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4" w:rsidRDefault="003B5564" w:rsidP="003B556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b/>
          <w:noProof/>
          <w:lang w:eastAsia="ru-RU"/>
        </w:rPr>
        <w:drawing>
          <wp:inline distT="0" distB="0" distL="0" distR="0" wp14:anchorId="26B3BE11" wp14:editId="588F5FBA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64" w:rsidRDefault="003B5564" w:rsidP="003B556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АДМИНИСТРАЦИЯ</w:t>
      </w:r>
    </w:p>
    <w:p w:rsidR="003B5564" w:rsidRDefault="003B5564" w:rsidP="003B556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</w:t>
      </w:r>
      <w:r w:rsidR="00F5682C">
        <w:rPr>
          <w:rFonts w:ascii="Times New Roman" w:hAnsi="Times New Roman"/>
          <w:b/>
          <w:sz w:val="44"/>
          <w:szCs w:val="44"/>
        </w:rPr>
        <w:t>РИВЦОВ</w:t>
      </w:r>
      <w:r>
        <w:rPr>
          <w:rFonts w:ascii="Times New Roman" w:hAnsi="Times New Roman"/>
          <w:b/>
          <w:sz w:val="44"/>
          <w:szCs w:val="44"/>
        </w:rPr>
        <w:t>СКОГО СЕЛЬСОВЕТА</w:t>
      </w:r>
    </w:p>
    <w:p w:rsidR="003B5564" w:rsidRPr="00F5682C" w:rsidRDefault="003B5564" w:rsidP="00F5682C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F5682C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B5564" w:rsidRDefault="003B5564" w:rsidP="003B5564">
      <w:pPr>
        <w:rPr>
          <w:sz w:val="24"/>
          <w:szCs w:val="24"/>
        </w:rPr>
      </w:pPr>
    </w:p>
    <w:p w:rsidR="003B5564" w:rsidRDefault="003B5564" w:rsidP="003B556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3B5564" w:rsidRDefault="003B5564" w:rsidP="003B5564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3B5564" w:rsidRDefault="003B5564" w:rsidP="003B5564">
      <w:pPr>
        <w:pStyle w:val="a4"/>
        <w:spacing w:after="0"/>
        <w:rPr>
          <w:sz w:val="28"/>
          <w:szCs w:val="28"/>
        </w:rPr>
      </w:pPr>
    </w:p>
    <w:p w:rsidR="00F5682C" w:rsidRDefault="003B5564" w:rsidP="003B5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F5682C">
        <w:rPr>
          <w:rFonts w:ascii="Times New Roman" w:hAnsi="Times New Roman"/>
          <w:sz w:val="28"/>
          <w:szCs w:val="28"/>
        </w:rPr>
        <w:t xml:space="preserve"> изменений в постановление </w:t>
      </w:r>
    </w:p>
    <w:p w:rsidR="00F5682C" w:rsidRDefault="00F5682C" w:rsidP="00F568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</w:t>
      </w:r>
      <w:r w:rsidR="003B5564">
        <w:rPr>
          <w:rFonts w:ascii="Times New Roman" w:hAnsi="Times New Roman"/>
          <w:sz w:val="28"/>
          <w:szCs w:val="28"/>
        </w:rPr>
        <w:t xml:space="preserve">.10.2013 г.  </w:t>
      </w:r>
      <w:r>
        <w:rPr>
          <w:rFonts w:ascii="Times New Roman" w:hAnsi="Times New Roman"/>
          <w:sz w:val="28"/>
          <w:szCs w:val="28"/>
        </w:rPr>
        <w:t xml:space="preserve">№30  </w:t>
      </w:r>
      <w:r w:rsidRPr="00F5682C">
        <w:rPr>
          <w:rFonts w:ascii="Times New Roman" w:hAnsi="Times New Roman"/>
          <w:sz w:val="28"/>
          <w:szCs w:val="28"/>
        </w:rPr>
        <w:t xml:space="preserve">«Об утверждении перечня информации </w:t>
      </w:r>
    </w:p>
    <w:p w:rsidR="00F5682C" w:rsidRDefault="00F5682C" w:rsidP="00F568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682C">
        <w:rPr>
          <w:rFonts w:ascii="Times New Roman" w:hAnsi="Times New Roman"/>
          <w:sz w:val="28"/>
          <w:szCs w:val="28"/>
        </w:rPr>
        <w:t xml:space="preserve">о деятельности администрации </w:t>
      </w:r>
      <w:proofErr w:type="spellStart"/>
      <w:r w:rsidRPr="00F5682C">
        <w:rPr>
          <w:rFonts w:ascii="Times New Roman" w:hAnsi="Times New Roman"/>
          <w:sz w:val="28"/>
          <w:szCs w:val="28"/>
        </w:rPr>
        <w:t>Кривцовского</w:t>
      </w:r>
      <w:proofErr w:type="spellEnd"/>
      <w:r w:rsidRPr="00F5682C">
        <w:rPr>
          <w:rFonts w:ascii="Times New Roman" w:hAnsi="Times New Roman"/>
        </w:rPr>
        <w:t xml:space="preserve"> </w:t>
      </w:r>
      <w:r w:rsidRPr="00F5682C">
        <w:rPr>
          <w:rFonts w:ascii="Times New Roman" w:hAnsi="Times New Roman"/>
          <w:sz w:val="28"/>
          <w:szCs w:val="28"/>
        </w:rPr>
        <w:t xml:space="preserve">сельсовета </w:t>
      </w:r>
    </w:p>
    <w:p w:rsidR="003B5564" w:rsidRPr="00F5682C" w:rsidRDefault="00F5682C" w:rsidP="00F5682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5682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F5682C">
        <w:rPr>
          <w:rFonts w:ascii="Times New Roman" w:hAnsi="Times New Roman"/>
          <w:sz w:val="28"/>
          <w:szCs w:val="28"/>
        </w:rPr>
        <w:t xml:space="preserve"> района Курской области,  размещаемо</w:t>
      </w:r>
      <w:r w:rsidRPr="00F5682C">
        <w:rPr>
          <w:rFonts w:ascii="Times New Roman" w:hAnsi="Times New Roman"/>
          <w:sz w:val="28"/>
          <w:szCs w:val="28"/>
        </w:rPr>
        <w:t>й в сети информационно-коммуник</w:t>
      </w:r>
      <w:r w:rsidRPr="00F5682C">
        <w:rPr>
          <w:rFonts w:ascii="Times New Roman" w:hAnsi="Times New Roman"/>
          <w:sz w:val="28"/>
          <w:szCs w:val="28"/>
        </w:rPr>
        <w:t>ационной сети Интернет»</w:t>
      </w:r>
    </w:p>
    <w:p w:rsidR="003B5564" w:rsidRDefault="003B5564" w:rsidP="003B5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B5564" w:rsidRDefault="003B5564" w:rsidP="003B55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 органа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F5682C">
        <w:rPr>
          <w:rFonts w:ascii="Times New Roman" w:hAnsi="Times New Roman"/>
          <w:sz w:val="28"/>
          <w:szCs w:val="28"/>
        </w:rPr>
        <w:t>ривцов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в соответс</w:t>
      </w:r>
      <w:r w:rsidR="00F5682C">
        <w:rPr>
          <w:rFonts w:ascii="Times New Roman" w:hAnsi="Times New Roman"/>
          <w:sz w:val="28"/>
          <w:szCs w:val="28"/>
        </w:rPr>
        <w:t xml:space="preserve">твии с протестом </w:t>
      </w:r>
      <w:proofErr w:type="spellStart"/>
      <w:r w:rsidR="00F5682C">
        <w:rPr>
          <w:rFonts w:ascii="Times New Roman" w:hAnsi="Times New Roman"/>
          <w:sz w:val="28"/>
          <w:szCs w:val="28"/>
        </w:rPr>
        <w:t>Щигровской</w:t>
      </w:r>
      <w:proofErr w:type="spellEnd"/>
      <w:r w:rsidR="00F5682C">
        <w:rPr>
          <w:rFonts w:ascii="Times New Roman" w:hAnsi="Times New Roman"/>
          <w:sz w:val="28"/>
          <w:szCs w:val="28"/>
        </w:rPr>
        <w:t xml:space="preserve"> межр</w:t>
      </w:r>
      <w:r>
        <w:rPr>
          <w:rFonts w:ascii="Times New Roman" w:hAnsi="Times New Roman"/>
          <w:sz w:val="28"/>
          <w:szCs w:val="28"/>
        </w:rPr>
        <w:t>айонной прокуратуры от 22.01.2020 г.</w:t>
      </w:r>
      <w:r w:rsidRPr="00F16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03-03-2020 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F5682C">
        <w:rPr>
          <w:rFonts w:ascii="Times New Roman" w:hAnsi="Times New Roman"/>
          <w:sz w:val="28"/>
          <w:szCs w:val="28"/>
        </w:rPr>
        <w:t>ривцов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постановляет:</w:t>
      </w:r>
    </w:p>
    <w:p w:rsidR="003B5564" w:rsidRDefault="003B5564" w:rsidP="00F56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r w:rsidR="00F5682C">
        <w:rPr>
          <w:rFonts w:ascii="Times New Roman" w:hAnsi="Times New Roman"/>
          <w:sz w:val="28"/>
          <w:szCs w:val="28"/>
        </w:rPr>
        <w:t>Внести в постановление № от 31</w:t>
      </w:r>
      <w:r>
        <w:rPr>
          <w:rFonts w:ascii="Times New Roman" w:hAnsi="Times New Roman"/>
          <w:sz w:val="28"/>
          <w:szCs w:val="28"/>
        </w:rPr>
        <w:t>.10.2013 г.</w:t>
      </w:r>
      <w:r w:rsidR="00F5682C">
        <w:rPr>
          <w:rFonts w:ascii="Times New Roman" w:hAnsi="Times New Roman"/>
          <w:sz w:val="28"/>
          <w:szCs w:val="28"/>
        </w:rPr>
        <w:t xml:space="preserve"> №30</w:t>
      </w:r>
      <w:r>
        <w:rPr>
          <w:rFonts w:ascii="Times New Roman" w:hAnsi="Times New Roman"/>
          <w:sz w:val="28"/>
          <w:szCs w:val="28"/>
        </w:rPr>
        <w:t xml:space="preserve"> </w:t>
      </w:r>
      <w:r w:rsidR="00F5682C" w:rsidRPr="00F5682C">
        <w:rPr>
          <w:rFonts w:ascii="Times New Roman" w:hAnsi="Times New Roman"/>
          <w:sz w:val="28"/>
          <w:szCs w:val="28"/>
        </w:rPr>
        <w:t xml:space="preserve">«Об утверждении перечня информации о деятельности администрации </w:t>
      </w:r>
      <w:proofErr w:type="spellStart"/>
      <w:r w:rsidR="00F5682C" w:rsidRPr="00F5682C">
        <w:rPr>
          <w:rFonts w:ascii="Times New Roman" w:hAnsi="Times New Roman"/>
          <w:sz w:val="28"/>
          <w:szCs w:val="28"/>
        </w:rPr>
        <w:t>Кривцовского</w:t>
      </w:r>
      <w:proofErr w:type="spellEnd"/>
      <w:r w:rsidR="00F5682C" w:rsidRPr="00F5682C">
        <w:rPr>
          <w:rFonts w:ascii="Times New Roman" w:hAnsi="Times New Roman"/>
        </w:rPr>
        <w:t xml:space="preserve"> </w:t>
      </w:r>
      <w:r w:rsidR="00F5682C" w:rsidRPr="00F5682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F5682C" w:rsidRPr="00F5682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F5682C" w:rsidRPr="00F5682C">
        <w:rPr>
          <w:rFonts w:ascii="Times New Roman" w:hAnsi="Times New Roman"/>
          <w:sz w:val="28"/>
          <w:szCs w:val="28"/>
        </w:rPr>
        <w:t xml:space="preserve"> района Курской области,  размещаемо</w:t>
      </w:r>
      <w:r w:rsidR="00F5682C" w:rsidRPr="00F5682C">
        <w:rPr>
          <w:rFonts w:ascii="Times New Roman" w:hAnsi="Times New Roman"/>
          <w:sz w:val="28"/>
          <w:szCs w:val="28"/>
        </w:rPr>
        <w:t>й в сети информационно-коммуник</w:t>
      </w:r>
      <w:r w:rsidR="00F5682C" w:rsidRPr="00F5682C">
        <w:rPr>
          <w:rFonts w:ascii="Times New Roman" w:hAnsi="Times New Roman"/>
          <w:sz w:val="28"/>
          <w:szCs w:val="28"/>
        </w:rPr>
        <w:t>ационной сети Интернет»</w:t>
      </w:r>
      <w:r>
        <w:rPr>
          <w:rFonts w:ascii="Times New Roman" w:hAnsi="Times New Roman"/>
          <w:sz w:val="28"/>
          <w:szCs w:val="28"/>
        </w:rPr>
        <w:t xml:space="preserve"> (в редакци</w:t>
      </w:r>
      <w:r w:rsidR="00F5682C">
        <w:rPr>
          <w:rFonts w:ascii="Times New Roman" w:hAnsi="Times New Roman"/>
          <w:sz w:val="28"/>
          <w:szCs w:val="28"/>
        </w:rPr>
        <w:t>и постановления от 29</w:t>
      </w:r>
      <w:r>
        <w:rPr>
          <w:rFonts w:ascii="Times New Roman" w:hAnsi="Times New Roman"/>
          <w:sz w:val="28"/>
          <w:szCs w:val="28"/>
        </w:rPr>
        <w:t>.08.2018 г.</w:t>
      </w:r>
      <w:r w:rsidRPr="00F16CC9">
        <w:rPr>
          <w:rFonts w:ascii="Times New Roman" w:hAnsi="Times New Roman"/>
          <w:sz w:val="28"/>
          <w:szCs w:val="28"/>
        </w:rPr>
        <w:t xml:space="preserve"> </w:t>
      </w:r>
      <w:r w:rsidR="00F5682C">
        <w:rPr>
          <w:rFonts w:ascii="Times New Roman" w:hAnsi="Times New Roman"/>
          <w:sz w:val="28"/>
          <w:szCs w:val="28"/>
        </w:rPr>
        <w:t>№80</w:t>
      </w:r>
      <w:r>
        <w:rPr>
          <w:rFonts w:ascii="Times New Roman" w:hAnsi="Times New Roman"/>
          <w:sz w:val="28"/>
          <w:szCs w:val="28"/>
        </w:rPr>
        <w:t>) следующие изменения:</w:t>
      </w:r>
    </w:p>
    <w:p w:rsidR="003B5564" w:rsidRDefault="003B5564" w:rsidP="003B556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№1 изложить в новой редакции.</w:t>
      </w:r>
    </w:p>
    <w:p w:rsidR="003B5564" w:rsidRDefault="003B5564" w:rsidP="003B5564">
      <w:pPr>
        <w:pStyle w:val="a5"/>
        <w:autoSpaceDE w:val="0"/>
        <w:autoSpaceDN w:val="0"/>
        <w:adjustRightInd w:val="0"/>
        <w:ind w:left="45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Постановление вступает в силу со дня  его обнародования.</w:t>
      </w:r>
    </w:p>
    <w:p w:rsidR="003B5564" w:rsidRDefault="003B5564" w:rsidP="003B5564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3B5564" w:rsidRDefault="003B5564" w:rsidP="003B5564">
      <w:pPr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="00F5682C">
        <w:rPr>
          <w:rFonts w:ascii="Times New Roman" w:hAnsi="Times New Roman"/>
          <w:sz w:val="28"/>
          <w:szCs w:val="28"/>
        </w:rPr>
        <w:t>Кривцов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B5564" w:rsidRDefault="003B5564" w:rsidP="003B5564">
      <w:pPr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F5682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йона                                               </w:t>
      </w:r>
      <w:r w:rsidR="00F5682C">
        <w:rPr>
          <w:rFonts w:ascii="Times New Roman" w:hAnsi="Times New Roman"/>
          <w:sz w:val="28"/>
          <w:szCs w:val="28"/>
        </w:rPr>
        <w:t>И.В. Болычева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B5564" w:rsidRDefault="003B5564" w:rsidP="003B5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82C" w:rsidRDefault="00F5682C" w:rsidP="003B55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5564" w:rsidRDefault="003B5564" w:rsidP="003B55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3B5564" w:rsidRDefault="003B5564" w:rsidP="003B5564">
      <w:pPr>
        <w:spacing w:after="0" w:line="240" w:lineRule="auto"/>
        <w:jc w:val="right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к постановлению</w:t>
      </w:r>
      <w:r>
        <w:rPr>
          <w:rFonts w:ascii="Times New Roman" w:hAnsi="Times New Roman"/>
          <w:spacing w:val="-3"/>
          <w:sz w:val="24"/>
          <w:szCs w:val="24"/>
        </w:rPr>
        <w:t xml:space="preserve"> администрации </w:t>
      </w:r>
    </w:p>
    <w:p w:rsidR="00F5682C" w:rsidRDefault="00F5682C" w:rsidP="003B5564">
      <w:pPr>
        <w:spacing w:after="0" w:line="240" w:lineRule="auto"/>
        <w:jc w:val="right"/>
        <w:rPr>
          <w:rFonts w:ascii="Times New Roman" w:hAnsi="Times New Roman"/>
          <w:spacing w:val="-3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Кривцов</w:t>
      </w:r>
      <w:r w:rsidR="003B5564">
        <w:rPr>
          <w:rFonts w:ascii="Times New Roman" w:hAnsi="Times New Roman"/>
          <w:spacing w:val="-3"/>
          <w:sz w:val="24"/>
          <w:szCs w:val="24"/>
        </w:rPr>
        <w:t>ского</w:t>
      </w:r>
      <w:proofErr w:type="spellEnd"/>
      <w:r w:rsidR="003B5564">
        <w:rPr>
          <w:rFonts w:ascii="Times New Roman" w:hAnsi="Times New Roman"/>
          <w:spacing w:val="-3"/>
          <w:sz w:val="24"/>
          <w:szCs w:val="24"/>
        </w:rPr>
        <w:t xml:space="preserve"> сельсовета </w:t>
      </w:r>
    </w:p>
    <w:p w:rsidR="003B5564" w:rsidRDefault="003B5564" w:rsidP="003B5564">
      <w:pPr>
        <w:spacing w:after="0" w:line="240" w:lineRule="auto"/>
        <w:jc w:val="right"/>
        <w:rPr>
          <w:rFonts w:ascii="Times New Roman" w:hAnsi="Times New Roman"/>
          <w:spacing w:val="-3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района</w:t>
      </w:r>
    </w:p>
    <w:p w:rsidR="003B5564" w:rsidRDefault="003B5564" w:rsidP="003B5564">
      <w:pPr>
        <w:shd w:val="clear" w:color="auto" w:fill="FFFFFF"/>
        <w:tabs>
          <w:tab w:val="left" w:pos="12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т  </w:t>
      </w:r>
      <w:r w:rsidRPr="00F16CC9">
        <w:rPr>
          <w:rFonts w:ascii="Times New Roman" w:hAnsi="Times New Roman"/>
          <w:spacing w:val="-9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/>
          <w:spacing w:val="-9"/>
          <w:sz w:val="24"/>
          <w:szCs w:val="24"/>
        </w:rPr>
        <w:t>№___</w:t>
      </w:r>
    </w:p>
    <w:p w:rsidR="003B5564" w:rsidRDefault="003B5564" w:rsidP="003B5564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B5564" w:rsidRDefault="003B5564" w:rsidP="003B556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Перечень  информации</w:t>
      </w:r>
    </w:p>
    <w:p w:rsidR="003B5564" w:rsidRDefault="003B5564" w:rsidP="003B556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 деятельности органа местного самоуправления</w:t>
      </w:r>
    </w:p>
    <w:p w:rsidR="00F5682C" w:rsidRDefault="003B5564" w:rsidP="003B556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F5682C">
        <w:rPr>
          <w:rFonts w:ascii="Times New Roman" w:hAnsi="Times New Roman"/>
          <w:bCs/>
          <w:color w:val="000000"/>
          <w:sz w:val="28"/>
          <w:szCs w:val="28"/>
        </w:rPr>
        <w:t>ривцов</w:t>
      </w:r>
      <w:r>
        <w:rPr>
          <w:rFonts w:ascii="Times New Roman" w:hAnsi="Times New Roman"/>
          <w:bCs/>
          <w:color w:val="000000"/>
          <w:sz w:val="28"/>
          <w:szCs w:val="28"/>
        </w:rPr>
        <w:t>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сельсовет» </w:t>
      </w:r>
    </w:p>
    <w:p w:rsidR="00F5682C" w:rsidRDefault="003B5564" w:rsidP="003B556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Курской области  </w:t>
      </w:r>
    </w:p>
    <w:p w:rsidR="003B5564" w:rsidRDefault="00F5682C" w:rsidP="003B556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3B5564">
        <w:rPr>
          <w:rFonts w:ascii="Times New Roman" w:hAnsi="Times New Roman"/>
          <w:bCs/>
          <w:color w:val="000000"/>
          <w:sz w:val="28"/>
          <w:szCs w:val="28"/>
        </w:rPr>
        <w:t>бязательный</w:t>
      </w:r>
      <w:proofErr w:type="gramEnd"/>
      <w:r w:rsidR="003B556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B5564">
        <w:rPr>
          <w:rFonts w:ascii="Times New Roman" w:hAnsi="Times New Roman"/>
          <w:bCs/>
          <w:color w:val="000000"/>
          <w:sz w:val="28"/>
          <w:szCs w:val="28"/>
        </w:rPr>
        <w:t>для доступа  пользователям информации</w:t>
      </w:r>
    </w:p>
    <w:p w:rsidR="003B5564" w:rsidRDefault="003B5564" w:rsidP="003B556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141"/>
        <w:gridCol w:w="2977"/>
      </w:tblGrid>
      <w:tr w:rsidR="003B5564" w:rsidTr="00F568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сведений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предоставление информации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размещения </w:t>
            </w:r>
          </w:p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актуализации</w:t>
            </w:r>
          </w:p>
        </w:tc>
      </w:tr>
      <w:tr w:rsidR="003B5564" w:rsidTr="00F5682C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1: 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информация об органе местного самоуправления</w:t>
            </w:r>
          </w:p>
        </w:tc>
      </w:tr>
      <w:tr w:rsidR="003B5564" w:rsidTr="00F568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Наименование и структура исполнительно-распорядительных органов местного самоуправления муниципального образования «</w:t>
            </w:r>
            <w:proofErr w:type="spellStart"/>
            <w:r w:rsidR="00F56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телефоны и адресные реквизиты (почтовый и электронный адреса, другие данные)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564" w:rsidTr="00F568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Сведения о полномочиях исполнительно распорядительных органов местного самоуправления муниципального образования «</w:t>
            </w:r>
            <w:proofErr w:type="spellStart"/>
            <w:r w:rsidR="00F56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задачах и функциях,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Зам. главы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564" w:rsidTr="00F568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F5682C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  <w:r w:rsidR="003B5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подведомственных организаций, сведения об их задачах и функциях, а также почтовый и электронный адреса, номера телефонов справочных служб подведомственных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в актуальном состоянии. 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3B5564" w:rsidTr="00F568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 Сведения о руководителях муниципального образования «</w:t>
            </w:r>
            <w:proofErr w:type="spellStart"/>
            <w:r w:rsidR="00F56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руководителях ор</w:t>
            </w:r>
            <w:r w:rsidR="00F56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ганизаций на территории </w:t>
            </w:r>
            <w:proofErr w:type="spellStart"/>
            <w:r w:rsidR="00F56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(фамилии, имена, отчества, иные сведения)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в актуальном состоянии. Обновляется в срок не позднее пяти рабочих дней со дня назначения (изменения данных) должностного лица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564" w:rsidTr="00F568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1.5. Перечни информационных систем, банков данных, реестров, регистров, находящихся в</w:t>
            </w:r>
            <w:r w:rsidR="00F56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ведении администрации  </w:t>
            </w:r>
            <w:proofErr w:type="spellStart"/>
            <w:r w:rsidR="00F56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    в актуальном состоянии.</w:t>
            </w:r>
          </w:p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Обновляется в срок не позднее пяти рабочих дней с момента  появления изменений</w:t>
            </w:r>
          </w:p>
        </w:tc>
      </w:tr>
      <w:tr w:rsidR="003B5564" w:rsidTr="00F568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 Сведения о средствах массовой информации, учрежденных органом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   в актуальном состоянии. Обновляется в срок не позднее пяти рабочих дней со дня регистрации (внесения изменений в сведения, прекращения деятельности) средства массовой информации</w:t>
            </w:r>
          </w:p>
        </w:tc>
      </w:tr>
      <w:tr w:rsidR="003B5564" w:rsidTr="00F5682C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2: 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нормотворческой деятельности органа местного самоуправления</w:t>
            </w:r>
          </w:p>
        </w:tc>
      </w:tr>
      <w:tr w:rsidR="003B5564" w:rsidTr="009023C6">
        <w:trPr>
          <w:trHeight w:val="21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F568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Муниципальные правовые акты, изданные администрацией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F56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ривцов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сельсовета, включая сведения о внесении в них изменений, признании 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силу.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0431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7-дневный срок 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564" w:rsidTr="009023C6">
        <w:trPr>
          <w:trHeight w:val="10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F568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 Решения собрания депутатов </w:t>
            </w:r>
            <w:proofErr w:type="spellStart"/>
            <w:r w:rsidR="00902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Кривцовского</w:t>
            </w:r>
            <w:proofErr w:type="spellEnd"/>
            <w:r w:rsidR="00902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0431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7-дневный срок </w:t>
            </w:r>
          </w:p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564" w:rsidTr="009023C6">
        <w:trPr>
          <w:trHeight w:val="31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2.3. Сведения о признании судом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недействующими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правовых актов, и</w:t>
            </w:r>
            <w:r w:rsidR="00902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зданных администрацией  </w:t>
            </w:r>
            <w:proofErr w:type="spellStart"/>
            <w:r w:rsidR="00902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564" w:rsidRDefault="003B5564" w:rsidP="000C2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        в актуальном состоянии. Обновляется в срок не позднее пяти рабочих дней со дня вступления в силу соответствующего судебного решения с соблюдением Федерального закона от 27 июля 2006 года N 152-ФЗ "О персональных данных"</w:t>
            </w:r>
          </w:p>
        </w:tc>
      </w:tr>
      <w:tr w:rsidR="003B5564" w:rsidTr="009023C6">
        <w:trPr>
          <w:trHeight w:val="160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Обновляется в срок                     не позднее пяти рабочих дней со дня государственной регистрации</w:t>
            </w:r>
          </w:p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564" w:rsidTr="009023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2.4. Информация о размещении заказов                    на поставки товаров, выполнение работ, оказание услуг для муниципальных нужд, в соответствии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законодательством Российской Федерации                              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1 января 2011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заказ по проведению открытых аукционов в электронной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форме, открытые конкурсы и запросы котировок цен, размещаются на общероссийском официальном  сайте </w:t>
            </w:r>
            <w:hyperlink r:id="rId7" w:history="1">
              <w:r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www.zakupki.gov.ru</w:t>
              </w:r>
            </w:hyperlink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Администрации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Поддерживается                          в актуальном состоянии. Обновляется в порядке и сроки, предусмотренные </w:t>
            </w:r>
            <w:hyperlink r:id="rId8" w:history="1">
              <w:r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законодательством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размещения заказов                      на поставки товаров, выполнение работ, оказание услуг для государственных нужд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564" w:rsidTr="009023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2.5. Административные регламенты предоставления государственных                            и муниципальных услуг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главы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Размещается в срок                      не позднее пяти рабочих дней со дня вступления в силу</w:t>
            </w:r>
          </w:p>
        </w:tc>
      </w:tr>
      <w:tr w:rsidR="003B5564" w:rsidTr="009023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 Установленные формы обращений, заявлений                   и иных документов, прини</w:t>
            </w:r>
            <w:r w:rsidR="00902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маемых администрацией   </w:t>
            </w:r>
            <w:proofErr w:type="spellStart"/>
            <w:r w:rsidR="00902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                     к рассмотрению в соответствии с законами и иными муниципальными правовыми актами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         в актуальном состоянии. Обновляется в срок                             не позднее пяти рабочих дней со дня вступления в силу соответствующих правовых актов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564" w:rsidTr="009023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2.7.Порядок обжалования муниципальных нормативных правовых актов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муниципальных правовых актов</w:t>
            </w:r>
          </w:p>
        </w:tc>
      </w:tr>
      <w:tr w:rsidR="003B5564" w:rsidTr="00F5682C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3: 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участии в программах и международном сотрудничестве</w:t>
            </w:r>
          </w:p>
        </w:tc>
      </w:tr>
      <w:tr w:rsidR="003B5564" w:rsidTr="00F568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 Информация о</w:t>
            </w:r>
            <w:r w:rsidR="00902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 участии администрации </w:t>
            </w:r>
            <w:proofErr w:type="spellStart"/>
            <w:r w:rsidR="00902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в целевых и иных программах.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                          в актуальном состоянии. Обновляется в срок                            не позднее пяти рабочих дней со дня вступления                     в силу правовых актов                   об утверждении (внесении изменений, признании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силу) соответствующих программ и планов, утверждении отчетов об исполнении </w:t>
            </w:r>
          </w:p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соответствующих программ и планов</w:t>
            </w:r>
          </w:p>
        </w:tc>
      </w:tr>
      <w:tr w:rsidR="003B5564" w:rsidTr="00F5682C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4: 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состоянии защиты населения и территории</w:t>
            </w:r>
          </w:p>
        </w:tc>
      </w:tr>
      <w:tr w:rsidR="003B5564" w:rsidTr="00F568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4.1.Информация                                  о состоянии защиты населения и территорий от чрезвычайных ситуаций и принятых мерах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обеспечению их безопасности, о приемах и способах защиты населения от них, а также иную информацию, подлежащую доведению органом местного самоуправления до сведений граждан и организаций в соответствии с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                           в актуальном состоянии. Обновляется в срок не позднее одного рабочего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дня со дня возникновения чрезвычайной ситуации, принятия соответствующих мер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564" w:rsidTr="00F5682C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Раздел 5: 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проверочной работе</w:t>
            </w:r>
          </w:p>
        </w:tc>
      </w:tr>
      <w:tr w:rsidR="003B5564" w:rsidTr="00F568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5.1.Информацию о результатах проверок, пров</w:t>
            </w:r>
            <w:r w:rsidR="00902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еденных администрацией  </w:t>
            </w:r>
            <w:proofErr w:type="spellStart"/>
            <w:r w:rsidR="00902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пяти рабочих дней со дня подписания акта проверки</w:t>
            </w:r>
          </w:p>
        </w:tc>
      </w:tr>
      <w:tr w:rsidR="003B5564" w:rsidTr="00F5682C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6: 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Тексты официальных выступлений</w:t>
            </w:r>
          </w:p>
        </w:tc>
      </w:tr>
      <w:tr w:rsidR="003B5564" w:rsidTr="00F568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6.1.Тексты официальных выступлений и заявлений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Размещается в течение одного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рабочего дня со дня выступления, заявления</w:t>
            </w:r>
          </w:p>
        </w:tc>
      </w:tr>
      <w:tr w:rsidR="003B5564" w:rsidTr="00F5682C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7: 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Статистическая информация 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деятельности органа местного самоуправления</w:t>
            </w:r>
          </w:p>
        </w:tc>
      </w:tr>
      <w:tr w:rsidR="003B5564" w:rsidTr="00F568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7.1.Сведения об основных показателях социально-экономического развития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(начальник отдела Администрации)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         в актуальном состоянии. Обновляется не реже одного раза в квартал</w:t>
            </w:r>
          </w:p>
        </w:tc>
      </w:tr>
      <w:tr w:rsidR="003B5564" w:rsidTr="00F568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7.2.Сведения об утверждении, изменениях, исполнении бюджета муниципал</w:t>
            </w:r>
            <w:r w:rsidR="00902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ьного образования  «</w:t>
            </w:r>
            <w:proofErr w:type="spellStart"/>
            <w:r w:rsidR="00902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="00902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(начальник отдела Администрации)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Обновляется в срок                  не позднее пяти рабочих дней с момента появления информации</w:t>
            </w:r>
          </w:p>
        </w:tc>
      </w:tr>
      <w:tr w:rsidR="003B5564" w:rsidTr="00F568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902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7.3.Сведения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муниципального образования </w:t>
            </w:r>
            <w:r w:rsidR="00902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02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ривцовский</w:t>
            </w:r>
            <w:proofErr w:type="spellEnd"/>
            <w:r w:rsidR="00902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(начальник отдела Администрации)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Обновляется в срок                  не позднее пяти рабочих дней с появления информации</w:t>
            </w:r>
          </w:p>
        </w:tc>
      </w:tr>
      <w:tr w:rsidR="003B5564" w:rsidTr="00F5682C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8: 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кадровом обеспечении органа местного самоуправления</w:t>
            </w:r>
          </w:p>
        </w:tc>
      </w:tr>
      <w:tr w:rsidR="003B5564" w:rsidTr="00F568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8.1.Информация о кадровом об</w:t>
            </w:r>
            <w:r w:rsidR="00902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еспечении администрации </w:t>
            </w:r>
            <w:proofErr w:type="spellStart"/>
            <w:r w:rsidR="00902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–порядок поступления граждан на муниципальную службу;</w:t>
            </w:r>
          </w:p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–сведения о вакантных должностях муниципальной службы;</w:t>
            </w:r>
          </w:p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–квалификационные требования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кандидатам на замещение вакантных должностей муниципальной службы;</w:t>
            </w:r>
          </w:p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–условия и результаты конкурсов на замещение вакантных должностей муниципальной службы;</w:t>
            </w:r>
          </w:p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–номера телефонов, по которым можно получить информацию по вопросу замещения вакантных должностей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Зам. главы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         в актуальном состоянии. Обновляется в срок не позднее пяти рабочих дней с появления информации</w:t>
            </w:r>
          </w:p>
        </w:tc>
      </w:tr>
      <w:tr w:rsidR="003B5564" w:rsidTr="00F5682C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Раздел 9: 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работе органа местного самоуправления 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обращениями граждан (физических лиц), 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организаций (юридических лиц), общественных объединений, 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государственных органов, органов местного самоуправления</w:t>
            </w:r>
          </w:p>
        </w:tc>
      </w:tr>
      <w:tr w:rsidR="003B5564" w:rsidTr="00F568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9.1. Порядок и время приема граждан (физических лиц),            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564" w:rsidTr="00F568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9.2.Фамилия, имя и отчество специалиста, 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отнесены организация приема лиц, указанных в разделе 9,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пяти рабочих дней со дня назначения указанных должностных лиц</w:t>
            </w:r>
          </w:p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564" w:rsidTr="00F568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9.3.Обзоры обращений лиц, указанных в разделе 9,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3B5564" w:rsidRDefault="003B5564" w:rsidP="000C2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64" w:rsidRDefault="003B5564" w:rsidP="000C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Размещается ежеквартально не позднее 10-го числа месяца, следующего за отчетным кварталом, с соблюдением </w:t>
            </w:r>
            <w:hyperlink r:id="rId9" w:history="1">
              <w:r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Федерального закона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27 июля 2006 года N 152-ФЗ "О персональных данных"</w:t>
            </w:r>
          </w:p>
        </w:tc>
      </w:tr>
    </w:tbl>
    <w:p w:rsidR="003B5564" w:rsidRDefault="003B5564" w:rsidP="003B556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C51" w:rsidRDefault="009023C6"/>
    <w:sectPr w:rsidR="00B95C51" w:rsidSect="00F5682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1634"/>
    <w:multiLevelType w:val="multilevel"/>
    <w:tmpl w:val="0AE697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20" w:hanging="72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940" w:hanging="1440"/>
      </w:pPr>
    </w:lvl>
    <w:lvl w:ilvl="6">
      <w:start w:val="1"/>
      <w:numFmt w:val="decimal"/>
      <w:lvlText w:val="%1.%2.%3.%4.%5.%6.%7."/>
      <w:lvlJc w:val="left"/>
      <w:pPr>
        <w:ind w:left="3600" w:hanging="1800"/>
      </w:pPr>
    </w:lvl>
    <w:lvl w:ilvl="7">
      <w:start w:val="1"/>
      <w:numFmt w:val="decimal"/>
      <w:lvlText w:val="%1.%2.%3.%4.%5.%6.%7.%8."/>
      <w:lvlJc w:val="left"/>
      <w:pPr>
        <w:ind w:left="3900" w:hanging="1800"/>
      </w:pPr>
    </w:lvl>
    <w:lvl w:ilvl="8">
      <w:start w:val="1"/>
      <w:numFmt w:val="decimal"/>
      <w:lvlText w:val="%1.%2.%3.%4.%5.%6.%7.%8.%9."/>
      <w:lvlJc w:val="left"/>
      <w:pPr>
        <w:ind w:left="45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1C"/>
    <w:rsid w:val="003B5564"/>
    <w:rsid w:val="005F79F7"/>
    <w:rsid w:val="009023C6"/>
    <w:rsid w:val="00D36D91"/>
    <w:rsid w:val="00D3711C"/>
    <w:rsid w:val="00F5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B5564"/>
    <w:rPr>
      <w:sz w:val="24"/>
      <w:szCs w:val="24"/>
    </w:rPr>
  </w:style>
  <w:style w:type="paragraph" w:styleId="a4">
    <w:name w:val="No Spacing"/>
    <w:basedOn w:val="a"/>
    <w:link w:val="a3"/>
    <w:uiPriority w:val="1"/>
    <w:qFormat/>
    <w:rsid w:val="003B5564"/>
    <w:pPr>
      <w:spacing w:after="135" w:line="240" w:lineRule="auto"/>
    </w:pPr>
    <w:rPr>
      <w:rFonts w:asciiTheme="minorHAnsi" w:eastAsiaTheme="minorHAnsi" w:hAnsiTheme="minorHAnsi" w:cstheme="minorBidi"/>
      <w:sz w:val="24"/>
      <w:szCs w:val="24"/>
    </w:rPr>
  </w:style>
  <w:style w:type="paragraph" w:styleId="a5">
    <w:name w:val="List Paragraph"/>
    <w:basedOn w:val="a"/>
    <w:qFormat/>
    <w:rsid w:val="003B556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B55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5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B5564"/>
    <w:rPr>
      <w:sz w:val="24"/>
      <w:szCs w:val="24"/>
    </w:rPr>
  </w:style>
  <w:style w:type="paragraph" w:styleId="a4">
    <w:name w:val="No Spacing"/>
    <w:basedOn w:val="a"/>
    <w:link w:val="a3"/>
    <w:uiPriority w:val="1"/>
    <w:qFormat/>
    <w:rsid w:val="003B5564"/>
    <w:pPr>
      <w:spacing w:after="135" w:line="240" w:lineRule="auto"/>
    </w:pPr>
    <w:rPr>
      <w:rFonts w:asciiTheme="minorHAnsi" w:eastAsiaTheme="minorHAnsi" w:hAnsiTheme="minorHAnsi" w:cstheme="minorBidi"/>
      <w:sz w:val="24"/>
      <w:szCs w:val="24"/>
    </w:rPr>
  </w:style>
  <w:style w:type="paragraph" w:styleId="a5">
    <w:name w:val="List Paragraph"/>
    <w:basedOn w:val="a"/>
    <w:qFormat/>
    <w:rsid w:val="003B556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B55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5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5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/epz/main/public/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5</cp:revision>
  <dcterms:created xsi:type="dcterms:W3CDTF">2020-01-31T09:40:00Z</dcterms:created>
  <dcterms:modified xsi:type="dcterms:W3CDTF">2020-01-31T10:14:00Z</dcterms:modified>
</cp:coreProperties>
</file>