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7A" w:rsidRPr="00A8467A" w:rsidRDefault="00A8467A" w:rsidP="00A846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ПОСТАНОВЛЕНИЕ от «27» июля 2022 года № 72 Об утверждении Порядка определения объема и условий предоставления муниципальным бюджетным и автономным учреждениям субсидий на иные цели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АДМИНИСТРАЦИЯ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КРИВЦОВСКОГО СЕЛЬСОВЕТА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 РАЙОНА КУРСКОЙ ОБЛАСТИ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ПОСТАНОВЛЕНИЕ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  «27» июля  2022 года   № 72                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 утверждении Порядка определения объема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условий предоставления муниципальным бюджетным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автономным учреждениям субсидий на иные цели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Щигровской Межрайонной прокуратуры, Администрация Кривцовского сельсовета Щигровского района постановляет: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 Постановление Администрации Кривцовского сельсовета от 28.09.2020г. № 94 «Об утверждении Порядка заключения соглашения, определения объема и условий предоставления субсидий из бюджета Кривцовского сельсовета бюджетным и автономным учреждениям на иные цели» считать утратившим силу.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3. Контроль за выполнением настоящего постановления оставляю за собой.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 Постановление вступает в силу со дня подписания и распространяет свое действие на правоотношения возникшие с 01.01.2022 года.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Глава Кривцовского сельсовета                                          Я.И. Ерёмин                              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Приложение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постановлению Администрации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Кривцовского сельсовета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Щигровского  района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от 27.07.2022 № 72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Порядок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Общие положения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Кривцовского сельсовета Щигровского района (далее - учреждения) субсидии из бюджета Кривцовского сельсовета Щигровского района Курской области на иные цели (далее - субсидия).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Право на получение субсидии имеют муниципальные бюджетные и автономные учреждения, подведомственные Администрации Кривцовского  сельсовета Щигровского района, которым предоставляются субсидии из бюджета Кривцовского сельсовета Щигровского района Курской области на финансовое обеспечение выполнения муниципального задания.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1.2. Иными целями, на которые могут предоставляться субсидии учреждениям, являются: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 на проведение капитального ремонта;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 на возмещение ущерба в случае чрезвычайной ситуации;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 на исполнение судебных актов;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расходы, имеющие целевое назначение и не связанные с выполнением муниципального задания.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Условия и порядок предоставления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7) Иную информацию в зависимости от цели предоставления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Кривцовского   сельсовета Щигровского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Кривцовского  сельсовета Щигровского района Курской области, постановлением Администрации Кривцовского сельсовета Щигровского района об утверждении муниципальной программы.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Кривцовского сельсовета Щигровского района Курской области на цели предоставления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цели предоставления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объем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сроки (график) перечисления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план мероприятий по достижению результатов предоставления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форму,           порядок          и          сроки  предоставления        отчетности    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условия и cпocoбы осуществления контроля за соблюдением целей и условий предоставления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иные положения установленные главным распорядителем (при необходимости).»;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2.6. Выделение бюджетных ассигнований осуществляется путем перечисления средств бюджета Кривцовского сельсовета Щигровского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 ОКУД)-0501015).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  2.7. В случае,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  получению при достижении соответствующих программ, проектов (при возможности такой детализации)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                               3.Сроки и порядок представления отчетности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 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 3.2. 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Учреждение пpeдоcтaвляeт главному распорядителю: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4.2. Выплаченные суммы субсидий подлежат возврату в бюджет Кривцовского сельсовета Щигровского района Курской области в следующих случаях: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КВ = ЦП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iфакт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/ ЦП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iплан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x 100, где: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КВ - значение           процента        выполнения  показателя     результативности предоставления субсидий;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ЦП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iфакт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-фактическое значение показателя результативности предоставления субсидий;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ЦП 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iплан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- плановое значение показателя результативности предоставления субсидий.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Объем субсидии, подлежащий возврату, рассчитывается по формуле: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возвр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= (95 - КВ) x С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получ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) / 100, где: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возвр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- объем субсидии, подлежащий возврату;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КВ-значение процента        выполнения  показателя     результативности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предоставления субсидий;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</w:t>
      </w:r>
      <w:r w:rsidRPr="00A8467A">
        <w:rPr>
          <w:rFonts w:ascii="Tahoma" w:eastAsia="Times New Roman" w:hAnsi="Tahoma" w:cs="Tahoma"/>
          <w:color w:val="000000"/>
          <w:sz w:val="26"/>
          <w:szCs w:val="26"/>
          <w:vertAlign w:val="subscript"/>
          <w:lang w:eastAsia="ru-RU"/>
        </w:rPr>
        <w:t>получ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- объем полученной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4.7. В случае не 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 Приложение 1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Порядку определения объема и условий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предоставления муниципальным бюджетным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 автономным учреждениям субсидий на иные цели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СОГЛАШЕНИЕ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предоставлении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на_________________________________________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(место заключения соглашения (договора)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"__" __________ 20__ г.                      № 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(дата заключения соглашения)                        (номер соглашения)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         Администрация Кривцовского сельсовета Щигровского района, в лице _________ действующий на основании _________________________ 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(реквизиты учредительного документа (Устав муниципального образования, положения), с одной стороны и ___________________________________________________________________,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            (наименование  учреждения)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именуемая в дальнейшем «Учреждение», в лице ___________________________________________________________________,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(наименование должности, а также ФИО лица, представляющего Получателя)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действующего(ей) на основании  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___________________________________________________________________,      (реквизиты учредительного документа учреждения)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 другой стороны, далее именуемые "Стороны", в соответствии с Бюджетным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5" w:tooltip="consultantplus://offline/ref=4828125D80DDBA21EE11433C966B55F33FAB94711F1F3839C3ADC741A2r6X4L" w:history="1">
        <w:r w:rsidRPr="00A8467A">
          <w:rPr>
            <w:rFonts w:ascii="Tahoma" w:eastAsia="Times New Roman" w:hAnsi="Tahoma" w:cs="Tahoma"/>
            <w:color w:val="33A6E3"/>
            <w:sz w:val="26"/>
            <w:lang w:eastAsia="ru-RU"/>
          </w:rPr>
          <w:t>кодексом</w:t>
        </w:r>
      </w:hyperlink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Российской  Федерации,______________________________________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I. Предмет Соглашения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 Предметом настоящего Соглашения является предоставление Учреждению из бюджета Кривцовского сельсовета Щигровского района Курской области в 20__ году/20__ - 20__ годах субсидии на: 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1.1.1. в целях реализации Получателем следующих мероприятий: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1.1.1.1. _______________________________________________________;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1.1.1.2. ________________________________________________________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указанную(ые) в разделе I настоящего Соглашения, в размере ________________________, в том числе 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в 20__ году ____ (________________) рублей __ копеек - по коду БК ____;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 (сумма прописью)                                                     (код БК)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в 20__ году ____ (________________) рублей __ копеек - по коду БК ____;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                             (сумма прописью)                                              (код БК)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в 20__ году ____ (________________) рублей __ копеек - по коду БК ____.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 (сумма прописью)                                                     (код БК)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1.6. Размер субсидии может быть уменьшен в случаях: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пункте 1.1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1.7. В случаях, указанных в пункте 1.6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 Права и обязательства Сторон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 Администрация муниципального образования обязуется: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2.1.1. перечислить Учреждению на лицевой счет, открытый учреждением в Администрации Кривцовского сельсовета Щигровского района для учета операций по получению и использованию субсидий, согласно графику перечисления субсидии (приложение 1 к настоящему Соглашению), являющемуся его неотъемлемой частью.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2.1.5.1 в случае установления или получения от органа финансового контроля информации о фактах нарушения  Учреждением 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2.2. Администрация муниципального образования вправе: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2.2.1. принимать решение об изменении условий настоящего Соглашения в соответствии с пунктом 4.3 настоящего Соглашения, в том числе на 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 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2.3. Учреждение обязуется: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2.3.1. представлять Администрации муниципального образования  документы, в соответствии с Порядком.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 пунктом 2.2.2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2.3.4. обеспечивать достижение значений показателей результативности предоставления субсидии в соответствии с пунктом 2.1.3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2.3.4.1 обеспечить выполнение Плана мероприятий по достижению результатов предоставления субсидии, установленного в приложении  № 2.1 к настоящему Соглашению, являющимся неотъемлемой частью настоящего Соглашения».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2.3.5.1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  «1» План                мероприятий по                   достижению              результатов  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субсидии. плановые  значения                    результатов предоставления субсидии   с указанием контрольных   точек  и плановых   сроков            их достижения.         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План   мероприятий формируется                         на        текущий         финансовый  год,                 с указанием                  не                    менее 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                            не позднее, чем за 10 рабочих дней до завершения текущего финансового года. Внесение         изменений                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пунктом 2.2.4 настоящего Соглашения, в течение 5 рабочих дней со дня получения указанного запроса;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2.3.7. в случае получения от Администрации муниципального образования требования в  соответствии с пунктом 2.1.5 настоящего Соглашения: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2.3.8. обеспечивать полноту и достоверность сведений, представляемых  в Администрацию муниципального образования в соответствии с настоящим Соглашением.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2.4. Учреждение вправе: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3. Ответственность Сторон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Осуществление контроля за соблюдением условий, целей и порядка предоставления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Выплаченные суммы   субсидий   подлежат   возврату   в   бюджет муниципального образования «Кривцовский сельсовета» Щигровского района Курской области в следующих случаях: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-при выявлении в представленных Учреждением документа недостоверных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сведений;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4. Заключительные положения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4.1.1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4.3. Изменение настоящего Соглашения, в том числе в соответствии с положениями пункта 2.2.1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4.5. Расторжение настоящего Соглашения возможно в случае прекращения деятельности Учpeждeния при реорганизации (за исключением реорганизации в форме присоединения) или ликвидации;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4.6. Расторжение настоящего Соглашения Администрацией Кривцовского   сельсовета Щигровского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 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5. Платежные реквизиты Сторон</w:t>
      </w:r>
    </w:p>
    <w:tbl>
      <w:tblPr>
        <w:tblW w:w="136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57"/>
        <w:gridCol w:w="6683"/>
        <w:gridCol w:w="386"/>
      </w:tblGrid>
      <w:tr w:rsidR="00A8467A" w:rsidRPr="00A8467A" w:rsidTr="00A8467A">
        <w:trPr>
          <w:trHeight w:val="450"/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Получателя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47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Получателя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ОГРН, </w:t>
            </w:r>
            <w:hyperlink r:id="rId6" w:tooltip="consultantplus://offline/ref=4828125D80DDBA21EE11433C966B55F33CA79E7D16163839C3ADC741A2r6X4L" w:history="1">
              <w:r w:rsidRPr="00A8467A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ОКТМО</w:t>
              </w:r>
            </w:hyperlink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30"/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ОГРН, </w:t>
            </w:r>
            <w:hyperlink r:id="rId7" w:tooltip="consultantplus://offline/ref=4828125D80DDBA21EE11433C966B55F33CA79E7D16163839C3ADC741A2r6X4L" w:history="1">
              <w:r w:rsidRPr="00A8467A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нахождения: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нахождения: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rHeight w:val="90"/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учреждения Банка России, БИК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Расчетный счет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  органа, в котором открыт лицевой счет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Лицевой счет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учреждения Банка России, БИК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Расчетный (корреспондентский) счет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6. Подписи Сторон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6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49"/>
        <w:gridCol w:w="6920"/>
      </w:tblGrid>
      <w:tr w:rsidR="00A8467A" w:rsidRPr="00A8467A" w:rsidTr="00A8467A">
        <w:trPr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Администрации муниципального образования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Получателя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___________/_____________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(подпись)           (ФИО)</w:t>
            </w:r>
          </w:p>
        </w:tc>
        <w:tc>
          <w:tcPr>
            <w:tcW w:w="4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___________/_____________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(подпись)            (ФИО)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Приложение 1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Соглашению от_______ № 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ГРАФИК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перечисления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6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3"/>
        <w:gridCol w:w="2427"/>
        <w:gridCol w:w="1408"/>
        <w:gridCol w:w="1864"/>
        <w:gridCol w:w="1414"/>
        <w:gridCol w:w="1646"/>
        <w:gridCol w:w="2379"/>
        <w:gridCol w:w="1745"/>
      </w:tblGrid>
      <w:tr w:rsidR="00A8467A" w:rsidRPr="00A8467A" w:rsidTr="00A8467A">
        <w:trPr>
          <w:tblCellSpacing w:w="0" w:type="dxa"/>
        </w:trPr>
        <w:tc>
          <w:tcPr>
            <w:tcW w:w="4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субсидии, тыс. руб.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КБК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7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От имени Администрации                               От имени учреждения: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муниципального образования: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                 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______________________________                 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______________________________                 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"__"__________ 20__ года                                "__"__________ 20__ года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М.П.                                                                     М.П.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№ 2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соглашению от _______ № 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Показатели результативности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предоставления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2309"/>
        <w:gridCol w:w="2309"/>
        <w:gridCol w:w="2377"/>
        <w:gridCol w:w="1207"/>
        <w:gridCol w:w="1830"/>
        <w:gridCol w:w="2434"/>
      </w:tblGrid>
      <w:tr w:rsidR="00A8467A" w:rsidRPr="00A8467A" w:rsidTr="00A8467A">
        <w:trPr>
          <w:tblCellSpacing w:w="0" w:type="dxa"/>
        </w:trPr>
        <w:tc>
          <w:tcPr>
            <w:tcW w:w="5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проекта (мероприятия) &lt;1&gt;</w:t>
            </w:r>
          </w:p>
        </w:tc>
        <w:tc>
          <w:tcPr>
            <w:tcW w:w="28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 по </w:t>
            </w:r>
            <w:hyperlink r:id="rId8" w:tooltip="consultantplus://offline/ref=4828125D80DDBA21EE11433C966B55F33FA49F7711103839C3ADC741A2r6X4L" w:history="1">
              <w:r w:rsidRPr="00A8467A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ОКЕИ</w:t>
              </w:r>
            </w:hyperlink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</w:t>
            </w:r>
          </w:p>
        </w:tc>
        <w:tc>
          <w:tcPr>
            <w:tcW w:w="19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--------------------------------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&lt;1&gt; Заполняется в случаях, если  предусмотрено перечисление субсидии в разрезе конкретных мероприятий и если данные мероприятия  указаны в пункте 1.1.1 соглашения о предоставлении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N 2.1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к Соглашению от ___ №___        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План мероприятий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достижению результатов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предоставления субсидии на 20___год</w:t>
      </w:r>
    </w:p>
    <w:tbl>
      <w:tblPr>
        <w:tblW w:w="1345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6"/>
        <w:gridCol w:w="1460"/>
        <w:gridCol w:w="1581"/>
        <w:gridCol w:w="2806"/>
        <w:gridCol w:w="3611"/>
      </w:tblGrid>
      <w:tr w:rsidR="00A8467A" w:rsidRPr="00A8467A" w:rsidTr="00A8467A">
        <w:trPr>
          <w:tblCellSpacing w:w="0" w:type="dxa"/>
        </w:trPr>
        <w:tc>
          <w:tcPr>
            <w:tcW w:w="28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результата предоставления субсидии &lt;4&gt;</w:t>
            </w:r>
          </w:p>
        </w:tc>
        <w:tc>
          <w:tcPr>
            <w:tcW w:w="21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 &lt;4&gt;</w:t>
            </w:r>
          </w:p>
        </w:tc>
        <w:tc>
          <w:tcPr>
            <w:tcW w:w="19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&lt;4&gt;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 ование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 1: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точка 1.1: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 2: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точка 2.1: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 2: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&lt;1&gt; В случае, если предоставление субсидии осуществляется в рамках федерального проекта, регионального проекта, муниципальной программы Кривцовского сельсовета, указывается нaзвaниe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&lt;2&gt; В кодовой зоне указываются 13 - 17 разряды кода классификации расходов областного бюджета в cooтветствии с Соглашением.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&lt;3&gt; При представлении уточненных значений Оказывается номер корректировки (например, "1", "2", "3", "...").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Для строк "Контрольная точка":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части графы 5 рекомендуется устанавливать в формате ДД.ММ.ГГГГ.";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 Приложение  3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 к Соглашению от _______ № 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Отчет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Раздел 1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о расходах, источником финансового обеспечения которых является Субсидия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"__" ____________ 20__ г. &lt;1&gt;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Наименование  Учреждения___________________________________________________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Периодичность: квартальная, годовая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13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98"/>
        <w:gridCol w:w="1225"/>
        <w:gridCol w:w="2277"/>
        <w:gridCol w:w="1608"/>
        <w:gridCol w:w="2224"/>
      </w:tblGrid>
      <w:tr w:rsidR="00A8467A" w:rsidRPr="00A8467A" w:rsidTr="00A8467A">
        <w:trPr>
          <w:tblCellSpacing w:w="0" w:type="dxa"/>
        </w:trPr>
        <w:tc>
          <w:tcPr>
            <w:tcW w:w="45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&lt;2&gt; строки</w:t>
            </w:r>
          </w:p>
        </w:tc>
        <w:tc>
          <w:tcPr>
            <w:tcW w:w="16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направления расходования  субсидии &lt;3&gt;</w:t>
            </w:r>
          </w:p>
        </w:tc>
        <w:tc>
          <w:tcPr>
            <w:tcW w:w="22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нарастающим итогом с начала года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подлежащий возврату в  бюджет муниципального </w:t>
            </w: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Поступило средств,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  бюджета муниципального образования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возврату в  бюджет муниципального образования</w:t>
            </w:r>
          </w:p>
        </w:tc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Руководитель Учреждения  ___________ _________   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(уполномоченное лицо)     (должность) (подпись)     (расшифровка подписи)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Исполнитель          _______________  _______________  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   (должность)         (ФИО)              (телефон)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"__" _________ 20__ г.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--------------------------------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&lt;1&gt; Настоящий отчет составляется нарастающим итогом с начала текущего финансового года.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&lt;2&gt;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Раздел 2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достижении значений показателей результативности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предоставления Субсидии по состоянию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___________ 20__ года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Наименование Учреждения _______________________________________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Периодичность:          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0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6"/>
        <w:gridCol w:w="1850"/>
        <w:gridCol w:w="1850"/>
        <w:gridCol w:w="1850"/>
        <w:gridCol w:w="695"/>
        <w:gridCol w:w="1431"/>
        <w:gridCol w:w="1768"/>
        <w:gridCol w:w="1573"/>
        <w:gridCol w:w="1506"/>
      </w:tblGrid>
      <w:tr w:rsidR="00A8467A" w:rsidRPr="00A8467A" w:rsidTr="00A8467A">
        <w:trPr>
          <w:tblCellSpacing w:w="0" w:type="dxa"/>
        </w:trPr>
        <w:tc>
          <w:tcPr>
            <w:tcW w:w="3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&lt;1&gt;</w:t>
            </w:r>
          </w:p>
        </w:tc>
        <w:tc>
          <w:tcPr>
            <w:tcW w:w="12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 &lt;2&gt;</w:t>
            </w:r>
          </w:p>
        </w:tc>
        <w:tc>
          <w:tcPr>
            <w:tcW w:w="22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 по </w:t>
            </w:r>
            <w:hyperlink r:id="rId9" w:tooltip="consultantplus://offline/ref=4828125D80DDBA21EE11433C966B55F33FA49F7711103839C3ADC741A2r6X4L" w:history="1">
              <w:r w:rsidRPr="00A8467A">
                <w:rPr>
                  <w:rFonts w:ascii="Times New Roman" w:eastAsia="Times New Roman" w:hAnsi="Times New Roman" w:cs="Times New Roman"/>
                  <w:color w:val="33A6E3"/>
                  <w:sz w:val="26"/>
                  <w:lang w:eastAsia="ru-RU"/>
                </w:rPr>
                <w:t>ОКЕИ</w:t>
              </w:r>
            </w:hyperlink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 &lt;3&gt;</w:t>
            </w:r>
          </w:p>
        </w:tc>
        <w:tc>
          <w:tcPr>
            <w:tcW w:w="17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выполнения плана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67A" w:rsidRPr="00A8467A" w:rsidTr="00A8467A">
        <w:trPr>
          <w:tblCellSpacing w:w="0" w:type="dxa"/>
        </w:trPr>
        <w:tc>
          <w:tcPr>
            <w:tcW w:w="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3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Руководитель Учреждения  ___________ _________   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(уполномоченное лицо)       (должность) (подпись)   (расшифровка подписи)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Исполнитель          _______________  _______________  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          (должность)         (ФИО)                (телефон)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"__" _________ 20__ г.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--------------------------------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&lt;1&gt; Наименование показателя, указываемого в настоящей таблице, должно соответствовать наименованию показателя, указанного в графе 2 приложения 2 к Соглашению о предоставлении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&lt;2&gt; Заполняется в случаях, если предусмотрено перечисление Субсидии в разрезе конкретных  мероприятий и если данные мероприятия указаны в пункте 1.1.1 соглашения.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 графе 6 приложения  2 к Соглашению о предоставлении 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2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Порядку определения объема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условий предоставления муниципальным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бюджетным и автономным учреждениям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субсидий на иные цели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Отчет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Раздел 1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 расходах, источником финансового обеспечения которых является Субсидия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 </w:t>
      </w:r>
      <w:r w:rsidRPr="00A8467A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20 г.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Наименование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Учреждения:____________________________________________________________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Периодичность: квартальная, годовая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1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  <w:gridCol w:w="1274"/>
        <w:gridCol w:w="2282"/>
        <w:gridCol w:w="1672"/>
        <w:gridCol w:w="2312"/>
      </w:tblGrid>
      <w:tr w:rsidR="00A8467A" w:rsidRPr="00A8467A" w:rsidTr="00A8467A">
        <w:trPr>
          <w:tblCellSpacing w:w="0" w:type="dxa"/>
        </w:trPr>
        <w:tc>
          <w:tcPr>
            <w:tcW w:w="42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строки</w:t>
            </w:r>
          </w:p>
        </w:tc>
        <w:tc>
          <w:tcPr>
            <w:tcW w:w="15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расходования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субсидии*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нарастающим итогом с начала года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потребность в котором подтверждена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подлежащий возврату в бюджет муниципального образования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Поступило средств,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бюджета муниципального образования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средства, полученные при возврате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займов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проценты за пользование займами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персоналу,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работ и услуг,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</w:t>
            </w: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Перечисление средств в целях предоставления грантов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требуется в направлении на те же цели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Руководитель Учреждения   _____________   ___________   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(уполномоченное лицо)      (должность)    (подпись) (расшифровка подписи)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Исполнитель        _____________    __________________    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   (должность)                     (ФИО)                   (телефон)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     ___________   20_____г.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Раздел 2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 достижении значений показателей результативности предоставления Субсидии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состоянию на __________ 20 ______ года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Наименование Учреждения: _______________________________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 Периодичность: ________________________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tbl>
      <w:tblPr>
        <w:tblW w:w="1304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7"/>
        <w:gridCol w:w="2045"/>
        <w:gridCol w:w="2045"/>
        <w:gridCol w:w="1535"/>
        <w:gridCol w:w="1582"/>
        <w:gridCol w:w="1808"/>
        <w:gridCol w:w="1739"/>
        <w:gridCol w:w="1665"/>
      </w:tblGrid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67A" w:rsidRPr="00A8467A" w:rsidTr="00A8467A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Руководитель Учреждения _____________   __________   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 уполномоченное лицо)     (должность)  (подпись)   (расшифровка подписи)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Исполнитель ______________   _______________   __________________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                             (должность)               (ФИО)                       (телефон)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_____   _____________ 20_____г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Приложение N 3.1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к Coглaшению от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          "          N      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ОТЧЕТ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b/>
          <w:bCs/>
          <w:color w:val="000000"/>
          <w:sz w:val="26"/>
          <w:lang w:eastAsia="ru-RU"/>
        </w:rPr>
        <w:t>o выполнении Плана мероприятий по достижению результатов предоставления субсидии на 20___ год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&lt;1&gt; Наименование Учредителя               Наименование Учреждения                       Наименование федерального проекта/ регионального проекта /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муниципальной программы &lt;2&gt;                            Наименование субсидии                                          Вид документа   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(первичный - "0", уточненный - "1",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"2", "...") &lt;4&gt;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дата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БК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Номер лицевого счета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 БК &lt;1&gt;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 БК &lt;3&gt;</w:t>
      </w:r>
    </w:p>
    <w:tbl>
      <w:tblPr>
        <w:tblW w:w="134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93"/>
        <w:gridCol w:w="1428"/>
        <w:gridCol w:w="1400"/>
        <w:gridCol w:w="1651"/>
        <w:gridCol w:w="1358"/>
        <w:gridCol w:w="1630"/>
        <w:gridCol w:w="2612"/>
        <w:gridCol w:w="304"/>
      </w:tblGrid>
      <w:tr w:rsidR="00A8467A" w:rsidRPr="00A8467A" w:rsidTr="00A8467A">
        <w:trPr>
          <w:trHeight w:val="750"/>
          <w:tblCellSpacing w:w="0" w:type="dxa"/>
        </w:trPr>
        <w:tc>
          <w:tcPr>
            <w:tcW w:w="22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Наименование результата предоставления субсидии. &lt;5&gt;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 &lt;5&gt;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субсидии, контрольной точки &lt;3&gt;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163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 ование</w:t>
            </w:r>
          </w:p>
        </w:tc>
        <w:tc>
          <w:tcPr>
            <w:tcW w:w="1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коду по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&lt;5&gt;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&lt;5&gt;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80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1020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 1: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73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точка 1.1: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80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103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 1: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9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9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 предоставления субсидии </w:t>
            </w: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2: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9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Контрольная точка 2.1: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9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предоставления субсидии 2: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67A" w:rsidRPr="00A8467A" w:rsidTr="00A8467A">
        <w:trPr>
          <w:trHeight w:val="495"/>
          <w:tblCellSpacing w:w="0" w:type="dxa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hideMark/>
          </w:tcPr>
          <w:p w:rsidR="00A8467A" w:rsidRPr="00A8467A" w:rsidRDefault="00A8467A" w:rsidP="00A84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6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A8467A" w:rsidRPr="00A8467A" w:rsidRDefault="00A8467A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1&gt; Указывается дата в соответствии с Правилами предоставления субсидии.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&lt;2&gt; В случае, если предоставление субсидии осуществляется в рамках федерального проекта, регионального проекта, муниципальной программы Кривцовского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&lt;3&gt; В кодовой зоне Оказываются 13 - 17 разряды кода классификации расходов областного бюджета в соответствии с Соглашением.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&lt;4&gt; При представлении уточненных значений указывается номер корректировки (например, "1", "2", "3", "...").</w:t>
      </w:r>
    </w:p>
    <w:p w:rsidR="00A8467A" w:rsidRPr="00A8467A" w:rsidRDefault="00A8467A" w:rsidP="00A846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8467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форме.".</w:t>
      </w:r>
    </w:p>
    <w:p w:rsidR="00D54D52" w:rsidRPr="00A8467A" w:rsidRDefault="00D54D52" w:rsidP="00A8467A"/>
    <w:sectPr w:rsidR="00D54D52" w:rsidRPr="00A8467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965"/>
    <w:multiLevelType w:val="multilevel"/>
    <w:tmpl w:val="1A8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5026"/>
    <w:multiLevelType w:val="multilevel"/>
    <w:tmpl w:val="2714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60294"/>
    <w:multiLevelType w:val="multilevel"/>
    <w:tmpl w:val="08A6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B665B"/>
    <w:multiLevelType w:val="multilevel"/>
    <w:tmpl w:val="051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54719"/>
    <w:multiLevelType w:val="multilevel"/>
    <w:tmpl w:val="80C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02A03"/>
    <w:multiLevelType w:val="multilevel"/>
    <w:tmpl w:val="FAE6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457B7"/>
    <w:multiLevelType w:val="multilevel"/>
    <w:tmpl w:val="80F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A6954"/>
    <w:multiLevelType w:val="multilevel"/>
    <w:tmpl w:val="1294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4414B"/>
    <w:multiLevelType w:val="multilevel"/>
    <w:tmpl w:val="286E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63D2B"/>
    <w:multiLevelType w:val="multilevel"/>
    <w:tmpl w:val="DA4C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C1186"/>
    <w:multiLevelType w:val="multilevel"/>
    <w:tmpl w:val="E8A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D732D"/>
    <w:multiLevelType w:val="multilevel"/>
    <w:tmpl w:val="ACA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71C5"/>
    <w:multiLevelType w:val="multilevel"/>
    <w:tmpl w:val="A9E4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74E4E"/>
    <w:multiLevelType w:val="multilevel"/>
    <w:tmpl w:val="A222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36D94"/>
    <w:rsid w:val="00010BA5"/>
    <w:rsid w:val="000D0936"/>
    <w:rsid w:val="00243BC8"/>
    <w:rsid w:val="003617E1"/>
    <w:rsid w:val="003A4BBB"/>
    <w:rsid w:val="00436A10"/>
    <w:rsid w:val="00563FCF"/>
    <w:rsid w:val="00606328"/>
    <w:rsid w:val="006147DE"/>
    <w:rsid w:val="00655EDE"/>
    <w:rsid w:val="006858AF"/>
    <w:rsid w:val="00726FD5"/>
    <w:rsid w:val="0075405D"/>
    <w:rsid w:val="007876AE"/>
    <w:rsid w:val="00831805"/>
    <w:rsid w:val="00841FBB"/>
    <w:rsid w:val="008F0045"/>
    <w:rsid w:val="00936D94"/>
    <w:rsid w:val="00967E7E"/>
    <w:rsid w:val="0097647C"/>
    <w:rsid w:val="009C75BB"/>
    <w:rsid w:val="00A443CD"/>
    <w:rsid w:val="00A65620"/>
    <w:rsid w:val="00A8467A"/>
    <w:rsid w:val="00B45964"/>
    <w:rsid w:val="00B60035"/>
    <w:rsid w:val="00CB49BF"/>
    <w:rsid w:val="00D54D52"/>
    <w:rsid w:val="00D64A8F"/>
    <w:rsid w:val="00E3523B"/>
    <w:rsid w:val="00E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A44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94"/>
    <w:rPr>
      <w:b/>
      <w:bCs/>
    </w:rPr>
  </w:style>
  <w:style w:type="character" w:styleId="a5">
    <w:name w:val="Hyperlink"/>
    <w:basedOn w:val="a0"/>
    <w:uiPriority w:val="99"/>
    <w:semiHidden/>
    <w:unhideWhenUsed/>
    <w:rsid w:val="00841F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FB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44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1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4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820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88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439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84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225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37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4802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32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861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4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06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391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8721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84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91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3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3C966B55F33FA49F7711103839C3ADC741A2r6X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28125D80DDBA21EE11433C966B55F33CA79E7D16163839C3ADC741A2r6X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CA79E7D16163839C3ADC741A2r6X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28125D80DDBA21EE11433C966B55F33FAB94711F1F3839C3ADC741A2r6X4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28125D80DDBA21EE11433C966B55F33FA49F7711103839C3ADC741A2r6X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7799</Words>
  <Characters>44455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2025-02-25T09:28:00Z</dcterms:created>
  <dcterms:modified xsi:type="dcterms:W3CDTF">2025-02-25T10:23:00Z</dcterms:modified>
</cp:coreProperties>
</file>