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462AA" w14:textId="77777777" w:rsidR="0082483B" w:rsidRDefault="0082483B" w:rsidP="0082483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27 марта 2018г. № 19-46-6 Об утверждении квалификационных требований для замещения должностей муниципальной службы в соответствии с квалификацией должностей муниципальной службы Кривцовского сельсовета Щигровского района</w:t>
      </w:r>
    </w:p>
    <w:p w14:paraId="3749B9BF" w14:textId="77777777" w:rsidR="0082483B" w:rsidRDefault="0082483B" w:rsidP="008248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СОБРАНИЕ ДЕПУТАТОВ</w:t>
      </w:r>
    </w:p>
    <w:p w14:paraId="2267B1C0" w14:textId="77777777" w:rsidR="0082483B" w:rsidRDefault="0082483B" w:rsidP="008248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7F1AD2A9" w14:textId="77777777" w:rsidR="0082483B" w:rsidRDefault="0082483B" w:rsidP="008248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ЩИГРОВСКОГО РАЙОНА</w:t>
      </w:r>
    </w:p>
    <w:p w14:paraId="43109B46" w14:textId="77777777" w:rsidR="0082483B" w:rsidRDefault="0082483B" w:rsidP="008248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КУРСКОЙ ОБЛАСТИ</w:t>
      </w:r>
    </w:p>
    <w:p w14:paraId="6F21AC43" w14:textId="77777777" w:rsidR="0082483B" w:rsidRDefault="0082483B" w:rsidP="008248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9DA6C64" w14:textId="77777777" w:rsidR="0082483B" w:rsidRDefault="0082483B" w:rsidP="008248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РЕШЕНИЕ</w:t>
      </w:r>
    </w:p>
    <w:p w14:paraId="4B7D2174" w14:textId="77777777" w:rsidR="0082483B" w:rsidRDefault="0082483B" w:rsidP="008248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A7932FD" w14:textId="77777777" w:rsidR="0082483B" w:rsidRDefault="0082483B" w:rsidP="008248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от 27 марта 2018г. № 19-46-6</w:t>
      </w:r>
    </w:p>
    <w:p w14:paraId="36A5D134" w14:textId="77777777" w:rsidR="0082483B" w:rsidRDefault="0082483B" w:rsidP="008248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25781B3" w14:textId="77777777" w:rsidR="0082483B" w:rsidRDefault="0082483B" w:rsidP="008248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Об утверждении квалификационных требований</w:t>
      </w:r>
    </w:p>
    <w:p w14:paraId="42176048" w14:textId="77777777" w:rsidR="0082483B" w:rsidRDefault="0082483B" w:rsidP="008248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для замещения должностей муниципальной службы в соответствии с квалификацией должностей муниципальной службы Кривцовского сельсовета Щигровского района</w:t>
      </w:r>
    </w:p>
    <w:p w14:paraId="15D58319" w14:textId="77777777" w:rsidR="0082483B" w:rsidRDefault="0082483B" w:rsidP="008248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B1320DC" w14:textId="77777777" w:rsidR="0082483B" w:rsidRDefault="0082483B" w:rsidP="008248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основании протеста Щигровской межрайонной прокуратуры от 15.02.2018г. № 03-03-2018 на решение Собрания депутатов Кривцовского сельсовета Щигровского района Курской области № 13 от 06.08.2007 года «Об квалификационных требованиях для замещения должностей муниципальной службы», в соответствии с Федеральным законом от 2 марта 2007 года № 25-ФЗ «О муниципальной службе в Российской Федерации» (в ред. Федерального закона от 01.07.2017г. №132-ФЗ), Законом Курской области от 13 июня 2007 № 60-ЗКО «О муниципальной службе в Курской области» (в ред. Закона Курской области от 12.12.2017г. №95-ФЗ) Собрание депутатов Кривцовского сельсовета Щигровского района решило:</w:t>
      </w:r>
    </w:p>
    <w:p w14:paraId="67E07C66" w14:textId="77777777" w:rsidR="0082483B" w:rsidRDefault="0082483B" w:rsidP="008248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A114526" w14:textId="77777777" w:rsidR="0082483B" w:rsidRDefault="0082483B" w:rsidP="008248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квалификационные требования для замещения должностей муниципальной службы Кривцовского сельсовета согласно приложению.</w:t>
      </w:r>
    </w:p>
    <w:p w14:paraId="73969273" w14:textId="77777777" w:rsidR="0082483B" w:rsidRDefault="0082483B" w:rsidP="008248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Решение Собрания депутатов Кривцовского сельсовета Щигровского района Курской области от 14.09.2007 года № 20 «О квалификационных требованиях для замещения должностей муниципальной службы», (в ред. Решения Собрания депутатов Кривцовского сельсовета Щигровского района от 29.06.2012 г. № 20) считать утратившим силу.</w:t>
      </w:r>
    </w:p>
    <w:p w14:paraId="727D4933" w14:textId="77777777" w:rsidR="0082483B" w:rsidRDefault="0082483B" w:rsidP="008248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Решение вступает в силу с момента его обнародования.</w:t>
      </w:r>
    </w:p>
    <w:p w14:paraId="4B6E1A72" w14:textId="77777777" w:rsidR="0082483B" w:rsidRDefault="0082483B" w:rsidP="008248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9F95710" w14:textId="77777777" w:rsidR="0082483B" w:rsidRDefault="0082483B" w:rsidP="008248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                        Е.А. Стебеняева</w:t>
      </w:r>
    </w:p>
    <w:p w14:paraId="4D8DDDDF" w14:textId="77777777" w:rsidR="0082483B" w:rsidRDefault="0082483B" w:rsidP="008248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5685A4C7" w14:textId="77777777" w:rsidR="0082483B" w:rsidRDefault="0082483B" w:rsidP="008248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</w:t>
      </w:r>
    </w:p>
    <w:p w14:paraId="600F4E4B" w14:textId="77777777" w:rsidR="0082483B" w:rsidRDefault="0082483B" w:rsidP="008248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63B7195" w14:textId="77777777" w:rsidR="0082483B" w:rsidRDefault="0082483B" w:rsidP="008248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                                                                          И.В. Болычева</w:t>
      </w:r>
    </w:p>
    <w:p w14:paraId="71812EE7" w14:textId="77777777" w:rsidR="0082483B" w:rsidRDefault="0082483B" w:rsidP="008248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03F14297" w14:textId="77777777" w:rsidR="0082483B" w:rsidRDefault="0082483B" w:rsidP="008248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9945945" w14:textId="77777777" w:rsidR="0082483B" w:rsidRDefault="0082483B" w:rsidP="008248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B3191AC" w14:textId="77777777" w:rsidR="0082483B" w:rsidRDefault="0082483B" w:rsidP="008248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7AE32A7" w14:textId="77777777" w:rsidR="0082483B" w:rsidRDefault="0082483B" w:rsidP="008248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0D9E8DD" w14:textId="77777777" w:rsidR="0082483B" w:rsidRDefault="0082483B" w:rsidP="008248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2C748F8" w14:textId="77777777" w:rsidR="0082483B" w:rsidRDefault="0082483B" w:rsidP="008248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2470E09" w14:textId="77777777" w:rsidR="0082483B" w:rsidRDefault="0082483B" w:rsidP="008248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AF2551A" w14:textId="77777777" w:rsidR="0082483B" w:rsidRDefault="0082483B" w:rsidP="008248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14:paraId="0DB77428" w14:textId="77777777" w:rsidR="0082483B" w:rsidRDefault="0082483B" w:rsidP="008248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решению Собрания депутатов</w:t>
      </w:r>
    </w:p>
    <w:p w14:paraId="51EFCE5D" w14:textId="77777777" w:rsidR="0082483B" w:rsidRDefault="0082483B" w:rsidP="008248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77CCA996" w14:textId="77777777" w:rsidR="0082483B" w:rsidRDefault="0082483B" w:rsidP="008248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14:paraId="0192DD9A" w14:textId="77777777" w:rsidR="0082483B" w:rsidRDefault="0082483B" w:rsidP="008248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01.03.2018г. №19-46-6</w:t>
      </w:r>
    </w:p>
    <w:p w14:paraId="7A4C0507" w14:textId="77777777" w:rsidR="0082483B" w:rsidRDefault="0082483B" w:rsidP="008248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169E490" w14:textId="77777777" w:rsidR="0082483B" w:rsidRDefault="0082483B" w:rsidP="008248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Квалификационные требования для замещения</w:t>
      </w:r>
    </w:p>
    <w:p w14:paraId="667259D4" w14:textId="77777777" w:rsidR="0082483B" w:rsidRDefault="0082483B" w:rsidP="008248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должностей муниципальной службы в соответствии с классификацией должностей муниципальной службы Кривцовского сельсовета</w:t>
      </w:r>
    </w:p>
    <w:p w14:paraId="4BECFAF9" w14:textId="77777777" w:rsidR="0082483B" w:rsidRDefault="0082483B" w:rsidP="008248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D64FDF1" w14:textId="77777777" w:rsidR="0082483B" w:rsidRDefault="0082483B" w:rsidP="008248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 Общие положения</w:t>
      </w:r>
    </w:p>
    <w:p w14:paraId="066EFE71" w14:textId="77777777" w:rsidR="0082483B" w:rsidRDefault="0082483B" w:rsidP="008248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Настоящее Положение определяет квалификационные требования к муниципальным служащим, осуществляющим профессиональную деятельность на муниципальной службе.</w:t>
      </w:r>
    </w:p>
    <w:p w14:paraId="6B23DA23" w14:textId="77777777" w:rsidR="0082483B" w:rsidRDefault="0082483B" w:rsidP="008248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Квалификационные требования по должностям муниципальной службы устанавливаются с учетом соотношения квалификационных требований, предъявляемых к соответствующим должностям муниципальной и государственной гражданской службы.</w:t>
      </w:r>
    </w:p>
    <w:p w14:paraId="59746D8B" w14:textId="77777777" w:rsidR="0082483B" w:rsidRDefault="0082483B" w:rsidP="008248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 Для замещения должностей муниципальной службы квалификационные требования предъявляются к уровню профессионального образования, стажу муниципальной службы и стажу работы по специальности, профессиональным знаниям и навыкам, необходимым для исполнения должностных обязанностей.</w:t>
      </w:r>
    </w:p>
    <w:p w14:paraId="629B5F03" w14:textId="77777777" w:rsidR="0082483B" w:rsidRDefault="0082483B" w:rsidP="008248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1.4. В квалификационные требования к муниципальным служащим, замещающим муниципальные должности, включаются требования к:</w:t>
      </w:r>
    </w:p>
    <w:p w14:paraId="7D98D70B" w14:textId="77777777" w:rsidR="0082483B" w:rsidRDefault="0082483B" w:rsidP="008248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уровню профессионального образования с учетом группы и специализации муниципальных должностей муниципальной службы;</w:t>
      </w:r>
    </w:p>
    <w:p w14:paraId="6B7EC2D8" w14:textId="77777777" w:rsidR="0082483B" w:rsidRDefault="0082483B" w:rsidP="008248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стажу и опыту работы по специальности;</w:t>
      </w:r>
    </w:p>
    <w:p w14:paraId="7905D06D" w14:textId="77777777" w:rsidR="0082483B" w:rsidRDefault="0082483B" w:rsidP="008248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уровню знаний </w:t>
      </w:r>
      <w:hyperlink r:id="rId5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Конституции</w:t>
        </w:r>
      </w:hyperlink>
      <w:r>
        <w:rPr>
          <w:rFonts w:ascii="Tahoma" w:hAnsi="Tahoma" w:cs="Tahoma"/>
          <w:color w:val="000000"/>
          <w:sz w:val="18"/>
          <w:szCs w:val="18"/>
        </w:rPr>
        <w:t> РФ, федеральных законов, законов Курской  области, </w:t>
      </w:r>
      <w:hyperlink r:id="rId6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Устава</w:t>
        </w:r>
      </w:hyperlink>
      <w:r>
        <w:rPr>
          <w:rFonts w:ascii="Tahoma" w:hAnsi="Tahoma" w:cs="Tahoma"/>
          <w:color w:val="000000"/>
          <w:sz w:val="18"/>
          <w:szCs w:val="18"/>
        </w:rPr>
        <w:t> муниципального образования «Кривцовский сельсовет» Щигровского района Курской области  применительно к исполнению соответствующих должностных обязанностей.</w:t>
      </w:r>
    </w:p>
    <w:p w14:paraId="6F19DE74" w14:textId="77777777" w:rsidR="0082483B" w:rsidRDefault="0082483B" w:rsidP="008248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E7807E5" w14:textId="77777777" w:rsidR="0082483B" w:rsidRDefault="0082483B" w:rsidP="008248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2. Квалификационные требования для замещения должностей муниципальной службы в Кривцовском сельсовете Щигровского района</w:t>
      </w:r>
    </w:p>
    <w:p w14:paraId="6DD3AA7D" w14:textId="77777777" w:rsidR="0082483B" w:rsidRDefault="0082483B" w:rsidP="008248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Для замещения должностей муниципальной службы квалификационные требования предъявляются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обязанностей.</w:t>
      </w:r>
    </w:p>
    <w:p w14:paraId="6C40767E" w14:textId="77777777" w:rsidR="0082483B" w:rsidRDefault="0082483B" w:rsidP="008248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Для замещения должностей муниципальной службы в соответствии с классификацией должностей муниципальной службы устанавливаются следующие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подготовки:</w:t>
      </w:r>
    </w:p>
    <w:p w14:paraId="000EADFF" w14:textId="77777777" w:rsidR="0082483B" w:rsidRDefault="0082483B" w:rsidP="008248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высшие должности муниципальной службы - высшее образование не ниже уровня специалитета, магистратуры, не менее четырех лет стажа муниципальной службы или стажа работы по специальности, направлению подготовки;</w:t>
      </w:r>
    </w:p>
    <w:p w14:paraId="4E35CA9B" w14:textId="77777777" w:rsidR="0082483B" w:rsidRDefault="0082483B" w:rsidP="008248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главные должности муниципальной службы - высшее образование не ниже уровня специалитета, магистратуры, не менее двух лет стажа муниципальной службы или стажа работы по специальности, направлению подготовки; для лиц, имеющих дипломы специалиста или магистра с отличием, в течение трех лет со дня выдачи диплома - не менее одного года стажа муниципальной службы или стажа работы по специальности, направлению подготовки;</w:t>
      </w:r>
    </w:p>
    <w:p w14:paraId="00AA7448" w14:textId="77777777" w:rsidR="0082483B" w:rsidRDefault="0082483B" w:rsidP="008248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ведущие, старшие должности муниципальной службы - высшее образование, без предъявления требований к стажу муниципальной службы или стажу работы по специальности, направлению подготовки;</w:t>
      </w:r>
    </w:p>
    <w:p w14:paraId="263B9259" w14:textId="77777777" w:rsidR="0082483B" w:rsidRDefault="0082483B" w:rsidP="008248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младшие должности муниципальной службы - профессиональное образование, без предъявления требований к стажу муниципальной службы или стажу работы по специальности, направлению подготовки.</w:t>
      </w:r>
    </w:p>
    <w:p w14:paraId="566A2FE8" w14:textId="77777777" w:rsidR="0082483B" w:rsidRDefault="0082483B" w:rsidP="008248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Граждане, претендующие на замещение должности муниципальной службы, обязаны:</w:t>
      </w:r>
    </w:p>
    <w:p w14:paraId="42BCB8E0" w14:textId="77777777" w:rsidR="0082483B" w:rsidRDefault="0082483B" w:rsidP="008248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 Знать </w:t>
      </w:r>
      <w:hyperlink r:id="rId7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Конституцию</w:t>
        </w:r>
      </w:hyperlink>
      <w:r>
        <w:rPr>
          <w:rFonts w:ascii="Tahoma" w:hAnsi="Tahoma" w:cs="Tahoma"/>
          <w:color w:val="000000"/>
          <w:sz w:val="18"/>
          <w:szCs w:val="18"/>
        </w:rPr>
        <w:t> Российской Федерации; Федеральный закон «Об общих принципах организации местного самоуправления в Российской Федерации»,, указы Президента Российской Федерации, постановления и распоряжения Правительства Российской Федерации, ведомственные правовые акты (по направлению своей деятельности); законы Курской области, постановления Администрации Курской области (по направлению своей деятельности); </w:t>
      </w:r>
      <w:hyperlink r:id="rId8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Устав</w:t>
        </w:r>
      </w:hyperlink>
      <w:r>
        <w:rPr>
          <w:rFonts w:ascii="Tahoma" w:hAnsi="Tahoma" w:cs="Tahoma"/>
          <w:color w:val="000000"/>
          <w:sz w:val="18"/>
          <w:szCs w:val="18"/>
        </w:rPr>
        <w:t> муниципального образования; муниципальные правовые акты, связанным с исполнением непосредственных должностных обязанностей муниципального служащего.</w:t>
      </w:r>
    </w:p>
    <w:p w14:paraId="5D0D4696" w14:textId="77777777" w:rsidR="0082483B" w:rsidRDefault="0082483B" w:rsidP="008248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 обладать навыками:</w:t>
      </w:r>
    </w:p>
    <w:p w14:paraId="6159C0D5" w14:textId="77777777" w:rsidR="0082483B" w:rsidRDefault="0082483B" w:rsidP="008248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высших и главных должностей муниципальной службы - эффективного планирования рабочего времени и организации работы, оперативного принятия и реализации управленческих решений, организации и обеспечения выполнения задач, ведения деловых переговоров, публичного выступления, анализа и прогнозирования, учета мнения коллег, сотрудничества с коллегами и муниципальными служащими иных органов местного самоуправления, избирательной комиссии муниципального образования, государственными служащими, организации работы по эффективному взаимодействию с иными органами местного самоуправления, государственными органами Российской Федерации и Курской области, владения компьютерной и другой оргтехникой, работы со служебными документами, адаптации к новой ситуации и принятия новых подходов в решении поставленных задач, систематического повышения своей квалификации;</w:t>
      </w:r>
    </w:p>
    <w:p w14:paraId="4B478B23" w14:textId="77777777" w:rsidR="0082483B" w:rsidRDefault="0082483B" w:rsidP="008248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ведущих должностей муниципальной службы - эффективного планирования рабочего времени, обеспечения выполнения задач, анализа и прогнозирования, эффективного сотрудничества с коллегами, взаимодействия с муниципальными служащими иных органов местного самоуправления, избирательной комиссии муниципального образования, государственными служащими, владения компьютерной и другой оргтехникой, владения необходимым программным обеспечением, сбора и систематизации информации, работы со служебными документами, систематического повышения своей квалификации;</w:t>
      </w:r>
    </w:p>
    <w:p w14:paraId="12B19CCD" w14:textId="77777777" w:rsidR="0082483B" w:rsidRDefault="0082483B" w:rsidP="008248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старших должностей муниципальной службы - квалифицированного планирования своей работы, обеспечения выполнения задач, эффективного сотрудничества с коллегами, взаимодействия с муниципальными служащими иных органов местного самоуправления, избирательной комиссии муниципального образования, государственными служащими, владения компьютерной и другой оргтехникой, владения необходимым программным обеспечением, сбора и систематизации информации, работы со служебными документами, систематического повышения своей квалификации;</w:t>
      </w:r>
    </w:p>
    <w:p w14:paraId="42D92B35" w14:textId="77777777" w:rsidR="0082483B" w:rsidRDefault="0082483B" w:rsidP="008248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младших должностей муниципальной службы - грамотного планирования своей работы, обеспечения выполнения задач, эффективного сотрудничества с коллегами, взаимодействия с муниципальными служащими иных органов местного самоуправления, избирательной комиссии муниципального образования, владения компьютерной и другой оргтехникой, сбора информации, работы со служебными документами, систематического повышения своей квалификации.</w:t>
      </w:r>
    </w:p>
    <w:p w14:paraId="205B55B7" w14:textId="77777777" w:rsidR="0082483B" w:rsidRDefault="0082483B" w:rsidP="008248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3. Дополнительные квалификационные требования к профессиональным знаниям и навыкам, необходимым для исполнения должностных обязанностей, устанавливаются соответствующим муниципальным правовым актом и включаются в должностную инструкцию муниципального служащего.</w:t>
      </w:r>
    </w:p>
    <w:p w14:paraId="6AF40F91" w14:textId="77777777" w:rsidR="0082483B" w:rsidRDefault="0082483B" w:rsidP="008248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0060F75" w14:textId="77777777" w:rsidR="0082483B" w:rsidRDefault="0082483B" w:rsidP="008248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3. Контроль за соблюдением Положения</w:t>
      </w:r>
    </w:p>
    <w:p w14:paraId="738BD6FD" w14:textId="77777777" w:rsidR="0082483B" w:rsidRDefault="0082483B" w:rsidP="008248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 Контроль за соблюдение Положения о системе квалификационных требований к муниципальным служащим администрации Кривцовского сельсовета Щигровского района возлагается на заместителя Главы Администрации Кривцовского сельсовета.</w:t>
      </w:r>
    </w:p>
    <w:p w14:paraId="56C39FCB" w14:textId="77777777" w:rsidR="0082483B" w:rsidRDefault="0082483B" w:rsidP="008248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 В отношении муниципальных служащих, не соответствующих установленным квалификационным требованиям, глава Кривцовского сельсовета может в индивидуальном порядке с учетом стажа и опыта работы принимать решения о продолжении замещения ими занимаемых должностей до их переподготовки или повышения квалификации.</w:t>
      </w:r>
    </w:p>
    <w:p w14:paraId="29D62090" w14:textId="77777777" w:rsidR="0082483B" w:rsidRDefault="0082483B" w:rsidP="008248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8F08788" w14:textId="6633EA7B" w:rsidR="006D2215" w:rsidRPr="0082483B" w:rsidRDefault="006D2215" w:rsidP="0082483B">
      <w:bookmarkStart w:id="0" w:name="_GoBack"/>
      <w:bookmarkEnd w:id="0"/>
    </w:p>
    <w:sectPr w:rsidR="006D2215" w:rsidRPr="00824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3B25"/>
    <w:rsid w:val="00026203"/>
    <w:rsid w:val="00031B76"/>
    <w:rsid w:val="000321EC"/>
    <w:rsid w:val="00034DC0"/>
    <w:rsid w:val="00035845"/>
    <w:rsid w:val="000378C1"/>
    <w:rsid w:val="000522DA"/>
    <w:rsid w:val="000540D9"/>
    <w:rsid w:val="00063392"/>
    <w:rsid w:val="000876A9"/>
    <w:rsid w:val="000909F6"/>
    <w:rsid w:val="000B2C6A"/>
    <w:rsid w:val="000B335C"/>
    <w:rsid w:val="000B528D"/>
    <w:rsid w:val="000B5471"/>
    <w:rsid w:val="000C56B4"/>
    <w:rsid w:val="000C57B5"/>
    <w:rsid w:val="000E5AAC"/>
    <w:rsid w:val="000F05EC"/>
    <w:rsid w:val="000F22DB"/>
    <w:rsid w:val="00104F6D"/>
    <w:rsid w:val="0013046F"/>
    <w:rsid w:val="00151084"/>
    <w:rsid w:val="00153174"/>
    <w:rsid w:val="001609AD"/>
    <w:rsid w:val="00182774"/>
    <w:rsid w:val="00183FC8"/>
    <w:rsid w:val="00193096"/>
    <w:rsid w:val="001957C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F5DD5"/>
    <w:rsid w:val="00205FA3"/>
    <w:rsid w:val="00207762"/>
    <w:rsid w:val="002242EE"/>
    <w:rsid w:val="002357DC"/>
    <w:rsid w:val="002502D5"/>
    <w:rsid w:val="00254237"/>
    <w:rsid w:val="00277D08"/>
    <w:rsid w:val="0028101A"/>
    <w:rsid w:val="00286F41"/>
    <w:rsid w:val="002951FB"/>
    <w:rsid w:val="00295D9B"/>
    <w:rsid w:val="002A2206"/>
    <w:rsid w:val="002B3F0D"/>
    <w:rsid w:val="002B66EF"/>
    <w:rsid w:val="002D1610"/>
    <w:rsid w:val="002E44FE"/>
    <w:rsid w:val="002E6127"/>
    <w:rsid w:val="002F1642"/>
    <w:rsid w:val="00322C7E"/>
    <w:rsid w:val="0032309A"/>
    <w:rsid w:val="00325403"/>
    <w:rsid w:val="0033396F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C41F4"/>
    <w:rsid w:val="003D3F7D"/>
    <w:rsid w:val="003D5D97"/>
    <w:rsid w:val="003E07E3"/>
    <w:rsid w:val="003E2BEB"/>
    <w:rsid w:val="004005BF"/>
    <w:rsid w:val="00413E63"/>
    <w:rsid w:val="00422805"/>
    <w:rsid w:val="00424592"/>
    <w:rsid w:val="00432A9C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A0231"/>
    <w:rsid w:val="004C2987"/>
    <w:rsid w:val="004C4F03"/>
    <w:rsid w:val="004C5C0B"/>
    <w:rsid w:val="004D4AC8"/>
    <w:rsid w:val="004E3B71"/>
    <w:rsid w:val="004F17DB"/>
    <w:rsid w:val="004F4F22"/>
    <w:rsid w:val="00504797"/>
    <w:rsid w:val="00507368"/>
    <w:rsid w:val="00507F1C"/>
    <w:rsid w:val="005110BC"/>
    <w:rsid w:val="00547B2E"/>
    <w:rsid w:val="00552D01"/>
    <w:rsid w:val="00554CC2"/>
    <w:rsid w:val="00555F1D"/>
    <w:rsid w:val="00557258"/>
    <w:rsid w:val="00563657"/>
    <w:rsid w:val="00571E95"/>
    <w:rsid w:val="00580F75"/>
    <w:rsid w:val="00583249"/>
    <w:rsid w:val="005A2F6E"/>
    <w:rsid w:val="005C0179"/>
    <w:rsid w:val="005C6945"/>
    <w:rsid w:val="005D3AAD"/>
    <w:rsid w:val="005E39E7"/>
    <w:rsid w:val="005E6B7F"/>
    <w:rsid w:val="005F7B04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63A97"/>
    <w:rsid w:val="00681091"/>
    <w:rsid w:val="00683989"/>
    <w:rsid w:val="0068452A"/>
    <w:rsid w:val="0069046C"/>
    <w:rsid w:val="00691656"/>
    <w:rsid w:val="006941C1"/>
    <w:rsid w:val="0069724A"/>
    <w:rsid w:val="006A1A25"/>
    <w:rsid w:val="006A63E2"/>
    <w:rsid w:val="006B4223"/>
    <w:rsid w:val="006B6B41"/>
    <w:rsid w:val="006C2FDD"/>
    <w:rsid w:val="006C4322"/>
    <w:rsid w:val="006C7612"/>
    <w:rsid w:val="006D031B"/>
    <w:rsid w:val="006D2215"/>
    <w:rsid w:val="006D26FE"/>
    <w:rsid w:val="006D382E"/>
    <w:rsid w:val="006F21C4"/>
    <w:rsid w:val="006F5409"/>
    <w:rsid w:val="00704C0D"/>
    <w:rsid w:val="00721F02"/>
    <w:rsid w:val="00723976"/>
    <w:rsid w:val="00726DE9"/>
    <w:rsid w:val="00730E9F"/>
    <w:rsid w:val="00743722"/>
    <w:rsid w:val="00753A89"/>
    <w:rsid w:val="00754D37"/>
    <w:rsid w:val="007563AD"/>
    <w:rsid w:val="007567F1"/>
    <w:rsid w:val="0076124C"/>
    <w:rsid w:val="00780967"/>
    <w:rsid w:val="0079451B"/>
    <w:rsid w:val="00794845"/>
    <w:rsid w:val="00797255"/>
    <w:rsid w:val="007B5CD9"/>
    <w:rsid w:val="007B65E3"/>
    <w:rsid w:val="007C3387"/>
    <w:rsid w:val="007D7ADC"/>
    <w:rsid w:val="007E3AE2"/>
    <w:rsid w:val="007F6789"/>
    <w:rsid w:val="007F77AD"/>
    <w:rsid w:val="00803863"/>
    <w:rsid w:val="0081146E"/>
    <w:rsid w:val="00823C36"/>
    <w:rsid w:val="0082483B"/>
    <w:rsid w:val="00827B5D"/>
    <w:rsid w:val="008364DB"/>
    <w:rsid w:val="00841EA4"/>
    <w:rsid w:val="008424DD"/>
    <w:rsid w:val="0084425E"/>
    <w:rsid w:val="00844568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C29A7"/>
    <w:rsid w:val="008D7615"/>
    <w:rsid w:val="008E5FD3"/>
    <w:rsid w:val="008F1B52"/>
    <w:rsid w:val="009020DB"/>
    <w:rsid w:val="00913BE0"/>
    <w:rsid w:val="00913D7D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2044B"/>
    <w:rsid w:val="00A24E90"/>
    <w:rsid w:val="00A4168A"/>
    <w:rsid w:val="00A45D55"/>
    <w:rsid w:val="00A54549"/>
    <w:rsid w:val="00A558F9"/>
    <w:rsid w:val="00A623E0"/>
    <w:rsid w:val="00A651A2"/>
    <w:rsid w:val="00A67106"/>
    <w:rsid w:val="00A71C65"/>
    <w:rsid w:val="00A76E0C"/>
    <w:rsid w:val="00A80C7E"/>
    <w:rsid w:val="00A80CF7"/>
    <w:rsid w:val="00A935A5"/>
    <w:rsid w:val="00A95CB1"/>
    <w:rsid w:val="00AC1CCE"/>
    <w:rsid w:val="00AC3E27"/>
    <w:rsid w:val="00AC5D18"/>
    <w:rsid w:val="00AE52AF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82427"/>
    <w:rsid w:val="00BB372A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11648"/>
    <w:rsid w:val="00C25D24"/>
    <w:rsid w:val="00C32F01"/>
    <w:rsid w:val="00C33E66"/>
    <w:rsid w:val="00C3482B"/>
    <w:rsid w:val="00C46091"/>
    <w:rsid w:val="00C549C0"/>
    <w:rsid w:val="00C609C8"/>
    <w:rsid w:val="00C64849"/>
    <w:rsid w:val="00C65921"/>
    <w:rsid w:val="00C7465B"/>
    <w:rsid w:val="00C74BFE"/>
    <w:rsid w:val="00C8785A"/>
    <w:rsid w:val="00CB76D1"/>
    <w:rsid w:val="00CD18FF"/>
    <w:rsid w:val="00CD54D1"/>
    <w:rsid w:val="00CE5FA0"/>
    <w:rsid w:val="00CE76BE"/>
    <w:rsid w:val="00CF37EA"/>
    <w:rsid w:val="00CF46D1"/>
    <w:rsid w:val="00D01344"/>
    <w:rsid w:val="00D1224E"/>
    <w:rsid w:val="00D13212"/>
    <w:rsid w:val="00D138CA"/>
    <w:rsid w:val="00D14F96"/>
    <w:rsid w:val="00D170B4"/>
    <w:rsid w:val="00D3061E"/>
    <w:rsid w:val="00D361FA"/>
    <w:rsid w:val="00D42CD7"/>
    <w:rsid w:val="00D5096F"/>
    <w:rsid w:val="00D62E04"/>
    <w:rsid w:val="00D71D2F"/>
    <w:rsid w:val="00D95D9D"/>
    <w:rsid w:val="00DA1F5A"/>
    <w:rsid w:val="00DA6DCE"/>
    <w:rsid w:val="00DB0338"/>
    <w:rsid w:val="00DB2805"/>
    <w:rsid w:val="00DD1810"/>
    <w:rsid w:val="00DD4311"/>
    <w:rsid w:val="00DD607C"/>
    <w:rsid w:val="00DF5106"/>
    <w:rsid w:val="00DF79C4"/>
    <w:rsid w:val="00E01442"/>
    <w:rsid w:val="00E03E80"/>
    <w:rsid w:val="00E06099"/>
    <w:rsid w:val="00E23494"/>
    <w:rsid w:val="00E26F10"/>
    <w:rsid w:val="00E30ADA"/>
    <w:rsid w:val="00E42536"/>
    <w:rsid w:val="00E42A57"/>
    <w:rsid w:val="00E60231"/>
    <w:rsid w:val="00E61482"/>
    <w:rsid w:val="00E66F59"/>
    <w:rsid w:val="00E67AB4"/>
    <w:rsid w:val="00E67CB6"/>
    <w:rsid w:val="00E769D8"/>
    <w:rsid w:val="00E825DE"/>
    <w:rsid w:val="00E879C7"/>
    <w:rsid w:val="00E93F26"/>
    <w:rsid w:val="00EA5681"/>
    <w:rsid w:val="00EA73B0"/>
    <w:rsid w:val="00EB1527"/>
    <w:rsid w:val="00EB2986"/>
    <w:rsid w:val="00EB75FC"/>
    <w:rsid w:val="00EC460E"/>
    <w:rsid w:val="00EC6F65"/>
    <w:rsid w:val="00EC706F"/>
    <w:rsid w:val="00ED4518"/>
    <w:rsid w:val="00ED5F22"/>
    <w:rsid w:val="00EE53E1"/>
    <w:rsid w:val="00F00E2C"/>
    <w:rsid w:val="00F01E17"/>
    <w:rsid w:val="00F10A71"/>
    <w:rsid w:val="00F16D6D"/>
    <w:rsid w:val="00F17C97"/>
    <w:rsid w:val="00F302FC"/>
    <w:rsid w:val="00F4742B"/>
    <w:rsid w:val="00F522E6"/>
    <w:rsid w:val="00F53CF1"/>
    <w:rsid w:val="00F5433E"/>
    <w:rsid w:val="00F5742F"/>
    <w:rsid w:val="00F62C3F"/>
    <w:rsid w:val="00F677FD"/>
    <w:rsid w:val="00F85CBC"/>
    <w:rsid w:val="00F86428"/>
    <w:rsid w:val="00FA1DA4"/>
    <w:rsid w:val="00FA33ED"/>
    <w:rsid w:val="00FC3DF8"/>
    <w:rsid w:val="00FD493A"/>
    <w:rsid w:val="00FE4099"/>
    <w:rsid w:val="00FE79DA"/>
    <w:rsid w:val="00FF0C02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EC70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C70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9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1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4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5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01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6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3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6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7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20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8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0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9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9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1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3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75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5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1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4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7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3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9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8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0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6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5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8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39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6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1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9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58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6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7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0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8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5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7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5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8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ru.info/dok/2010/10/01/n614348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wru.info/dok/1993/12/12/n113822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wru.info/dok/2010/10/01/n614348.htm" TargetMode="External"/><Relationship Id="rId5" Type="http://schemas.openxmlformats.org/officeDocument/2006/relationships/hyperlink" Target="http://lawru.info/dok/1993/12/12/n113822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3</Pages>
  <Words>1393</Words>
  <Characters>7946</Characters>
  <Application>Microsoft Office Word</Application>
  <DocSecurity>0</DocSecurity>
  <Lines>66</Lines>
  <Paragraphs>18</Paragraphs>
  <ScaleCrop>false</ScaleCrop>
  <Company/>
  <LinksUpToDate>false</LinksUpToDate>
  <CharactersWithSpaces>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356</cp:revision>
  <dcterms:created xsi:type="dcterms:W3CDTF">2025-02-19T15:50:00Z</dcterms:created>
  <dcterms:modified xsi:type="dcterms:W3CDTF">2025-02-23T15:31:00Z</dcterms:modified>
</cp:coreProperties>
</file>