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8B22A" w14:textId="77777777" w:rsidR="003D3F7D" w:rsidRPr="003D3F7D" w:rsidRDefault="003D3F7D" w:rsidP="003D3F7D">
      <w:pPr>
        <w:shd w:val="clear" w:color="auto" w:fill="EEEEEE"/>
        <w:spacing w:line="240" w:lineRule="auto"/>
        <w:jc w:val="center"/>
        <w:rPr>
          <w:rFonts w:ascii="Tahoma" w:eastAsia="Times New Roman" w:hAnsi="Tahoma" w:cs="Tahoma"/>
          <w:b/>
          <w:bCs/>
          <w:color w:val="000000"/>
          <w:sz w:val="21"/>
          <w:szCs w:val="21"/>
          <w:lang w:eastAsia="ru-RU"/>
        </w:rPr>
      </w:pPr>
      <w:r w:rsidRPr="003D3F7D">
        <w:rPr>
          <w:rFonts w:ascii="Tahoma" w:eastAsia="Times New Roman" w:hAnsi="Tahoma" w:cs="Tahoma"/>
          <w:b/>
          <w:bCs/>
          <w:color w:val="000000"/>
          <w:sz w:val="21"/>
          <w:szCs w:val="21"/>
          <w:lang w:eastAsia="ru-RU"/>
        </w:rPr>
        <w:t>РЕШЕНИЕ от 16 апреля 2018 г. № 19-51-6 О внесении изменений в Решение Собрания депутатов Кривцовского сельсовета Щигровского района 21 февраля 2018 года № 18-45-6 «Об осуществлении Администрацией Кривцовского сельсовета Щигровского района части полномочий муниципального района «Щигровский район» Курской области</w:t>
      </w:r>
    </w:p>
    <w:p w14:paraId="4817B433"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b/>
          <w:bCs/>
          <w:color w:val="000000"/>
          <w:sz w:val="18"/>
          <w:szCs w:val="18"/>
          <w:lang w:eastAsia="ru-RU"/>
        </w:rPr>
        <w:t>СОБРАНИЕ ДЕПУТАТОВ</w:t>
      </w:r>
    </w:p>
    <w:p w14:paraId="5068D22E"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b/>
          <w:bCs/>
          <w:color w:val="000000"/>
          <w:sz w:val="18"/>
          <w:szCs w:val="18"/>
          <w:lang w:eastAsia="ru-RU"/>
        </w:rPr>
        <w:t>КРИВЦОВСКОГО СЕЛЬСОВЕТА</w:t>
      </w:r>
    </w:p>
    <w:p w14:paraId="60541DC1"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b/>
          <w:bCs/>
          <w:color w:val="000000"/>
          <w:sz w:val="18"/>
          <w:szCs w:val="18"/>
          <w:lang w:eastAsia="ru-RU"/>
        </w:rPr>
        <w:t>ЩИГРОВСКОГО РАЙОНА</w:t>
      </w:r>
    </w:p>
    <w:p w14:paraId="1606564C"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b/>
          <w:bCs/>
          <w:color w:val="000000"/>
          <w:sz w:val="18"/>
          <w:szCs w:val="18"/>
          <w:lang w:eastAsia="ru-RU"/>
        </w:rPr>
        <w:t>КУРСКОЙ ОБЛАСТИ</w:t>
      </w:r>
    </w:p>
    <w:p w14:paraId="0C296BA4"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b/>
          <w:bCs/>
          <w:color w:val="000000"/>
          <w:sz w:val="18"/>
          <w:szCs w:val="18"/>
          <w:lang w:eastAsia="ru-RU"/>
        </w:rPr>
        <w:t> </w:t>
      </w:r>
    </w:p>
    <w:p w14:paraId="2C1337BD"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b/>
          <w:bCs/>
          <w:color w:val="000000"/>
          <w:sz w:val="18"/>
          <w:szCs w:val="18"/>
          <w:lang w:eastAsia="ru-RU"/>
        </w:rPr>
        <w:t>РЕШЕНИЕ</w:t>
      </w:r>
    </w:p>
    <w:p w14:paraId="784E1A3C"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b/>
          <w:bCs/>
          <w:color w:val="000000"/>
          <w:sz w:val="18"/>
          <w:szCs w:val="18"/>
          <w:lang w:eastAsia="ru-RU"/>
        </w:rPr>
        <w:t> </w:t>
      </w:r>
    </w:p>
    <w:p w14:paraId="6751620F"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b/>
          <w:bCs/>
          <w:color w:val="000000"/>
          <w:sz w:val="18"/>
          <w:szCs w:val="18"/>
          <w:lang w:eastAsia="ru-RU"/>
        </w:rPr>
        <w:t>от 16 апреля 2018 г. № 19-51-6</w:t>
      </w:r>
    </w:p>
    <w:p w14:paraId="382BD9CD"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b/>
          <w:bCs/>
          <w:color w:val="000000"/>
          <w:sz w:val="18"/>
          <w:szCs w:val="18"/>
          <w:lang w:eastAsia="ru-RU"/>
        </w:rPr>
        <w:t> </w:t>
      </w:r>
    </w:p>
    <w:p w14:paraId="054F6D16"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b/>
          <w:bCs/>
          <w:color w:val="000000"/>
          <w:sz w:val="18"/>
          <w:szCs w:val="18"/>
          <w:lang w:eastAsia="ru-RU"/>
        </w:rPr>
        <w:t>О внесении изменений в Решение Собрания депутатов Кривцовского сельсовета Щигровского района 21 февраля 2018 года № 18-45-6 «Об осуществлении Администрацией Кривцовского сельсовета Щигровского района части полномочий муниципального района «Щигровский район»</w:t>
      </w:r>
    </w:p>
    <w:p w14:paraId="53188FC7"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b/>
          <w:bCs/>
          <w:color w:val="000000"/>
          <w:sz w:val="18"/>
          <w:szCs w:val="18"/>
          <w:lang w:eastAsia="ru-RU"/>
        </w:rPr>
        <w:t>Курской области</w:t>
      </w:r>
    </w:p>
    <w:p w14:paraId="70509444"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b/>
          <w:bCs/>
          <w:color w:val="000000"/>
          <w:sz w:val="18"/>
          <w:szCs w:val="18"/>
          <w:lang w:eastAsia="ru-RU"/>
        </w:rPr>
        <w:t> </w:t>
      </w:r>
    </w:p>
    <w:p w14:paraId="5E54DFC6"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Руководствуясь Федеральным законом от 06.10.2003 года № 131-ФЗ «Об общих принципах организации местного самоуправления в Российской Федерации», Бюджетным кодексом РФ, Уставом муниципального образования «Кривцовский сельсовет» Щигровского района, решением Собрания депутатов Кривцовского сельсовета Щигровского района от 08 февраля 2018 года № 17-41-6  «Об утверждении Порядка заключения соглашений о передаче (принятии) отдельных полномочий по решению вопросов местного значения, Собрание депутатов Кривцовского сельсовета Щигровского района решило:</w:t>
      </w:r>
    </w:p>
    <w:p w14:paraId="79199E7F"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66E259BB"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1.Утвердить прилагаемое дополнительное соглашение к соглашению от 22.02.2018г. «О предоставлении в 2018 году иных межбюджетных трансфертов из бюджета муниципального района «Щигровский район» Курской области бюджету муниципального образования «Кривцовский сельсовет» Щигровского района Курской области на передачу части полномочий из муниципального района «Щигровский район» Курской области муниципальному образованию «Кривцовский сельсовет» Щигровского района Курской области»;</w:t>
      </w:r>
    </w:p>
    <w:p w14:paraId="149954D8"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2. Утвердить расходные обязательства муниципального образования «Кривцовский сельсовет» Щигровского района Курской области, возникшие в результате передачи части полномочий муниципального района «Щигровский район» Курской области в размере 55000 (пятьдесят пять тысяч) руб.;</w:t>
      </w:r>
    </w:p>
    <w:p w14:paraId="5958AA40"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3. Решение вступает в силу со дня его обнародования и распространяется на правоотношения, возникшие с 01.01. 2018года.</w:t>
      </w:r>
    </w:p>
    <w:p w14:paraId="3988338A"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392E0A41"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Председатель Собрания депутатов                     Е.А. Стебеняева</w:t>
      </w:r>
    </w:p>
    <w:p w14:paraId="364C2047"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Кривцовского сельсовета Щигровского района</w:t>
      </w:r>
    </w:p>
    <w:p w14:paraId="217F1445"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233951B1"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Глава Кривцовского сельсовета                          И.В. Болычева</w:t>
      </w:r>
    </w:p>
    <w:p w14:paraId="68FFB6BC"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3512366B"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16BE84D6"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25FAB0AE"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Приложение</w:t>
      </w:r>
    </w:p>
    <w:p w14:paraId="1D58B9C3"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к решению Собрания</w:t>
      </w:r>
    </w:p>
    <w:p w14:paraId="6FDB2A4E"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депутатов Кривцовского сельсовета</w:t>
      </w:r>
    </w:p>
    <w:p w14:paraId="45F2E294"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Щигровского района Курской области</w:t>
      </w:r>
    </w:p>
    <w:p w14:paraId="11EB2581"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от 16.04.2018г. № 19-51-6</w:t>
      </w:r>
    </w:p>
    <w:p w14:paraId="050A8242"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7F33E0E2"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Дополнительное соглашение к соглашению</w:t>
      </w:r>
    </w:p>
    <w:p w14:paraId="0447462D"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о предоставлении в 2018 году иных межбюджетных трансфертов из бюджета муниципального района «Щигровский район» Курской области бюджету муниципального образования «Кривцовский сельсовет» Щигровского района Курской области на передачу части полномочий из муниципального района «Щигровский район» Курской области муниципальному образованию «Кривцовский сельсовет» Щигровского района Курской области от 22 февраля 2018г.</w:t>
      </w:r>
    </w:p>
    <w:p w14:paraId="3D5BDA6E"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07D77CA4"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«__»_____________2018 г.                                           г. Щигры</w:t>
      </w:r>
    </w:p>
    <w:p w14:paraId="70D54869"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4147E41F"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Муниципальное образование «Щигровский район» Курской области именуемое в дальнейшем «Район» в лице Главы Щигровского района Астахова Ю.И., действующего на основании Устава Щигровского муниципального района с одной стороны и муниципальное образование «Кривцовский сельсовет» Щигровского района Курской области, именуемое в дальнейшем «Сельсовет» в лице главы сельсовета Болычевой И.В., действующего на основании Устава поселения с другой стороны, именуемые в дальнейшем «Стороны», заключили настоящее дополнительное соглашение о нижеследующем:</w:t>
      </w:r>
    </w:p>
    <w:p w14:paraId="7E075C63"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lastRenderedPageBreak/>
        <w:t>1. Раздел 1 Соглашения о предоставлении в 2018 году иных межбюджетных трансфертов из бюджета муниципального района «Щигровский район» Курской области бюджету муниципального образования «Кривцовский сельсовет» Щигровского района Курской области на передачу части полномочий из муниципального района «Щигровский район» Курской области муниципальному образованию «Кривцовский сельсовет» Щигровского района Курской области от 22 февраля 2018 г. (далее Соглашение) дополнить п. 1.2 . следующего содержания:</w:t>
      </w:r>
    </w:p>
    <w:p w14:paraId="7B704E14"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«1.2. Для осуществления полномочий Район из бюджета муниципального образования «Щигровский район» Курской области предоставляет бюджету Сельсовета финансовые средства (межбюджетные трансферты), определяемые в соответствии с пунктом 3.4 настоящего соглашения</w:t>
      </w:r>
      <w:r w:rsidRPr="003D3F7D">
        <w:rPr>
          <w:rFonts w:ascii="Tahoma" w:eastAsia="Times New Roman" w:hAnsi="Tahoma" w:cs="Tahoma"/>
          <w:b/>
          <w:bCs/>
          <w:color w:val="000000"/>
          <w:sz w:val="18"/>
          <w:szCs w:val="18"/>
          <w:lang w:eastAsia="ru-RU"/>
        </w:rPr>
        <w:t>»</w:t>
      </w:r>
    </w:p>
    <w:p w14:paraId="1E7048E2"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2. Раздел 2  Соглашения изложить в новой редакции.</w:t>
      </w:r>
    </w:p>
    <w:p w14:paraId="54A8C411"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2.1. Формирование, перечисление и учет межбюджетных трансфертов, предоставляемых из бюджета Района бюджету сельсовета на реализацию полномочий, указанных в пункте 1.1 настоящего соглашения, осуществляется в соответствии с бюджетным законодательством Российской Федерации.</w:t>
      </w:r>
    </w:p>
    <w:p w14:paraId="6976A254"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2.2. Ежегодный объем межбюджетных трансфертов, передаваемых из бюджета Района в бюджет Сельсовета на осуществление переданных полномочий, определяется при принятии бюджета Района на очередной финансовый год.</w:t>
      </w:r>
    </w:p>
    <w:p w14:paraId="073E6EC6"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2.3. Порядок расчета межбюджетных трансфертов, их размер и сроки перечисления определяются Приложением №2 к настоящему Соглашению.</w:t>
      </w:r>
    </w:p>
    <w:p w14:paraId="012C57E2"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2.4. Для реализации полномочий, указанных в пункте 1.2. настоящего Соглашения, Район передаёт Сельсовету финансовые средства в размере 55000 (пятьдесят пять тысяч тысяча) рублей в год единовременно.</w:t>
      </w:r>
    </w:p>
    <w:p w14:paraId="1D342430"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2.5. Сельсовет не вправе использовать межбюджетные трансферты, выделяемые на осуществление переданных полномочий на другие цели.</w:t>
      </w:r>
    </w:p>
    <w:p w14:paraId="745D09EC"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3. В пункте 3.2 Соглашения  подпункт 3.2.1 изложить в новой редакции:</w:t>
      </w:r>
    </w:p>
    <w:p w14:paraId="305288D3"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«3.2.1.Запрашивать у сельсовета ежемесячный отчет о ходе исполнения переданных полномочий согласно приложению №3»</w:t>
      </w:r>
    </w:p>
    <w:p w14:paraId="6957E00A"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4. Приложение к Соглашению изложить в следующей редакции:</w:t>
      </w:r>
    </w:p>
    <w:p w14:paraId="6B3AD438"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«Приложение № 1</w:t>
      </w:r>
    </w:p>
    <w:p w14:paraId="4AEC5A76"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к Дополнительному Соглашению</w:t>
      </w:r>
    </w:p>
    <w:p w14:paraId="68572CEB"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от ________ 2018 г.</w:t>
      </w:r>
    </w:p>
    <w:p w14:paraId="73631B38"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о передаче полномочий</w:t>
      </w:r>
    </w:p>
    <w:p w14:paraId="3C182A1B"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от муниципального района</w:t>
      </w:r>
    </w:p>
    <w:p w14:paraId="061423E8"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Кривцовскому сельсовету</w:t>
      </w:r>
    </w:p>
    <w:p w14:paraId="4DB22371"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46068DAD"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Перечень</w:t>
      </w:r>
    </w:p>
    <w:p w14:paraId="047607B5"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переданных полномочий из бюджета муниципального района «Щигровский район» Курской области бюджету муниципального образования «Кривцовский сельсовет» Щигровского района Курской области в 2018 году</w:t>
      </w:r>
    </w:p>
    <w:tbl>
      <w:tblPr>
        <w:tblW w:w="9645" w:type="dxa"/>
        <w:tblCellSpacing w:w="0" w:type="dxa"/>
        <w:tblCellMar>
          <w:left w:w="0" w:type="dxa"/>
          <w:right w:w="0" w:type="dxa"/>
        </w:tblCellMar>
        <w:tblLook w:val="04A0" w:firstRow="1" w:lastRow="0" w:firstColumn="1" w:lastColumn="0" w:noHBand="0" w:noVBand="1"/>
      </w:tblPr>
      <w:tblGrid>
        <w:gridCol w:w="6240"/>
        <w:gridCol w:w="3405"/>
      </w:tblGrid>
      <w:tr w:rsidR="003D3F7D" w:rsidRPr="003D3F7D" w14:paraId="62BCE214" w14:textId="77777777" w:rsidTr="003D3F7D">
        <w:trPr>
          <w:tblCellSpacing w:w="0" w:type="dxa"/>
        </w:trPr>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1266C6"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Наименование части передаваемых</w:t>
            </w:r>
          </w:p>
          <w:p w14:paraId="3FFD805D"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(принимаемых) полномочий</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323FBB"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Сумма на исполнение передаваемых (принимаемых) полномочий</w:t>
            </w:r>
          </w:p>
          <w:p w14:paraId="51C3E1DE"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(рублей в год)</w:t>
            </w:r>
          </w:p>
        </w:tc>
      </w:tr>
      <w:tr w:rsidR="003D3F7D" w:rsidRPr="003D3F7D" w14:paraId="3599BEE3" w14:textId="77777777" w:rsidTr="003D3F7D">
        <w:trPr>
          <w:tblCellSpacing w:w="0" w:type="dxa"/>
        </w:trPr>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3A10B5"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Организации в границах поселения содержания автомобильных дорог в зимний период (очистка от снега)</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9F9165"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55 000 руб.</w:t>
            </w:r>
          </w:p>
        </w:tc>
      </w:tr>
      <w:tr w:rsidR="003D3F7D" w:rsidRPr="003D3F7D" w14:paraId="741E117A" w14:textId="77777777" w:rsidTr="003D3F7D">
        <w:trPr>
          <w:tblCellSpacing w:w="0" w:type="dxa"/>
        </w:trPr>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3CEA39"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Итого:</w:t>
            </w:r>
          </w:p>
        </w:tc>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F26BCA"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55 000 руб.</w:t>
            </w:r>
          </w:p>
        </w:tc>
      </w:tr>
    </w:tbl>
    <w:p w14:paraId="40916124"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tbl>
      <w:tblPr>
        <w:tblpPr w:leftFromText="45" w:rightFromText="45" w:vertAnchor="text"/>
        <w:tblW w:w="9210" w:type="dxa"/>
        <w:tblCellSpacing w:w="0" w:type="dxa"/>
        <w:tblCellMar>
          <w:left w:w="0" w:type="dxa"/>
          <w:right w:w="0" w:type="dxa"/>
        </w:tblCellMar>
        <w:tblLook w:val="04A0" w:firstRow="1" w:lastRow="0" w:firstColumn="1" w:lastColumn="0" w:noHBand="0" w:noVBand="1"/>
      </w:tblPr>
      <w:tblGrid>
        <w:gridCol w:w="4365"/>
        <w:gridCol w:w="300"/>
        <w:gridCol w:w="4545"/>
      </w:tblGrid>
      <w:tr w:rsidR="003D3F7D" w:rsidRPr="003D3F7D" w14:paraId="7761EAE0" w14:textId="77777777" w:rsidTr="003D3F7D">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488A9B"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Глава Щигровского района</w:t>
            </w:r>
          </w:p>
          <w:p w14:paraId="0DFA1EB3"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Курской области</w:t>
            </w:r>
          </w:p>
        </w:tc>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7869F4"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b/>
                <w:bCs/>
                <w:sz w:val="18"/>
                <w:szCs w:val="18"/>
                <w:lang w:eastAsia="ru-RU"/>
              </w:rPr>
              <w:t> </w:t>
            </w:r>
          </w:p>
        </w:tc>
        <w:tc>
          <w:tcPr>
            <w:tcW w:w="4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85A6EE"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Глава Кривцовского сельсоветЩигровского района Курской области</w:t>
            </w:r>
          </w:p>
        </w:tc>
      </w:tr>
      <w:tr w:rsidR="003D3F7D" w:rsidRPr="003D3F7D" w14:paraId="03C5E42E" w14:textId="77777777" w:rsidTr="003D3F7D">
        <w:trPr>
          <w:tblCellSpacing w:w="0" w:type="dxa"/>
        </w:trPr>
        <w:tc>
          <w:tcPr>
            <w:tcW w:w="4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7C7B3B"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______________Ю.И. Астахов</w:t>
            </w:r>
          </w:p>
        </w:tc>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90309D"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 </w:t>
            </w:r>
          </w:p>
        </w:tc>
        <w:tc>
          <w:tcPr>
            <w:tcW w:w="4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A6015B"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________________И.В. Болычева</w:t>
            </w:r>
          </w:p>
          <w:p w14:paraId="758ED673"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 </w:t>
            </w:r>
          </w:p>
        </w:tc>
      </w:tr>
    </w:tbl>
    <w:p w14:paraId="59CF697D"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050EC3C5"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22790A80"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1894913E"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1694A89B"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6014F4CF"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1F009360"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74228C1C"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6C65FDE3"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1FC9E713"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1FB29640"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213AE0A1"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6AC84FFC"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21B16C09"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2E8A67EB"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0EC16343"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2C09C05B"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Приложение № 2</w:t>
      </w:r>
    </w:p>
    <w:p w14:paraId="0D2533AF"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к Дополнительному Соглашению,</w:t>
      </w:r>
    </w:p>
    <w:p w14:paraId="673C8522"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lastRenderedPageBreak/>
        <w:t>от ________2018 г.</w:t>
      </w:r>
    </w:p>
    <w:p w14:paraId="17CC4AE9"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о передаче полномочий</w:t>
      </w:r>
    </w:p>
    <w:p w14:paraId="13629328"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от муниципального района</w:t>
      </w:r>
    </w:p>
    <w:p w14:paraId="47B41616"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Кривцовскому сельсовету</w:t>
      </w:r>
    </w:p>
    <w:p w14:paraId="62C01871"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7E7687B4"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b/>
          <w:bCs/>
          <w:color w:val="000000"/>
          <w:sz w:val="18"/>
          <w:szCs w:val="18"/>
          <w:lang w:eastAsia="ru-RU"/>
        </w:rPr>
        <w:t>Порядок</w:t>
      </w:r>
    </w:p>
    <w:p w14:paraId="244110BC"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b/>
          <w:bCs/>
          <w:color w:val="000000"/>
          <w:sz w:val="18"/>
          <w:szCs w:val="18"/>
          <w:lang w:eastAsia="ru-RU"/>
        </w:rPr>
        <w:t>расчета иных межбюджетных трансфертов на мероприятия 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и осуществления дорожной деятельности в соответствии с законодательством Российской Федерации.</w:t>
      </w:r>
    </w:p>
    <w:p w14:paraId="6F2BB803"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1.Общий размер межбюджетного трансферта определяется по формуле:</w:t>
      </w:r>
    </w:p>
    <w:p w14:paraId="7B3F425F"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ОРТ= Дч Х Норм, где:</w:t>
      </w:r>
    </w:p>
    <w:p w14:paraId="44E23D4F"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ОРТ - общий размер трансферта;</w:t>
      </w:r>
    </w:p>
    <w:p w14:paraId="3656D0D9"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Дч – количество муниципальных образований участвующих в мероприятиях</w:t>
      </w:r>
    </w:p>
    <w:p w14:paraId="3B96E3CF"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Норм – норматив потребности в бюджетных средствах</w:t>
      </w:r>
    </w:p>
    <w:p w14:paraId="26AE40E9"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2. Размер межбюджетного трансферта, передаваемый муниципальным районом поселениям  на исполнение переданных полномочий, определяется по формуле:</w:t>
      </w:r>
    </w:p>
    <w:p w14:paraId="05FCF3C7"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ТРi = ОРТ/Ч где:</w:t>
      </w:r>
    </w:p>
    <w:p w14:paraId="5420D78F"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ТРi – размер межбюджетного трансферта, передаваемый из бюджета муниципального района бюджетам поселений на исполнение переданных полномочий;</w:t>
      </w:r>
    </w:p>
    <w:p w14:paraId="0AFA609E"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i – Соответствующее поселение;</w:t>
      </w:r>
    </w:p>
    <w:p w14:paraId="425954CE"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Ч- число муниципальных образований.</w:t>
      </w:r>
    </w:p>
    <w:p w14:paraId="781740A5"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3. Передаваемые поселениями иные межбюджетные трансферты на исполнение переданных полномочий в полном объеме учитываются в доходах бюджета сельского поселения и расходуются на переданные полномочия в соответствии с приказом Минфина России от 01.07.2013г. №65н «Об утверждении Указаний о порядке применения бюджетной классификации Российской Федерации» по соответствующим видам расходов.</w:t>
      </w:r>
    </w:p>
    <w:tbl>
      <w:tblPr>
        <w:tblpPr w:leftFromText="45" w:rightFromText="45" w:vertAnchor="text"/>
        <w:tblW w:w="9525" w:type="dxa"/>
        <w:tblCellSpacing w:w="0" w:type="dxa"/>
        <w:tblCellMar>
          <w:left w:w="0" w:type="dxa"/>
          <w:right w:w="0" w:type="dxa"/>
        </w:tblCellMar>
        <w:tblLook w:val="04A0" w:firstRow="1" w:lastRow="0" w:firstColumn="1" w:lastColumn="0" w:noHBand="0" w:noVBand="1"/>
      </w:tblPr>
      <w:tblGrid>
        <w:gridCol w:w="4680"/>
        <w:gridCol w:w="300"/>
        <w:gridCol w:w="4545"/>
      </w:tblGrid>
      <w:tr w:rsidR="003D3F7D" w:rsidRPr="003D3F7D" w14:paraId="2B3224B2" w14:textId="77777777" w:rsidTr="003D3F7D">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17E3AB"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Глава Щигровского района</w:t>
            </w:r>
          </w:p>
          <w:p w14:paraId="4285D5FC"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Курской области</w:t>
            </w:r>
          </w:p>
        </w:tc>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6F0D99"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 </w:t>
            </w:r>
          </w:p>
        </w:tc>
        <w:tc>
          <w:tcPr>
            <w:tcW w:w="4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697361"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Глава Кривцовского сельсовета</w:t>
            </w:r>
          </w:p>
          <w:p w14:paraId="467C5769"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Щигровского района Курской области</w:t>
            </w:r>
          </w:p>
        </w:tc>
      </w:tr>
      <w:tr w:rsidR="003D3F7D" w:rsidRPr="003D3F7D" w14:paraId="1479B7EB" w14:textId="77777777" w:rsidTr="003D3F7D">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B69A6E"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 </w:t>
            </w:r>
          </w:p>
        </w:tc>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4F38AB"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 </w:t>
            </w:r>
          </w:p>
        </w:tc>
        <w:tc>
          <w:tcPr>
            <w:tcW w:w="4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3DAF44"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 </w:t>
            </w:r>
          </w:p>
        </w:tc>
      </w:tr>
      <w:tr w:rsidR="003D3F7D" w:rsidRPr="003D3F7D" w14:paraId="65554C44" w14:textId="77777777" w:rsidTr="003D3F7D">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9181B9"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______________Ю.И. Астахов</w:t>
            </w:r>
          </w:p>
        </w:tc>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2A5766"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 </w:t>
            </w:r>
          </w:p>
        </w:tc>
        <w:tc>
          <w:tcPr>
            <w:tcW w:w="4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679895"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___________И.В. Болычева</w:t>
            </w:r>
          </w:p>
        </w:tc>
      </w:tr>
    </w:tbl>
    <w:p w14:paraId="145BB921"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1DD9D419"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48AA83E5"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5092C69A"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29D9D6B1"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250E087D"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26686221"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Приложение № 3</w:t>
      </w:r>
    </w:p>
    <w:p w14:paraId="0D8940BE"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к дополнительному Соглашению,</w:t>
      </w:r>
    </w:p>
    <w:p w14:paraId="658567B4"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от___________2018 о передаче полномочий</w:t>
      </w:r>
    </w:p>
    <w:p w14:paraId="49E84473"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от муниципального района</w:t>
      </w:r>
    </w:p>
    <w:p w14:paraId="6E96C45E"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Кривцовскому сельсовету</w:t>
      </w:r>
    </w:p>
    <w:p w14:paraId="28F84D20"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58B38B95"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b/>
          <w:bCs/>
          <w:color w:val="000000"/>
          <w:sz w:val="18"/>
          <w:szCs w:val="18"/>
          <w:lang w:eastAsia="ru-RU"/>
        </w:rPr>
        <w:t>Отчет</w:t>
      </w:r>
    </w:p>
    <w:p w14:paraId="7AFEAD7D"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b/>
          <w:bCs/>
          <w:color w:val="000000"/>
          <w:sz w:val="18"/>
          <w:szCs w:val="18"/>
          <w:lang w:eastAsia="ru-RU"/>
        </w:rPr>
        <w:t>о расходах бюджета</w:t>
      </w:r>
    </w:p>
    <w:p w14:paraId="175296DD"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b/>
          <w:bCs/>
          <w:color w:val="000000"/>
          <w:sz w:val="18"/>
          <w:szCs w:val="18"/>
          <w:lang w:eastAsia="ru-RU"/>
        </w:rPr>
        <w:t>муниципального образования «Кривцовский сельсовет» Щигровского района, источником финансового обеспечения, которого являются межбюджетные трансферты из бюджета муниципального района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8"/>
        <w:gridCol w:w="1979"/>
        <w:gridCol w:w="1499"/>
        <w:gridCol w:w="2384"/>
        <w:gridCol w:w="1499"/>
      </w:tblGrid>
      <w:tr w:rsidR="003D3F7D" w:rsidRPr="003D3F7D" w14:paraId="00522CE2" w14:textId="77777777" w:rsidTr="003D3F7D">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7258E7"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Наименование субсидии, объекта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C96DBB"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Предусмотрено средств (лимит) на год</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839AA3"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Фактически освоено средств с начала года</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D05B39"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Фактически профинансировано средств с начала года</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4864DB"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Остаток средств бюджета на лицевом счете</w:t>
            </w:r>
          </w:p>
        </w:tc>
      </w:tr>
      <w:tr w:rsidR="003D3F7D" w:rsidRPr="003D3F7D" w14:paraId="2B9223B5" w14:textId="77777777" w:rsidTr="003D3F7D">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908F60"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D93556"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2</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DFF5D6"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3</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E70B87"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4</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B20C64"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5</w:t>
            </w:r>
          </w:p>
        </w:tc>
      </w:tr>
      <w:tr w:rsidR="003D3F7D" w:rsidRPr="003D3F7D" w14:paraId="3F8F00A3" w14:textId="77777777" w:rsidTr="003D3F7D">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70A641"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Мероприятия по организации в границах поселения содержания автомобильных дорог в зимний период (очистка от снега)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A6DABD"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22574E"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7C3296"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AD89DE"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 </w:t>
            </w:r>
          </w:p>
        </w:tc>
      </w:tr>
      <w:tr w:rsidR="003D3F7D" w:rsidRPr="003D3F7D" w14:paraId="40F4D5FC" w14:textId="77777777" w:rsidTr="003D3F7D">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1831C6"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Итого</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3A5A7C"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AE3412"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10551A"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9DB9FC" w14:textId="77777777" w:rsidR="003D3F7D" w:rsidRPr="003D3F7D" w:rsidRDefault="003D3F7D" w:rsidP="003D3F7D">
            <w:pPr>
              <w:spacing w:after="0" w:line="240" w:lineRule="auto"/>
              <w:jc w:val="both"/>
              <w:rPr>
                <w:rFonts w:ascii="Times New Roman" w:eastAsia="Times New Roman" w:hAnsi="Times New Roman" w:cs="Times New Roman"/>
                <w:sz w:val="18"/>
                <w:szCs w:val="18"/>
                <w:lang w:eastAsia="ru-RU"/>
              </w:rPr>
            </w:pPr>
            <w:r w:rsidRPr="003D3F7D">
              <w:rPr>
                <w:rFonts w:ascii="Times New Roman" w:eastAsia="Times New Roman" w:hAnsi="Times New Roman" w:cs="Times New Roman"/>
                <w:sz w:val="18"/>
                <w:szCs w:val="18"/>
                <w:lang w:eastAsia="ru-RU"/>
              </w:rPr>
              <w:t> </w:t>
            </w:r>
          </w:p>
        </w:tc>
      </w:tr>
    </w:tbl>
    <w:p w14:paraId="0BC1EB6F"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2971AE5C"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093AB945"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Глава Кривцовского сельсовета         И.В. Болычева</w:t>
      </w:r>
    </w:p>
    <w:p w14:paraId="2CE2483C"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Главный бухгалтер                              Л.И. Кондакова</w:t>
      </w:r>
    </w:p>
    <w:p w14:paraId="7FF9FA2A"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lastRenderedPageBreak/>
        <w:t>Исполнитель                                        Л.И. Кондакова</w:t>
      </w:r>
    </w:p>
    <w:p w14:paraId="33FF0B54"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5A6268E9"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0C5F92DB" w14:textId="77777777" w:rsidR="003D3F7D" w:rsidRPr="003D3F7D" w:rsidRDefault="003D3F7D" w:rsidP="003D3F7D">
      <w:pPr>
        <w:shd w:val="clear" w:color="auto" w:fill="EEEEEE"/>
        <w:spacing w:after="0" w:line="240" w:lineRule="auto"/>
        <w:jc w:val="both"/>
        <w:rPr>
          <w:rFonts w:ascii="Tahoma" w:eastAsia="Times New Roman" w:hAnsi="Tahoma" w:cs="Tahoma"/>
          <w:color w:val="000000"/>
          <w:sz w:val="18"/>
          <w:szCs w:val="18"/>
          <w:lang w:eastAsia="ru-RU"/>
        </w:rPr>
      </w:pPr>
      <w:r w:rsidRPr="003D3F7D">
        <w:rPr>
          <w:rFonts w:ascii="Tahoma" w:eastAsia="Times New Roman" w:hAnsi="Tahoma" w:cs="Tahoma"/>
          <w:color w:val="000000"/>
          <w:sz w:val="18"/>
          <w:szCs w:val="18"/>
          <w:lang w:eastAsia="ru-RU"/>
        </w:rPr>
        <w:t> </w:t>
      </w:r>
    </w:p>
    <w:p w14:paraId="48F08788" w14:textId="6633EA7B" w:rsidR="006D2215" w:rsidRPr="003D3F7D" w:rsidRDefault="006D2215" w:rsidP="003D3F7D">
      <w:bookmarkStart w:id="0" w:name="_GoBack"/>
      <w:bookmarkEnd w:id="0"/>
    </w:p>
    <w:sectPr w:rsidR="006D2215" w:rsidRPr="003D3F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3B25"/>
    <w:rsid w:val="00026203"/>
    <w:rsid w:val="00031B76"/>
    <w:rsid w:val="000321EC"/>
    <w:rsid w:val="00034DC0"/>
    <w:rsid w:val="00035845"/>
    <w:rsid w:val="000378C1"/>
    <w:rsid w:val="000522DA"/>
    <w:rsid w:val="000540D9"/>
    <w:rsid w:val="00063392"/>
    <w:rsid w:val="000876A9"/>
    <w:rsid w:val="000909F6"/>
    <w:rsid w:val="000B2C6A"/>
    <w:rsid w:val="000B335C"/>
    <w:rsid w:val="000B528D"/>
    <w:rsid w:val="000B5471"/>
    <w:rsid w:val="000C56B4"/>
    <w:rsid w:val="000C57B5"/>
    <w:rsid w:val="000E5AAC"/>
    <w:rsid w:val="000F05EC"/>
    <w:rsid w:val="000F22DB"/>
    <w:rsid w:val="00104F6D"/>
    <w:rsid w:val="0013046F"/>
    <w:rsid w:val="00151084"/>
    <w:rsid w:val="00153174"/>
    <w:rsid w:val="001609AD"/>
    <w:rsid w:val="00182774"/>
    <w:rsid w:val="00183FC8"/>
    <w:rsid w:val="00193096"/>
    <w:rsid w:val="001957C6"/>
    <w:rsid w:val="001A070E"/>
    <w:rsid w:val="001A07CA"/>
    <w:rsid w:val="001A2BDA"/>
    <w:rsid w:val="001A3618"/>
    <w:rsid w:val="001A4A66"/>
    <w:rsid w:val="001A54BA"/>
    <w:rsid w:val="001B4D59"/>
    <w:rsid w:val="001C767D"/>
    <w:rsid w:val="001D1AE2"/>
    <w:rsid w:val="001E0B71"/>
    <w:rsid w:val="001F5DD5"/>
    <w:rsid w:val="00205FA3"/>
    <w:rsid w:val="00207762"/>
    <w:rsid w:val="002242EE"/>
    <w:rsid w:val="002357DC"/>
    <w:rsid w:val="002502D5"/>
    <w:rsid w:val="00254237"/>
    <w:rsid w:val="00277D08"/>
    <w:rsid w:val="0028101A"/>
    <w:rsid w:val="00286F41"/>
    <w:rsid w:val="002951FB"/>
    <w:rsid w:val="00295D9B"/>
    <w:rsid w:val="002A2206"/>
    <w:rsid w:val="002B3F0D"/>
    <w:rsid w:val="002B66EF"/>
    <w:rsid w:val="002D1610"/>
    <w:rsid w:val="002E44FE"/>
    <w:rsid w:val="002E6127"/>
    <w:rsid w:val="002F1642"/>
    <w:rsid w:val="00322C7E"/>
    <w:rsid w:val="0032309A"/>
    <w:rsid w:val="00325403"/>
    <w:rsid w:val="00335F99"/>
    <w:rsid w:val="00355618"/>
    <w:rsid w:val="0035765C"/>
    <w:rsid w:val="00363997"/>
    <w:rsid w:val="00370C8F"/>
    <w:rsid w:val="00371304"/>
    <w:rsid w:val="003715AF"/>
    <w:rsid w:val="003846F0"/>
    <w:rsid w:val="003A5777"/>
    <w:rsid w:val="003B79DC"/>
    <w:rsid w:val="003C41F4"/>
    <w:rsid w:val="003D3F7D"/>
    <w:rsid w:val="003D5D97"/>
    <w:rsid w:val="003E07E3"/>
    <w:rsid w:val="003E2BEB"/>
    <w:rsid w:val="004005BF"/>
    <w:rsid w:val="00413E63"/>
    <w:rsid w:val="00422805"/>
    <w:rsid w:val="00424592"/>
    <w:rsid w:val="00432A9C"/>
    <w:rsid w:val="0043443E"/>
    <w:rsid w:val="004351E9"/>
    <w:rsid w:val="00436857"/>
    <w:rsid w:val="00442347"/>
    <w:rsid w:val="00453B84"/>
    <w:rsid w:val="0046079F"/>
    <w:rsid w:val="00462929"/>
    <w:rsid w:val="00464259"/>
    <w:rsid w:val="00474556"/>
    <w:rsid w:val="00475E23"/>
    <w:rsid w:val="00490044"/>
    <w:rsid w:val="004A0231"/>
    <w:rsid w:val="004C2987"/>
    <w:rsid w:val="004C4F03"/>
    <w:rsid w:val="004C5C0B"/>
    <w:rsid w:val="004D4AC8"/>
    <w:rsid w:val="004E3B71"/>
    <w:rsid w:val="004F17DB"/>
    <w:rsid w:val="004F4F22"/>
    <w:rsid w:val="00504797"/>
    <w:rsid w:val="00507F1C"/>
    <w:rsid w:val="005110BC"/>
    <w:rsid w:val="00547B2E"/>
    <w:rsid w:val="00552D01"/>
    <w:rsid w:val="00555F1D"/>
    <w:rsid w:val="00557258"/>
    <w:rsid w:val="00563657"/>
    <w:rsid w:val="00571E95"/>
    <w:rsid w:val="00580F75"/>
    <w:rsid w:val="00583249"/>
    <w:rsid w:val="005A2F6E"/>
    <w:rsid w:val="005C0179"/>
    <w:rsid w:val="005C6945"/>
    <w:rsid w:val="005D3AAD"/>
    <w:rsid w:val="005E39E7"/>
    <w:rsid w:val="005E6B7F"/>
    <w:rsid w:val="005F7B04"/>
    <w:rsid w:val="00600B19"/>
    <w:rsid w:val="0061046F"/>
    <w:rsid w:val="0061512B"/>
    <w:rsid w:val="00617693"/>
    <w:rsid w:val="006178F7"/>
    <w:rsid w:val="006261B5"/>
    <w:rsid w:val="00635689"/>
    <w:rsid w:val="00647F78"/>
    <w:rsid w:val="00660FC3"/>
    <w:rsid w:val="00663A97"/>
    <w:rsid w:val="00681091"/>
    <w:rsid w:val="00683989"/>
    <w:rsid w:val="0068452A"/>
    <w:rsid w:val="0069046C"/>
    <w:rsid w:val="00691656"/>
    <w:rsid w:val="006941C1"/>
    <w:rsid w:val="0069724A"/>
    <w:rsid w:val="006A1A25"/>
    <w:rsid w:val="006A63E2"/>
    <w:rsid w:val="006B4223"/>
    <w:rsid w:val="006B6B41"/>
    <w:rsid w:val="006C2FDD"/>
    <w:rsid w:val="006C4322"/>
    <w:rsid w:val="006C7612"/>
    <w:rsid w:val="006D031B"/>
    <w:rsid w:val="006D2215"/>
    <w:rsid w:val="006D26FE"/>
    <w:rsid w:val="006D382E"/>
    <w:rsid w:val="006F21C4"/>
    <w:rsid w:val="006F5409"/>
    <w:rsid w:val="00704C0D"/>
    <w:rsid w:val="00721F02"/>
    <w:rsid w:val="00723976"/>
    <w:rsid w:val="00726DE9"/>
    <w:rsid w:val="00730E9F"/>
    <w:rsid w:val="00743722"/>
    <w:rsid w:val="00753A89"/>
    <w:rsid w:val="00754D37"/>
    <w:rsid w:val="007563AD"/>
    <w:rsid w:val="007567F1"/>
    <w:rsid w:val="0076124C"/>
    <w:rsid w:val="00780967"/>
    <w:rsid w:val="0079451B"/>
    <w:rsid w:val="00794845"/>
    <w:rsid w:val="00797255"/>
    <w:rsid w:val="007B5CD9"/>
    <w:rsid w:val="007B65E3"/>
    <w:rsid w:val="007C3387"/>
    <w:rsid w:val="007D7ADC"/>
    <w:rsid w:val="007E3AE2"/>
    <w:rsid w:val="007F6789"/>
    <w:rsid w:val="007F77AD"/>
    <w:rsid w:val="00803863"/>
    <w:rsid w:val="0081146E"/>
    <w:rsid w:val="00823C36"/>
    <w:rsid w:val="00827B5D"/>
    <w:rsid w:val="008364DB"/>
    <w:rsid w:val="00841EA4"/>
    <w:rsid w:val="008424DD"/>
    <w:rsid w:val="0084425E"/>
    <w:rsid w:val="00844568"/>
    <w:rsid w:val="008533C1"/>
    <w:rsid w:val="0087026C"/>
    <w:rsid w:val="00876B93"/>
    <w:rsid w:val="00883C49"/>
    <w:rsid w:val="00894D7A"/>
    <w:rsid w:val="0089527D"/>
    <w:rsid w:val="008B27E6"/>
    <w:rsid w:val="008B6A0A"/>
    <w:rsid w:val="008B7167"/>
    <w:rsid w:val="008C29A7"/>
    <w:rsid w:val="008D7615"/>
    <w:rsid w:val="008E5FD3"/>
    <w:rsid w:val="009020DB"/>
    <w:rsid w:val="00913BE0"/>
    <w:rsid w:val="00913D7D"/>
    <w:rsid w:val="00916DF4"/>
    <w:rsid w:val="009177A1"/>
    <w:rsid w:val="00931783"/>
    <w:rsid w:val="00946AF4"/>
    <w:rsid w:val="009608CC"/>
    <w:rsid w:val="009816E1"/>
    <w:rsid w:val="009817F5"/>
    <w:rsid w:val="00986EC9"/>
    <w:rsid w:val="0099216B"/>
    <w:rsid w:val="009C0E6E"/>
    <w:rsid w:val="009C106F"/>
    <w:rsid w:val="009C6FB5"/>
    <w:rsid w:val="009D2F8F"/>
    <w:rsid w:val="009D7D17"/>
    <w:rsid w:val="009F36E4"/>
    <w:rsid w:val="00A12971"/>
    <w:rsid w:val="00A2044B"/>
    <w:rsid w:val="00A24E90"/>
    <w:rsid w:val="00A4168A"/>
    <w:rsid w:val="00A45D55"/>
    <w:rsid w:val="00A54549"/>
    <w:rsid w:val="00A558F9"/>
    <w:rsid w:val="00A623E0"/>
    <w:rsid w:val="00A651A2"/>
    <w:rsid w:val="00A67106"/>
    <w:rsid w:val="00A71C65"/>
    <w:rsid w:val="00A76E0C"/>
    <w:rsid w:val="00A80C7E"/>
    <w:rsid w:val="00A80CF7"/>
    <w:rsid w:val="00A935A5"/>
    <w:rsid w:val="00A95CB1"/>
    <w:rsid w:val="00AC1CCE"/>
    <w:rsid w:val="00AC3E27"/>
    <w:rsid w:val="00AC5D18"/>
    <w:rsid w:val="00AE52AF"/>
    <w:rsid w:val="00AE5967"/>
    <w:rsid w:val="00AF2AEE"/>
    <w:rsid w:val="00B120E7"/>
    <w:rsid w:val="00B12ADF"/>
    <w:rsid w:val="00B16FD5"/>
    <w:rsid w:val="00B226F6"/>
    <w:rsid w:val="00B232AD"/>
    <w:rsid w:val="00B24A4F"/>
    <w:rsid w:val="00B40783"/>
    <w:rsid w:val="00B44F58"/>
    <w:rsid w:val="00B62A26"/>
    <w:rsid w:val="00B65BE3"/>
    <w:rsid w:val="00B82427"/>
    <w:rsid w:val="00BB372A"/>
    <w:rsid w:val="00BC24A9"/>
    <w:rsid w:val="00BD7143"/>
    <w:rsid w:val="00BE45D2"/>
    <w:rsid w:val="00BE613C"/>
    <w:rsid w:val="00BF2AAA"/>
    <w:rsid w:val="00BF407A"/>
    <w:rsid w:val="00C00485"/>
    <w:rsid w:val="00C0136E"/>
    <w:rsid w:val="00C026F3"/>
    <w:rsid w:val="00C03EDD"/>
    <w:rsid w:val="00C11648"/>
    <w:rsid w:val="00C25D24"/>
    <w:rsid w:val="00C32F01"/>
    <w:rsid w:val="00C33E66"/>
    <w:rsid w:val="00C3482B"/>
    <w:rsid w:val="00C549C0"/>
    <w:rsid w:val="00C64849"/>
    <w:rsid w:val="00C65921"/>
    <w:rsid w:val="00C7465B"/>
    <w:rsid w:val="00C74BFE"/>
    <w:rsid w:val="00C8785A"/>
    <w:rsid w:val="00CB76D1"/>
    <w:rsid w:val="00CD18FF"/>
    <w:rsid w:val="00CD54D1"/>
    <w:rsid w:val="00CE5FA0"/>
    <w:rsid w:val="00CE76BE"/>
    <w:rsid w:val="00CF37EA"/>
    <w:rsid w:val="00CF46D1"/>
    <w:rsid w:val="00D01344"/>
    <w:rsid w:val="00D1224E"/>
    <w:rsid w:val="00D13212"/>
    <w:rsid w:val="00D138CA"/>
    <w:rsid w:val="00D14F96"/>
    <w:rsid w:val="00D170B4"/>
    <w:rsid w:val="00D3061E"/>
    <w:rsid w:val="00D361FA"/>
    <w:rsid w:val="00D42CD7"/>
    <w:rsid w:val="00D5096F"/>
    <w:rsid w:val="00D62E04"/>
    <w:rsid w:val="00D71D2F"/>
    <w:rsid w:val="00D95D9D"/>
    <w:rsid w:val="00DA1F5A"/>
    <w:rsid w:val="00DA6DCE"/>
    <w:rsid w:val="00DB0338"/>
    <w:rsid w:val="00DB2805"/>
    <w:rsid w:val="00DD1810"/>
    <w:rsid w:val="00DD4311"/>
    <w:rsid w:val="00DD607C"/>
    <w:rsid w:val="00DF5106"/>
    <w:rsid w:val="00DF79C4"/>
    <w:rsid w:val="00E01442"/>
    <w:rsid w:val="00E03E80"/>
    <w:rsid w:val="00E06099"/>
    <w:rsid w:val="00E23494"/>
    <w:rsid w:val="00E26F10"/>
    <w:rsid w:val="00E30ADA"/>
    <w:rsid w:val="00E42536"/>
    <w:rsid w:val="00E42A57"/>
    <w:rsid w:val="00E60231"/>
    <w:rsid w:val="00E61482"/>
    <w:rsid w:val="00E66F59"/>
    <w:rsid w:val="00E67AB4"/>
    <w:rsid w:val="00E67CB6"/>
    <w:rsid w:val="00E769D8"/>
    <w:rsid w:val="00E825DE"/>
    <w:rsid w:val="00E879C7"/>
    <w:rsid w:val="00E93F26"/>
    <w:rsid w:val="00EA5681"/>
    <w:rsid w:val="00EA73B0"/>
    <w:rsid w:val="00EB1527"/>
    <w:rsid w:val="00EB2986"/>
    <w:rsid w:val="00EB75FC"/>
    <w:rsid w:val="00EC460E"/>
    <w:rsid w:val="00EC6F65"/>
    <w:rsid w:val="00EC706F"/>
    <w:rsid w:val="00ED4518"/>
    <w:rsid w:val="00ED5F22"/>
    <w:rsid w:val="00EE53E1"/>
    <w:rsid w:val="00F00E2C"/>
    <w:rsid w:val="00F01E17"/>
    <w:rsid w:val="00F10A71"/>
    <w:rsid w:val="00F16D6D"/>
    <w:rsid w:val="00F17C97"/>
    <w:rsid w:val="00F302FC"/>
    <w:rsid w:val="00F4742B"/>
    <w:rsid w:val="00F522E6"/>
    <w:rsid w:val="00F53CF1"/>
    <w:rsid w:val="00F5433E"/>
    <w:rsid w:val="00F5742F"/>
    <w:rsid w:val="00F62C3F"/>
    <w:rsid w:val="00F677FD"/>
    <w:rsid w:val="00F85CBC"/>
    <w:rsid w:val="00F86428"/>
    <w:rsid w:val="00FA1DA4"/>
    <w:rsid w:val="00FA33ED"/>
    <w:rsid w:val="00FC3DF8"/>
    <w:rsid w:val="00FD493A"/>
    <w:rsid w:val="00FE4099"/>
    <w:rsid w:val="00FE79DA"/>
    <w:rsid w:val="00FF0C02"/>
    <w:rsid w:val="00FF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 w:type="paragraph" w:styleId="HTML1">
    <w:name w:val="HTML Address"/>
    <w:basedOn w:val="a"/>
    <w:link w:val="HTML2"/>
    <w:uiPriority w:val="99"/>
    <w:semiHidden/>
    <w:unhideWhenUsed/>
    <w:rsid w:val="00EC706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C706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47144594">
      <w:bodyDiv w:val="1"/>
      <w:marLeft w:val="0"/>
      <w:marRight w:val="0"/>
      <w:marTop w:val="0"/>
      <w:marBottom w:val="0"/>
      <w:divBdr>
        <w:top w:val="none" w:sz="0" w:space="0" w:color="auto"/>
        <w:left w:val="none" w:sz="0" w:space="0" w:color="auto"/>
        <w:bottom w:val="none" w:sz="0" w:space="0" w:color="auto"/>
        <w:right w:val="none" w:sz="0" w:space="0" w:color="auto"/>
      </w:divBdr>
      <w:divsChild>
        <w:div w:id="763111879">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57231457">
      <w:bodyDiv w:val="1"/>
      <w:marLeft w:val="0"/>
      <w:marRight w:val="0"/>
      <w:marTop w:val="0"/>
      <w:marBottom w:val="0"/>
      <w:divBdr>
        <w:top w:val="none" w:sz="0" w:space="0" w:color="auto"/>
        <w:left w:val="none" w:sz="0" w:space="0" w:color="auto"/>
        <w:bottom w:val="none" w:sz="0" w:space="0" w:color="auto"/>
        <w:right w:val="none" w:sz="0" w:space="0" w:color="auto"/>
      </w:divBdr>
      <w:divsChild>
        <w:div w:id="1840464437">
          <w:marLeft w:val="0"/>
          <w:marRight w:val="0"/>
          <w:marTop w:val="0"/>
          <w:marBottom w:val="225"/>
          <w:divBdr>
            <w:top w:val="none" w:sz="0" w:space="0" w:color="auto"/>
            <w:left w:val="none" w:sz="0" w:space="0" w:color="auto"/>
            <w:bottom w:val="none" w:sz="0" w:space="0" w:color="auto"/>
            <w:right w:val="none" w:sz="0" w:space="0" w:color="auto"/>
          </w:divBdr>
        </w:div>
      </w:divsChild>
    </w:div>
    <w:div w:id="158888470">
      <w:bodyDiv w:val="1"/>
      <w:marLeft w:val="0"/>
      <w:marRight w:val="0"/>
      <w:marTop w:val="0"/>
      <w:marBottom w:val="0"/>
      <w:divBdr>
        <w:top w:val="none" w:sz="0" w:space="0" w:color="auto"/>
        <w:left w:val="none" w:sz="0" w:space="0" w:color="auto"/>
        <w:bottom w:val="none" w:sz="0" w:space="0" w:color="auto"/>
        <w:right w:val="none" w:sz="0" w:space="0" w:color="auto"/>
      </w:divBdr>
      <w:divsChild>
        <w:div w:id="2020035280">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86795382">
      <w:bodyDiv w:val="1"/>
      <w:marLeft w:val="0"/>
      <w:marRight w:val="0"/>
      <w:marTop w:val="0"/>
      <w:marBottom w:val="0"/>
      <w:divBdr>
        <w:top w:val="none" w:sz="0" w:space="0" w:color="auto"/>
        <w:left w:val="none" w:sz="0" w:space="0" w:color="auto"/>
        <w:bottom w:val="none" w:sz="0" w:space="0" w:color="auto"/>
        <w:right w:val="none" w:sz="0" w:space="0" w:color="auto"/>
      </w:divBdr>
      <w:divsChild>
        <w:div w:id="184813308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07424390">
      <w:bodyDiv w:val="1"/>
      <w:marLeft w:val="0"/>
      <w:marRight w:val="0"/>
      <w:marTop w:val="0"/>
      <w:marBottom w:val="0"/>
      <w:divBdr>
        <w:top w:val="none" w:sz="0" w:space="0" w:color="auto"/>
        <w:left w:val="none" w:sz="0" w:space="0" w:color="auto"/>
        <w:bottom w:val="none" w:sz="0" w:space="0" w:color="auto"/>
        <w:right w:val="none" w:sz="0" w:space="0" w:color="auto"/>
      </w:divBdr>
      <w:divsChild>
        <w:div w:id="1711958117">
          <w:marLeft w:val="0"/>
          <w:marRight w:val="0"/>
          <w:marTop w:val="0"/>
          <w:marBottom w:val="225"/>
          <w:divBdr>
            <w:top w:val="none" w:sz="0" w:space="0" w:color="auto"/>
            <w:left w:val="none" w:sz="0" w:space="0" w:color="auto"/>
            <w:bottom w:val="none" w:sz="0" w:space="0" w:color="auto"/>
            <w:right w:val="none" w:sz="0" w:space="0" w:color="auto"/>
          </w:divBdr>
        </w:div>
      </w:divsChild>
    </w:div>
    <w:div w:id="210464333">
      <w:bodyDiv w:val="1"/>
      <w:marLeft w:val="0"/>
      <w:marRight w:val="0"/>
      <w:marTop w:val="0"/>
      <w:marBottom w:val="0"/>
      <w:divBdr>
        <w:top w:val="none" w:sz="0" w:space="0" w:color="auto"/>
        <w:left w:val="none" w:sz="0" w:space="0" w:color="auto"/>
        <w:bottom w:val="none" w:sz="0" w:space="0" w:color="auto"/>
        <w:right w:val="none" w:sz="0" w:space="0" w:color="auto"/>
      </w:divBdr>
      <w:divsChild>
        <w:div w:id="830684535">
          <w:marLeft w:val="0"/>
          <w:marRight w:val="0"/>
          <w:marTop w:val="0"/>
          <w:marBottom w:val="225"/>
          <w:divBdr>
            <w:top w:val="none" w:sz="0" w:space="0" w:color="auto"/>
            <w:left w:val="none" w:sz="0" w:space="0" w:color="auto"/>
            <w:bottom w:val="none" w:sz="0" w:space="0" w:color="auto"/>
            <w:right w:val="none" w:sz="0" w:space="0" w:color="auto"/>
          </w:divBdr>
        </w:div>
      </w:divsChild>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16281223">
      <w:bodyDiv w:val="1"/>
      <w:marLeft w:val="0"/>
      <w:marRight w:val="0"/>
      <w:marTop w:val="0"/>
      <w:marBottom w:val="0"/>
      <w:divBdr>
        <w:top w:val="none" w:sz="0" w:space="0" w:color="auto"/>
        <w:left w:val="none" w:sz="0" w:space="0" w:color="auto"/>
        <w:bottom w:val="none" w:sz="0" w:space="0" w:color="auto"/>
        <w:right w:val="none" w:sz="0" w:space="0" w:color="auto"/>
      </w:divBdr>
      <w:divsChild>
        <w:div w:id="214226636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27637287">
      <w:bodyDiv w:val="1"/>
      <w:marLeft w:val="0"/>
      <w:marRight w:val="0"/>
      <w:marTop w:val="0"/>
      <w:marBottom w:val="0"/>
      <w:divBdr>
        <w:top w:val="none" w:sz="0" w:space="0" w:color="auto"/>
        <w:left w:val="none" w:sz="0" w:space="0" w:color="auto"/>
        <w:bottom w:val="none" w:sz="0" w:space="0" w:color="auto"/>
        <w:right w:val="none" w:sz="0" w:space="0" w:color="auto"/>
      </w:divBdr>
      <w:divsChild>
        <w:div w:id="1841122521">
          <w:marLeft w:val="0"/>
          <w:marRight w:val="0"/>
          <w:marTop w:val="0"/>
          <w:marBottom w:val="225"/>
          <w:divBdr>
            <w:top w:val="none" w:sz="0" w:space="0" w:color="auto"/>
            <w:left w:val="none" w:sz="0" w:space="0" w:color="auto"/>
            <w:bottom w:val="none" w:sz="0" w:space="0" w:color="auto"/>
            <w:right w:val="none" w:sz="0" w:space="0" w:color="auto"/>
          </w:divBdr>
        </w:div>
      </w:divsChild>
    </w:div>
    <w:div w:id="330183519">
      <w:bodyDiv w:val="1"/>
      <w:marLeft w:val="0"/>
      <w:marRight w:val="0"/>
      <w:marTop w:val="0"/>
      <w:marBottom w:val="0"/>
      <w:divBdr>
        <w:top w:val="none" w:sz="0" w:space="0" w:color="auto"/>
        <w:left w:val="none" w:sz="0" w:space="0" w:color="auto"/>
        <w:bottom w:val="none" w:sz="0" w:space="0" w:color="auto"/>
        <w:right w:val="none" w:sz="0" w:space="0" w:color="auto"/>
      </w:divBdr>
      <w:divsChild>
        <w:div w:id="181093721">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1420690">
      <w:bodyDiv w:val="1"/>
      <w:marLeft w:val="0"/>
      <w:marRight w:val="0"/>
      <w:marTop w:val="0"/>
      <w:marBottom w:val="0"/>
      <w:divBdr>
        <w:top w:val="none" w:sz="0" w:space="0" w:color="auto"/>
        <w:left w:val="none" w:sz="0" w:space="0" w:color="auto"/>
        <w:bottom w:val="none" w:sz="0" w:space="0" w:color="auto"/>
        <w:right w:val="none" w:sz="0" w:space="0" w:color="auto"/>
      </w:divBdr>
      <w:divsChild>
        <w:div w:id="1995406929">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06150334">
      <w:bodyDiv w:val="1"/>
      <w:marLeft w:val="0"/>
      <w:marRight w:val="0"/>
      <w:marTop w:val="0"/>
      <w:marBottom w:val="0"/>
      <w:divBdr>
        <w:top w:val="none" w:sz="0" w:space="0" w:color="auto"/>
        <w:left w:val="none" w:sz="0" w:space="0" w:color="auto"/>
        <w:bottom w:val="none" w:sz="0" w:space="0" w:color="auto"/>
        <w:right w:val="none" w:sz="0" w:space="0" w:color="auto"/>
      </w:divBdr>
      <w:divsChild>
        <w:div w:id="1868329199">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2506402">
      <w:bodyDiv w:val="1"/>
      <w:marLeft w:val="0"/>
      <w:marRight w:val="0"/>
      <w:marTop w:val="0"/>
      <w:marBottom w:val="0"/>
      <w:divBdr>
        <w:top w:val="none" w:sz="0" w:space="0" w:color="auto"/>
        <w:left w:val="none" w:sz="0" w:space="0" w:color="auto"/>
        <w:bottom w:val="none" w:sz="0" w:space="0" w:color="auto"/>
        <w:right w:val="none" w:sz="0" w:space="0" w:color="auto"/>
      </w:divBdr>
      <w:divsChild>
        <w:div w:id="1155216785">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53792357">
      <w:bodyDiv w:val="1"/>
      <w:marLeft w:val="0"/>
      <w:marRight w:val="0"/>
      <w:marTop w:val="0"/>
      <w:marBottom w:val="0"/>
      <w:divBdr>
        <w:top w:val="none" w:sz="0" w:space="0" w:color="auto"/>
        <w:left w:val="none" w:sz="0" w:space="0" w:color="auto"/>
        <w:bottom w:val="none" w:sz="0" w:space="0" w:color="auto"/>
        <w:right w:val="none" w:sz="0" w:space="0" w:color="auto"/>
      </w:divBdr>
      <w:divsChild>
        <w:div w:id="636884767">
          <w:marLeft w:val="0"/>
          <w:marRight w:val="0"/>
          <w:marTop w:val="0"/>
          <w:marBottom w:val="225"/>
          <w:divBdr>
            <w:top w:val="none" w:sz="0" w:space="0" w:color="auto"/>
            <w:left w:val="none" w:sz="0" w:space="0" w:color="auto"/>
            <w:bottom w:val="none" w:sz="0" w:space="0" w:color="auto"/>
            <w:right w:val="none" w:sz="0" w:space="0" w:color="auto"/>
          </w:divBdr>
        </w:div>
      </w:divsChild>
    </w:div>
    <w:div w:id="457647076">
      <w:bodyDiv w:val="1"/>
      <w:marLeft w:val="0"/>
      <w:marRight w:val="0"/>
      <w:marTop w:val="0"/>
      <w:marBottom w:val="0"/>
      <w:divBdr>
        <w:top w:val="none" w:sz="0" w:space="0" w:color="auto"/>
        <w:left w:val="none" w:sz="0" w:space="0" w:color="auto"/>
        <w:bottom w:val="none" w:sz="0" w:space="0" w:color="auto"/>
        <w:right w:val="none" w:sz="0" w:space="0" w:color="auto"/>
      </w:divBdr>
      <w:divsChild>
        <w:div w:id="1608465087">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75340388">
      <w:bodyDiv w:val="1"/>
      <w:marLeft w:val="0"/>
      <w:marRight w:val="0"/>
      <w:marTop w:val="0"/>
      <w:marBottom w:val="0"/>
      <w:divBdr>
        <w:top w:val="none" w:sz="0" w:space="0" w:color="auto"/>
        <w:left w:val="none" w:sz="0" w:space="0" w:color="auto"/>
        <w:bottom w:val="none" w:sz="0" w:space="0" w:color="auto"/>
        <w:right w:val="none" w:sz="0" w:space="0" w:color="auto"/>
      </w:divBdr>
      <w:divsChild>
        <w:div w:id="1461457993">
          <w:marLeft w:val="0"/>
          <w:marRight w:val="0"/>
          <w:marTop w:val="0"/>
          <w:marBottom w:val="225"/>
          <w:divBdr>
            <w:top w:val="none" w:sz="0" w:space="0" w:color="auto"/>
            <w:left w:val="none" w:sz="0" w:space="0" w:color="auto"/>
            <w:bottom w:val="none" w:sz="0" w:space="0" w:color="auto"/>
            <w:right w:val="none" w:sz="0" w:space="0" w:color="auto"/>
          </w:divBdr>
        </w:div>
      </w:divsChild>
    </w:div>
    <w:div w:id="475489388">
      <w:bodyDiv w:val="1"/>
      <w:marLeft w:val="0"/>
      <w:marRight w:val="0"/>
      <w:marTop w:val="0"/>
      <w:marBottom w:val="0"/>
      <w:divBdr>
        <w:top w:val="none" w:sz="0" w:space="0" w:color="auto"/>
        <w:left w:val="none" w:sz="0" w:space="0" w:color="auto"/>
        <w:bottom w:val="none" w:sz="0" w:space="0" w:color="auto"/>
        <w:right w:val="none" w:sz="0" w:space="0" w:color="auto"/>
      </w:divBdr>
      <w:divsChild>
        <w:div w:id="396707365">
          <w:marLeft w:val="0"/>
          <w:marRight w:val="0"/>
          <w:marTop w:val="0"/>
          <w:marBottom w:val="225"/>
          <w:divBdr>
            <w:top w:val="none" w:sz="0" w:space="0" w:color="auto"/>
            <w:left w:val="none" w:sz="0" w:space="0" w:color="auto"/>
            <w:bottom w:val="none" w:sz="0" w:space="0" w:color="auto"/>
            <w:right w:val="none" w:sz="0" w:space="0" w:color="auto"/>
          </w:divBdr>
        </w:div>
      </w:divsChild>
    </w:div>
    <w:div w:id="488516985">
      <w:bodyDiv w:val="1"/>
      <w:marLeft w:val="0"/>
      <w:marRight w:val="0"/>
      <w:marTop w:val="0"/>
      <w:marBottom w:val="0"/>
      <w:divBdr>
        <w:top w:val="none" w:sz="0" w:space="0" w:color="auto"/>
        <w:left w:val="none" w:sz="0" w:space="0" w:color="auto"/>
        <w:bottom w:val="none" w:sz="0" w:space="0" w:color="auto"/>
        <w:right w:val="none" w:sz="0" w:space="0" w:color="auto"/>
      </w:divBdr>
      <w:divsChild>
        <w:div w:id="268008130">
          <w:marLeft w:val="0"/>
          <w:marRight w:val="0"/>
          <w:marTop w:val="0"/>
          <w:marBottom w:val="225"/>
          <w:divBdr>
            <w:top w:val="none" w:sz="0" w:space="0" w:color="auto"/>
            <w:left w:val="none" w:sz="0" w:space="0" w:color="auto"/>
            <w:bottom w:val="none" w:sz="0" w:space="0" w:color="auto"/>
            <w:right w:val="none" w:sz="0" w:space="0" w:color="auto"/>
          </w:divBdr>
        </w:div>
      </w:divsChild>
    </w:div>
    <w:div w:id="491675811">
      <w:bodyDiv w:val="1"/>
      <w:marLeft w:val="0"/>
      <w:marRight w:val="0"/>
      <w:marTop w:val="0"/>
      <w:marBottom w:val="0"/>
      <w:divBdr>
        <w:top w:val="none" w:sz="0" w:space="0" w:color="auto"/>
        <w:left w:val="none" w:sz="0" w:space="0" w:color="auto"/>
        <w:bottom w:val="none" w:sz="0" w:space="0" w:color="auto"/>
        <w:right w:val="none" w:sz="0" w:space="0" w:color="auto"/>
      </w:divBdr>
      <w:divsChild>
        <w:div w:id="172052047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77535989">
      <w:bodyDiv w:val="1"/>
      <w:marLeft w:val="0"/>
      <w:marRight w:val="0"/>
      <w:marTop w:val="0"/>
      <w:marBottom w:val="0"/>
      <w:divBdr>
        <w:top w:val="none" w:sz="0" w:space="0" w:color="auto"/>
        <w:left w:val="none" w:sz="0" w:space="0" w:color="auto"/>
        <w:bottom w:val="none" w:sz="0" w:space="0" w:color="auto"/>
        <w:right w:val="none" w:sz="0" w:space="0" w:color="auto"/>
      </w:divBdr>
      <w:divsChild>
        <w:div w:id="848370423">
          <w:marLeft w:val="0"/>
          <w:marRight w:val="0"/>
          <w:marTop w:val="0"/>
          <w:marBottom w:val="225"/>
          <w:divBdr>
            <w:top w:val="none" w:sz="0" w:space="0" w:color="auto"/>
            <w:left w:val="none" w:sz="0" w:space="0" w:color="auto"/>
            <w:bottom w:val="none" w:sz="0" w:space="0" w:color="auto"/>
            <w:right w:val="none" w:sz="0" w:space="0" w:color="auto"/>
          </w:divBdr>
        </w:div>
      </w:divsChild>
    </w:div>
    <w:div w:id="680664207">
      <w:bodyDiv w:val="1"/>
      <w:marLeft w:val="0"/>
      <w:marRight w:val="0"/>
      <w:marTop w:val="0"/>
      <w:marBottom w:val="0"/>
      <w:divBdr>
        <w:top w:val="none" w:sz="0" w:space="0" w:color="auto"/>
        <w:left w:val="none" w:sz="0" w:space="0" w:color="auto"/>
        <w:bottom w:val="none" w:sz="0" w:space="0" w:color="auto"/>
        <w:right w:val="none" w:sz="0" w:space="0" w:color="auto"/>
      </w:divBdr>
      <w:divsChild>
        <w:div w:id="477459909">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695040801">
      <w:bodyDiv w:val="1"/>
      <w:marLeft w:val="0"/>
      <w:marRight w:val="0"/>
      <w:marTop w:val="0"/>
      <w:marBottom w:val="0"/>
      <w:divBdr>
        <w:top w:val="none" w:sz="0" w:space="0" w:color="auto"/>
        <w:left w:val="none" w:sz="0" w:space="0" w:color="auto"/>
        <w:bottom w:val="none" w:sz="0" w:space="0" w:color="auto"/>
        <w:right w:val="none" w:sz="0" w:space="0" w:color="auto"/>
      </w:divBdr>
      <w:divsChild>
        <w:div w:id="268587315">
          <w:marLeft w:val="0"/>
          <w:marRight w:val="0"/>
          <w:marTop w:val="0"/>
          <w:marBottom w:val="225"/>
          <w:divBdr>
            <w:top w:val="none" w:sz="0" w:space="0" w:color="auto"/>
            <w:left w:val="none" w:sz="0" w:space="0" w:color="auto"/>
            <w:bottom w:val="none" w:sz="0" w:space="0" w:color="auto"/>
            <w:right w:val="none" w:sz="0" w:space="0" w:color="auto"/>
          </w:divBdr>
        </w:div>
      </w:divsChild>
    </w:div>
    <w:div w:id="698552166">
      <w:bodyDiv w:val="1"/>
      <w:marLeft w:val="0"/>
      <w:marRight w:val="0"/>
      <w:marTop w:val="0"/>
      <w:marBottom w:val="0"/>
      <w:divBdr>
        <w:top w:val="none" w:sz="0" w:space="0" w:color="auto"/>
        <w:left w:val="none" w:sz="0" w:space="0" w:color="auto"/>
        <w:bottom w:val="none" w:sz="0" w:space="0" w:color="auto"/>
        <w:right w:val="none" w:sz="0" w:space="0" w:color="auto"/>
      </w:divBdr>
      <w:divsChild>
        <w:div w:id="1695887481">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17583271">
      <w:bodyDiv w:val="1"/>
      <w:marLeft w:val="0"/>
      <w:marRight w:val="0"/>
      <w:marTop w:val="0"/>
      <w:marBottom w:val="0"/>
      <w:divBdr>
        <w:top w:val="none" w:sz="0" w:space="0" w:color="auto"/>
        <w:left w:val="none" w:sz="0" w:space="0" w:color="auto"/>
        <w:bottom w:val="none" w:sz="0" w:space="0" w:color="auto"/>
        <w:right w:val="none" w:sz="0" w:space="0" w:color="auto"/>
      </w:divBdr>
      <w:divsChild>
        <w:div w:id="724450229">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1224950">
      <w:bodyDiv w:val="1"/>
      <w:marLeft w:val="0"/>
      <w:marRight w:val="0"/>
      <w:marTop w:val="0"/>
      <w:marBottom w:val="0"/>
      <w:divBdr>
        <w:top w:val="none" w:sz="0" w:space="0" w:color="auto"/>
        <w:left w:val="none" w:sz="0" w:space="0" w:color="auto"/>
        <w:bottom w:val="none" w:sz="0" w:space="0" w:color="auto"/>
        <w:right w:val="none" w:sz="0" w:space="0" w:color="auto"/>
      </w:divBdr>
      <w:divsChild>
        <w:div w:id="2073039397">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22711">
      <w:bodyDiv w:val="1"/>
      <w:marLeft w:val="0"/>
      <w:marRight w:val="0"/>
      <w:marTop w:val="0"/>
      <w:marBottom w:val="0"/>
      <w:divBdr>
        <w:top w:val="none" w:sz="0" w:space="0" w:color="auto"/>
        <w:left w:val="none" w:sz="0" w:space="0" w:color="auto"/>
        <w:bottom w:val="none" w:sz="0" w:space="0" w:color="auto"/>
        <w:right w:val="none" w:sz="0" w:space="0" w:color="auto"/>
      </w:divBdr>
      <w:divsChild>
        <w:div w:id="1497183614">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74986002">
      <w:bodyDiv w:val="1"/>
      <w:marLeft w:val="0"/>
      <w:marRight w:val="0"/>
      <w:marTop w:val="0"/>
      <w:marBottom w:val="0"/>
      <w:divBdr>
        <w:top w:val="none" w:sz="0" w:space="0" w:color="auto"/>
        <w:left w:val="none" w:sz="0" w:space="0" w:color="auto"/>
        <w:bottom w:val="none" w:sz="0" w:space="0" w:color="auto"/>
        <w:right w:val="none" w:sz="0" w:space="0" w:color="auto"/>
      </w:divBdr>
      <w:divsChild>
        <w:div w:id="1610044893">
          <w:marLeft w:val="0"/>
          <w:marRight w:val="0"/>
          <w:marTop w:val="0"/>
          <w:marBottom w:val="225"/>
          <w:divBdr>
            <w:top w:val="none" w:sz="0" w:space="0" w:color="auto"/>
            <w:left w:val="none" w:sz="0" w:space="0" w:color="auto"/>
            <w:bottom w:val="none" w:sz="0" w:space="0" w:color="auto"/>
            <w:right w:val="none" w:sz="0" w:space="0" w:color="auto"/>
          </w:divBdr>
        </w:div>
      </w:divsChild>
    </w:div>
    <w:div w:id="788202131">
      <w:bodyDiv w:val="1"/>
      <w:marLeft w:val="0"/>
      <w:marRight w:val="0"/>
      <w:marTop w:val="0"/>
      <w:marBottom w:val="0"/>
      <w:divBdr>
        <w:top w:val="none" w:sz="0" w:space="0" w:color="auto"/>
        <w:left w:val="none" w:sz="0" w:space="0" w:color="auto"/>
        <w:bottom w:val="none" w:sz="0" w:space="0" w:color="auto"/>
        <w:right w:val="none" w:sz="0" w:space="0" w:color="auto"/>
      </w:divBdr>
      <w:divsChild>
        <w:div w:id="1076971123">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795177213">
      <w:bodyDiv w:val="1"/>
      <w:marLeft w:val="0"/>
      <w:marRight w:val="0"/>
      <w:marTop w:val="0"/>
      <w:marBottom w:val="0"/>
      <w:divBdr>
        <w:top w:val="none" w:sz="0" w:space="0" w:color="auto"/>
        <w:left w:val="none" w:sz="0" w:space="0" w:color="auto"/>
        <w:bottom w:val="none" w:sz="0" w:space="0" w:color="auto"/>
        <w:right w:val="none" w:sz="0" w:space="0" w:color="auto"/>
      </w:divBdr>
      <w:divsChild>
        <w:div w:id="583993733">
          <w:marLeft w:val="0"/>
          <w:marRight w:val="0"/>
          <w:marTop w:val="0"/>
          <w:marBottom w:val="225"/>
          <w:divBdr>
            <w:top w:val="none" w:sz="0" w:space="0" w:color="auto"/>
            <w:left w:val="none" w:sz="0" w:space="0" w:color="auto"/>
            <w:bottom w:val="none" w:sz="0" w:space="0" w:color="auto"/>
            <w:right w:val="none" w:sz="0" w:space="0" w:color="auto"/>
          </w:divBdr>
        </w:div>
      </w:divsChild>
    </w:div>
    <w:div w:id="800154240">
      <w:bodyDiv w:val="1"/>
      <w:marLeft w:val="0"/>
      <w:marRight w:val="0"/>
      <w:marTop w:val="0"/>
      <w:marBottom w:val="0"/>
      <w:divBdr>
        <w:top w:val="none" w:sz="0" w:space="0" w:color="auto"/>
        <w:left w:val="none" w:sz="0" w:space="0" w:color="auto"/>
        <w:bottom w:val="none" w:sz="0" w:space="0" w:color="auto"/>
        <w:right w:val="none" w:sz="0" w:space="0" w:color="auto"/>
      </w:divBdr>
      <w:divsChild>
        <w:div w:id="802889621">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152233">
      <w:bodyDiv w:val="1"/>
      <w:marLeft w:val="0"/>
      <w:marRight w:val="0"/>
      <w:marTop w:val="0"/>
      <w:marBottom w:val="0"/>
      <w:divBdr>
        <w:top w:val="none" w:sz="0" w:space="0" w:color="auto"/>
        <w:left w:val="none" w:sz="0" w:space="0" w:color="auto"/>
        <w:bottom w:val="none" w:sz="0" w:space="0" w:color="auto"/>
        <w:right w:val="none" w:sz="0" w:space="0" w:color="auto"/>
      </w:divBdr>
      <w:divsChild>
        <w:div w:id="70444755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39932052">
      <w:bodyDiv w:val="1"/>
      <w:marLeft w:val="0"/>
      <w:marRight w:val="0"/>
      <w:marTop w:val="0"/>
      <w:marBottom w:val="0"/>
      <w:divBdr>
        <w:top w:val="none" w:sz="0" w:space="0" w:color="auto"/>
        <w:left w:val="none" w:sz="0" w:space="0" w:color="auto"/>
        <w:bottom w:val="none" w:sz="0" w:space="0" w:color="auto"/>
        <w:right w:val="none" w:sz="0" w:space="0" w:color="auto"/>
      </w:divBdr>
      <w:divsChild>
        <w:div w:id="194395533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68106484">
      <w:bodyDiv w:val="1"/>
      <w:marLeft w:val="0"/>
      <w:marRight w:val="0"/>
      <w:marTop w:val="0"/>
      <w:marBottom w:val="0"/>
      <w:divBdr>
        <w:top w:val="none" w:sz="0" w:space="0" w:color="auto"/>
        <w:left w:val="none" w:sz="0" w:space="0" w:color="auto"/>
        <w:bottom w:val="none" w:sz="0" w:space="0" w:color="auto"/>
        <w:right w:val="none" w:sz="0" w:space="0" w:color="auto"/>
      </w:divBdr>
      <w:divsChild>
        <w:div w:id="1507095882">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0270381">
      <w:bodyDiv w:val="1"/>
      <w:marLeft w:val="0"/>
      <w:marRight w:val="0"/>
      <w:marTop w:val="0"/>
      <w:marBottom w:val="0"/>
      <w:divBdr>
        <w:top w:val="none" w:sz="0" w:space="0" w:color="auto"/>
        <w:left w:val="none" w:sz="0" w:space="0" w:color="auto"/>
        <w:bottom w:val="none" w:sz="0" w:space="0" w:color="auto"/>
        <w:right w:val="none" w:sz="0" w:space="0" w:color="auto"/>
      </w:divBdr>
      <w:divsChild>
        <w:div w:id="344211087">
          <w:marLeft w:val="0"/>
          <w:marRight w:val="0"/>
          <w:marTop w:val="0"/>
          <w:marBottom w:val="225"/>
          <w:divBdr>
            <w:top w:val="none" w:sz="0" w:space="0" w:color="auto"/>
            <w:left w:val="none" w:sz="0" w:space="0" w:color="auto"/>
            <w:bottom w:val="none" w:sz="0" w:space="0" w:color="auto"/>
            <w:right w:val="none" w:sz="0" w:space="0" w:color="auto"/>
          </w:divBdr>
        </w:div>
      </w:divsChild>
    </w:div>
    <w:div w:id="891576144">
      <w:bodyDiv w:val="1"/>
      <w:marLeft w:val="0"/>
      <w:marRight w:val="0"/>
      <w:marTop w:val="0"/>
      <w:marBottom w:val="0"/>
      <w:divBdr>
        <w:top w:val="none" w:sz="0" w:space="0" w:color="auto"/>
        <w:left w:val="none" w:sz="0" w:space="0" w:color="auto"/>
        <w:bottom w:val="none" w:sz="0" w:space="0" w:color="auto"/>
        <w:right w:val="none" w:sz="0" w:space="0" w:color="auto"/>
      </w:divBdr>
      <w:divsChild>
        <w:div w:id="757873549">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6159972">
      <w:bodyDiv w:val="1"/>
      <w:marLeft w:val="0"/>
      <w:marRight w:val="0"/>
      <w:marTop w:val="0"/>
      <w:marBottom w:val="0"/>
      <w:divBdr>
        <w:top w:val="none" w:sz="0" w:space="0" w:color="auto"/>
        <w:left w:val="none" w:sz="0" w:space="0" w:color="auto"/>
        <w:bottom w:val="none" w:sz="0" w:space="0" w:color="auto"/>
        <w:right w:val="none" w:sz="0" w:space="0" w:color="auto"/>
      </w:divBdr>
      <w:divsChild>
        <w:div w:id="990984315">
          <w:marLeft w:val="0"/>
          <w:marRight w:val="0"/>
          <w:marTop w:val="0"/>
          <w:marBottom w:val="225"/>
          <w:divBdr>
            <w:top w:val="none" w:sz="0" w:space="0" w:color="auto"/>
            <w:left w:val="none" w:sz="0" w:space="0" w:color="auto"/>
            <w:bottom w:val="none" w:sz="0" w:space="0" w:color="auto"/>
            <w:right w:val="none" w:sz="0" w:space="0" w:color="auto"/>
          </w:divBdr>
        </w:div>
      </w:divsChild>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05990621">
      <w:bodyDiv w:val="1"/>
      <w:marLeft w:val="0"/>
      <w:marRight w:val="0"/>
      <w:marTop w:val="0"/>
      <w:marBottom w:val="0"/>
      <w:divBdr>
        <w:top w:val="none" w:sz="0" w:space="0" w:color="auto"/>
        <w:left w:val="none" w:sz="0" w:space="0" w:color="auto"/>
        <w:bottom w:val="none" w:sz="0" w:space="0" w:color="auto"/>
        <w:right w:val="none" w:sz="0" w:space="0" w:color="auto"/>
      </w:divBdr>
      <w:divsChild>
        <w:div w:id="112483392">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6207770">
      <w:bodyDiv w:val="1"/>
      <w:marLeft w:val="0"/>
      <w:marRight w:val="0"/>
      <w:marTop w:val="0"/>
      <w:marBottom w:val="0"/>
      <w:divBdr>
        <w:top w:val="none" w:sz="0" w:space="0" w:color="auto"/>
        <w:left w:val="none" w:sz="0" w:space="0" w:color="auto"/>
        <w:bottom w:val="none" w:sz="0" w:space="0" w:color="auto"/>
        <w:right w:val="none" w:sz="0" w:space="0" w:color="auto"/>
      </w:divBdr>
      <w:divsChild>
        <w:div w:id="1525436942">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0107623">
      <w:bodyDiv w:val="1"/>
      <w:marLeft w:val="0"/>
      <w:marRight w:val="0"/>
      <w:marTop w:val="0"/>
      <w:marBottom w:val="0"/>
      <w:divBdr>
        <w:top w:val="none" w:sz="0" w:space="0" w:color="auto"/>
        <w:left w:val="none" w:sz="0" w:space="0" w:color="auto"/>
        <w:bottom w:val="none" w:sz="0" w:space="0" w:color="auto"/>
        <w:right w:val="none" w:sz="0" w:space="0" w:color="auto"/>
      </w:divBdr>
      <w:divsChild>
        <w:div w:id="698967453">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3926323">
      <w:bodyDiv w:val="1"/>
      <w:marLeft w:val="0"/>
      <w:marRight w:val="0"/>
      <w:marTop w:val="0"/>
      <w:marBottom w:val="0"/>
      <w:divBdr>
        <w:top w:val="none" w:sz="0" w:space="0" w:color="auto"/>
        <w:left w:val="none" w:sz="0" w:space="0" w:color="auto"/>
        <w:bottom w:val="none" w:sz="0" w:space="0" w:color="auto"/>
        <w:right w:val="none" w:sz="0" w:space="0" w:color="auto"/>
      </w:divBdr>
      <w:divsChild>
        <w:div w:id="28208367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3794667">
      <w:bodyDiv w:val="1"/>
      <w:marLeft w:val="0"/>
      <w:marRight w:val="0"/>
      <w:marTop w:val="0"/>
      <w:marBottom w:val="0"/>
      <w:divBdr>
        <w:top w:val="none" w:sz="0" w:space="0" w:color="auto"/>
        <w:left w:val="none" w:sz="0" w:space="0" w:color="auto"/>
        <w:bottom w:val="none" w:sz="0" w:space="0" w:color="auto"/>
        <w:right w:val="none" w:sz="0" w:space="0" w:color="auto"/>
      </w:divBdr>
      <w:divsChild>
        <w:div w:id="324213757">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3939920">
      <w:bodyDiv w:val="1"/>
      <w:marLeft w:val="0"/>
      <w:marRight w:val="0"/>
      <w:marTop w:val="0"/>
      <w:marBottom w:val="0"/>
      <w:divBdr>
        <w:top w:val="none" w:sz="0" w:space="0" w:color="auto"/>
        <w:left w:val="none" w:sz="0" w:space="0" w:color="auto"/>
        <w:bottom w:val="none" w:sz="0" w:space="0" w:color="auto"/>
        <w:right w:val="none" w:sz="0" w:space="0" w:color="auto"/>
      </w:divBdr>
      <w:divsChild>
        <w:div w:id="1963149195">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75999870">
      <w:bodyDiv w:val="1"/>
      <w:marLeft w:val="0"/>
      <w:marRight w:val="0"/>
      <w:marTop w:val="0"/>
      <w:marBottom w:val="0"/>
      <w:divBdr>
        <w:top w:val="none" w:sz="0" w:space="0" w:color="auto"/>
        <w:left w:val="none" w:sz="0" w:space="0" w:color="auto"/>
        <w:bottom w:val="none" w:sz="0" w:space="0" w:color="auto"/>
        <w:right w:val="none" w:sz="0" w:space="0" w:color="auto"/>
      </w:divBdr>
      <w:divsChild>
        <w:div w:id="1329290318">
          <w:marLeft w:val="0"/>
          <w:marRight w:val="0"/>
          <w:marTop w:val="0"/>
          <w:marBottom w:val="225"/>
          <w:divBdr>
            <w:top w:val="none" w:sz="0" w:space="0" w:color="auto"/>
            <w:left w:val="none" w:sz="0" w:space="0" w:color="auto"/>
            <w:bottom w:val="none" w:sz="0" w:space="0" w:color="auto"/>
            <w:right w:val="none" w:sz="0" w:space="0" w:color="auto"/>
          </w:divBdr>
        </w:div>
      </w:divsChild>
    </w:div>
    <w:div w:id="1179153717">
      <w:bodyDiv w:val="1"/>
      <w:marLeft w:val="0"/>
      <w:marRight w:val="0"/>
      <w:marTop w:val="0"/>
      <w:marBottom w:val="0"/>
      <w:divBdr>
        <w:top w:val="none" w:sz="0" w:space="0" w:color="auto"/>
        <w:left w:val="none" w:sz="0" w:space="0" w:color="auto"/>
        <w:bottom w:val="none" w:sz="0" w:space="0" w:color="auto"/>
        <w:right w:val="none" w:sz="0" w:space="0" w:color="auto"/>
      </w:divBdr>
      <w:divsChild>
        <w:div w:id="149248861">
          <w:marLeft w:val="0"/>
          <w:marRight w:val="0"/>
          <w:marTop w:val="0"/>
          <w:marBottom w:val="225"/>
          <w:divBdr>
            <w:top w:val="none" w:sz="0" w:space="0" w:color="auto"/>
            <w:left w:val="none" w:sz="0" w:space="0" w:color="auto"/>
            <w:bottom w:val="none" w:sz="0" w:space="0" w:color="auto"/>
            <w:right w:val="none" w:sz="0" w:space="0" w:color="auto"/>
          </w:divBdr>
        </w:div>
      </w:divsChild>
    </w:div>
    <w:div w:id="1183469160">
      <w:bodyDiv w:val="1"/>
      <w:marLeft w:val="0"/>
      <w:marRight w:val="0"/>
      <w:marTop w:val="0"/>
      <w:marBottom w:val="0"/>
      <w:divBdr>
        <w:top w:val="none" w:sz="0" w:space="0" w:color="auto"/>
        <w:left w:val="none" w:sz="0" w:space="0" w:color="auto"/>
        <w:bottom w:val="none" w:sz="0" w:space="0" w:color="auto"/>
        <w:right w:val="none" w:sz="0" w:space="0" w:color="auto"/>
      </w:divBdr>
      <w:divsChild>
        <w:div w:id="2068412810">
          <w:marLeft w:val="0"/>
          <w:marRight w:val="0"/>
          <w:marTop w:val="0"/>
          <w:marBottom w:val="225"/>
          <w:divBdr>
            <w:top w:val="none" w:sz="0" w:space="0" w:color="auto"/>
            <w:left w:val="none" w:sz="0" w:space="0" w:color="auto"/>
            <w:bottom w:val="none" w:sz="0" w:space="0" w:color="auto"/>
            <w:right w:val="none" w:sz="0" w:space="0" w:color="auto"/>
          </w:divBdr>
        </w:div>
      </w:divsChild>
    </w:div>
    <w:div w:id="1184399229">
      <w:bodyDiv w:val="1"/>
      <w:marLeft w:val="0"/>
      <w:marRight w:val="0"/>
      <w:marTop w:val="0"/>
      <w:marBottom w:val="0"/>
      <w:divBdr>
        <w:top w:val="none" w:sz="0" w:space="0" w:color="auto"/>
        <w:left w:val="none" w:sz="0" w:space="0" w:color="auto"/>
        <w:bottom w:val="none" w:sz="0" w:space="0" w:color="auto"/>
        <w:right w:val="none" w:sz="0" w:space="0" w:color="auto"/>
      </w:divBdr>
      <w:divsChild>
        <w:div w:id="25450884">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27717318">
      <w:bodyDiv w:val="1"/>
      <w:marLeft w:val="0"/>
      <w:marRight w:val="0"/>
      <w:marTop w:val="0"/>
      <w:marBottom w:val="0"/>
      <w:divBdr>
        <w:top w:val="none" w:sz="0" w:space="0" w:color="auto"/>
        <w:left w:val="none" w:sz="0" w:space="0" w:color="auto"/>
        <w:bottom w:val="none" w:sz="0" w:space="0" w:color="auto"/>
        <w:right w:val="none" w:sz="0" w:space="0" w:color="auto"/>
      </w:divBdr>
      <w:divsChild>
        <w:div w:id="1923834612">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50964725">
      <w:bodyDiv w:val="1"/>
      <w:marLeft w:val="0"/>
      <w:marRight w:val="0"/>
      <w:marTop w:val="0"/>
      <w:marBottom w:val="0"/>
      <w:divBdr>
        <w:top w:val="none" w:sz="0" w:space="0" w:color="auto"/>
        <w:left w:val="none" w:sz="0" w:space="0" w:color="auto"/>
        <w:bottom w:val="none" w:sz="0" w:space="0" w:color="auto"/>
        <w:right w:val="none" w:sz="0" w:space="0" w:color="auto"/>
      </w:divBdr>
      <w:divsChild>
        <w:div w:id="1504322683">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1205909">
      <w:bodyDiv w:val="1"/>
      <w:marLeft w:val="0"/>
      <w:marRight w:val="0"/>
      <w:marTop w:val="0"/>
      <w:marBottom w:val="0"/>
      <w:divBdr>
        <w:top w:val="none" w:sz="0" w:space="0" w:color="auto"/>
        <w:left w:val="none" w:sz="0" w:space="0" w:color="auto"/>
        <w:bottom w:val="none" w:sz="0" w:space="0" w:color="auto"/>
        <w:right w:val="none" w:sz="0" w:space="0" w:color="auto"/>
      </w:divBdr>
      <w:divsChild>
        <w:div w:id="107192688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4549891">
      <w:bodyDiv w:val="1"/>
      <w:marLeft w:val="0"/>
      <w:marRight w:val="0"/>
      <w:marTop w:val="0"/>
      <w:marBottom w:val="0"/>
      <w:divBdr>
        <w:top w:val="none" w:sz="0" w:space="0" w:color="auto"/>
        <w:left w:val="none" w:sz="0" w:space="0" w:color="auto"/>
        <w:bottom w:val="none" w:sz="0" w:space="0" w:color="auto"/>
        <w:right w:val="none" w:sz="0" w:space="0" w:color="auto"/>
      </w:divBdr>
      <w:divsChild>
        <w:div w:id="87505514">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178980">
      <w:bodyDiv w:val="1"/>
      <w:marLeft w:val="0"/>
      <w:marRight w:val="0"/>
      <w:marTop w:val="0"/>
      <w:marBottom w:val="0"/>
      <w:divBdr>
        <w:top w:val="none" w:sz="0" w:space="0" w:color="auto"/>
        <w:left w:val="none" w:sz="0" w:space="0" w:color="auto"/>
        <w:bottom w:val="none" w:sz="0" w:space="0" w:color="auto"/>
        <w:right w:val="none" w:sz="0" w:space="0" w:color="auto"/>
      </w:divBdr>
      <w:divsChild>
        <w:div w:id="1464694778">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88142071">
      <w:bodyDiv w:val="1"/>
      <w:marLeft w:val="0"/>
      <w:marRight w:val="0"/>
      <w:marTop w:val="0"/>
      <w:marBottom w:val="0"/>
      <w:divBdr>
        <w:top w:val="none" w:sz="0" w:space="0" w:color="auto"/>
        <w:left w:val="none" w:sz="0" w:space="0" w:color="auto"/>
        <w:bottom w:val="none" w:sz="0" w:space="0" w:color="auto"/>
        <w:right w:val="none" w:sz="0" w:space="0" w:color="auto"/>
      </w:divBdr>
      <w:divsChild>
        <w:div w:id="1875146516">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23602199">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7">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3325135">
      <w:bodyDiv w:val="1"/>
      <w:marLeft w:val="0"/>
      <w:marRight w:val="0"/>
      <w:marTop w:val="0"/>
      <w:marBottom w:val="0"/>
      <w:divBdr>
        <w:top w:val="none" w:sz="0" w:space="0" w:color="auto"/>
        <w:left w:val="none" w:sz="0" w:space="0" w:color="auto"/>
        <w:bottom w:val="none" w:sz="0" w:space="0" w:color="auto"/>
        <w:right w:val="none" w:sz="0" w:space="0" w:color="auto"/>
      </w:divBdr>
      <w:divsChild>
        <w:div w:id="1011688146">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498157652">
      <w:bodyDiv w:val="1"/>
      <w:marLeft w:val="0"/>
      <w:marRight w:val="0"/>
      <w:marTop w:val="0"/>
      <w:marBottom w:val="0"/>
      <w:divBdr>
        <w:top w:val="none" w:sz="0" w:space="0" w:color="auto"/>
        <w:left w:val="none" w:sz="0" w:space="0" w:color="auto"/>
        <w:bottom w:val="none" w:sz="0" w:space="0" w:color="auto"/>
        <w:right w:val="none" w:sz="0" w:space="0" w:color="auto"/>
      </w:divBdr>
      <w:divsChild>
        <w:div w:id="1530876606">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05440966">
      <w:bodyDiv w:val="1"/>
      <w:marLeft w:val="0"/>
      <w:marRight w:val="0"/>
      <w:marTop w:val="0"/>
      <w:marBottom w:val="0"/>
      <w:divBdr>
        <w:top w:val="none" w:sz="0" w:space="0" w:color="auto"/>
        <w:left w:val="none" w:sz="0" w:space="0" w:color="auto"/>
        <w:bottom w:val="none" w:sz="0" w:space="0" w:color="auto"/>
        <w:right w:val="none" w:sz="0" w:space="0" w:color="auto"/>
      </w:divBdr>
      <w:divsChild>
        <w:div w:id="1910731786">
          <w:marLeft w:val="0"/>
          <w:marRight w:val="0"/>
          <w:marTop w:val="0"/>
          <w:marBottom w:val="225"/>
          <w:divBdr>
            <w:top w:val="none" w:sz="0" w:space="0" w:color="auto"/>
            <w:left w:val="none" w:sz="0" w:space="0" w:color="auto"/>
            <w:bottom w:val="none" w:sz="0" w:space="0" w:color="auto"/>
            <w:right w:val="none" w:sz="0" w:space="0" w:color="auto"/>
          </w:divBdr>
        </w:div>
      </w:divsChild>
    </w:div>
    <w:div w:id="15171859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25">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79826593">
      <w:bodyDiv w:val="1"/>
      <w:marLeft w:val="0"/>
      <w:marRight w:val="0"/>
      <w:marTop w:val="0"/>
      <w:marBottom w:val="0"/>
      <w:divBdr>
        <w:top w:val="none" w:sz="0" w:space="0" w:color="auto"/>
        <w:left w:val="none" w:sz="0" w:space="0" w:color="auto"/>
        <w:bottom w:val="none" w:sz="0" w:space="0" w:color="auto"/>
        <w:right w:val="none" w:sz="0" w:space="0" w:color="auto"/>
      </w:divBdr>
      <w:divsChild>
        <w:div w:id="714502668">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007623">
      <w:bodyDiv w:val="1"/>
      <w:marLeft w:val="0"/>
      <w:marRight w:val="0"/>
      <w:marTop w:val="0"/>
      <w:marBottom w:val="0"/>
      <w:divBdr>
        <w:top w:val="none" w:sz="0" w:space="0" w:color="auto"/>
        <w:left w:val="none" w:sz="0" w:space="0" w:color="auto"/>
        <w:bottom w:val="none" w:sz="0" w:space="0" w:color="auto"/>
        <w:right w:val="none" w:sz="0" w:space="0" w:color="auto"/>
      </w:divBdr>
      <w:divsChild>
        <w:div w:id="1069810331">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42802415">
      <w:bodyDiv w:val="1"/>
      <w:marLeft w:val="0"/>
      <w:marRight w:val="0"/>
      <w:marTop w:val="0"/>
      <w:marBottom w:val="0"/>
      <w:divBdr>
        <w:top w:val="none" w:sz="0" w:space="0" w:color="auto"/>
        <w:left w:val="none" w:sz="0" w:space="0" w:color="auto"/>
        <w:bottom w:val="none" w:sz="0" w:space="0" w:color="auto"/>
        <w:right w:val="none" w:sz="0" w:space="0" w:color="auto"/>
      </w:divBdr>
      <w:divsChild>
        <w:div w:id="991442355">
          <w:marLeft w:val="0"/>
          <w:marRight w:val="0"/>
          <w:marTop w:val="0"/>
          <w:marBottom w:val="225"/>
          <w:divBdr>
            <w:top w:val="none" w:sz="0" w:space="0" w:color="auto"/>
            <w:left w:val="none" w:sz="0" w:space="0" w:color="auto"/>
            <w:bottom w:val="none" w:sz="0" w:space="0" w:color="auto"/>
            <w:right w:val="none" w:sz="0" w:space="0" w:color="auto"/>
          </w:divBdr>
        </w:div>
      </w:divsChild>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56102566">
      <w:bodyDiv w:val="1"/>
      <w:marLeft w:val="0"/>
      <w:marRight w:val="0"/>
      <w:marTop w:val="0"/>
      <w:marBottom w:val="0"/>
      <w:divBdr>
        <w:top w:val="none" w:sz="0" w:space="0" w:color="auto"/>
        <w:left w:val="none" w:sz="0" w:space="0" w:color="auto"/>
        <w:bottom w:val="none" w:sz="0" w:space="0" w:color="auto"/>
        <w:right w:val="none" w:sz="0" w:space="0" w:color="auto"/>
      </w:divBdr>
      <w:divsChild>
        <w:div w:id="229578823">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4163173">
      <w:bodyDiv w:val="1"/>
      <w:marLeft w:val="0"/>
      <w:marRight w:val="0"/>
      <w:marTop w:val="0"/>
      <w:marBottom w:val="0"/>
      <w:divBdr>
        <w:top w:val="none" w:sz="0" w:space="0" w:color="auto"/>
        <w:left w:val="none" w:sz="0" w:space="0" w:color="auto"/>
        <w:bottom w:val="none" w:sz="0" w:space="0" w:color="auto"/>
        <w:right w:val="none" w:sz="0" w:space="0" w:color="auto"/>
      </w:divBdr>
      <w:divsChild>
        <w:div w:id="1123158897">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74011879">
      <w:bodyDiv w:val="1"/>
      <w:marLeft w:val="0"/>
      <w:marRight w:val="0"/>
      <w:marTop w:val="0"/>
      <w:marBottom w:val="0"/>
      <w:divBdr>
        <w:top w:val="none" w:sz="0" w:space="0" w:color="auto"/>
        <w:left w:val="none" w:sz="0" w:space="0" w:color="auto"/>
        <w:bottom w:val="none" w:sz="0" w:space="0" w:color="auto"/>
        <w:right w:val="none" w:sz="0" w:space="0" w:color="auto"/>
      </w:divBdr>
      <w:divsChild>
        <w:div w:id="1558315898">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08351785">
      <w:bodyDiv w:val="1"/>
      <w:marLeft w:val="0"/>
      <w:marRight w:val="0"/>
      <w:marTop w:val="0"/>
      <w:marBottom w:val="0"/>
      <w:divBdr>
        <w:top w:val="none" w:sz="0" w:space="0" w:color="auto"/>
        <w:left w:val="none" w:sz="0" w:space="0" w:color="auto"/>
        <w:bottom w:val="none" w:sz="0" w:space="0" w:color="auto"/>
        <w:right w:val="none" w:sz="0" w:space="0" w:color="auto"/>
      </w:divBdr>
      <w:divsChild>
        <w:div w:id="1669557727">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41697991">
      <w:bodyDiv w:val="1"/>
      <w:marLeft w:val="0"/>
      <w:marRight w:val="0"/>
      <w:marTop w:val="0"/>
      <w:marBottom w:val="0"/>
      <w:divBdr>
        <w:top w:val="none" w:sz="0" w:space="0" w:color="auto"/>
        <w:left w:val="none" w:sz="0" w:space="0" w:color="auto"/>
        <w:bottom w:val="none" w:sz="0" w:space="0" w:color="auto"/>
        <w:right w:val="none" w:sz="0" w:space="0" w:color="auto"/>
      </w:divBdr>
      <w:divsChild>
        <w:div w:id="1459640470">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4513728">
      <w:bodyDiv w:val="1"/>
      <w:marLeft w:val="0"/>
      <w:marRight w:val="0"/>
      <w:marTop w:val="0"/>
      <w:marBottom w:val="0"/>
      <w:divBdr>
        <w:top w:val="none" w:sz="0" w:space="0" w:color="auto"/>
        <w:left w:val="none" w:sz="0" w:space="0" w:color="auto"/>
        <w:bottom w:val="none" w:sz="0" w:space="0" w:color="auto"/>
        <w:right w:val="none" w:sz="0" w:space="0" w:color="auto"/>
      </w:divBdr>
      <w:divsChild>
        <w:div w:id="1771198973">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70797231">
      <w:bodyDiv w:val="1"/>
      <w:marLeft w:val="0"/>
      <w:marRight w:val="0"/>
      <w:marTop w:val="0"/>
      <w:marBottom w:val="0"/>
      <w:divBdr>
        <w:top w:val="none" w:sz="0" w:space="0" w:color="auto"/>
        <w:left w:val="none" w:sz="0" w:space="0" w:color="auto"/>
        <w:bottom w:val="none" w:sz="0" w:space="0" w:color="auto"/>
        <w:right w:val="none" w:sz="0" w:space="0" w:color="auto"/>
      </w:divBdr>
      <w:divsChild>
        <w:div w:id="1566725135">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894609889">
      <w:bodyDiv w:val="1"/>
      <w:marLeft w:val="0"/>
      <w:marRight w:val="0"/>
      <w:marTop w:val="0"/>
      <w:marBottom w:val="0"/>
      <w:divBdr>
        <w:top w:val="none" w:sz="0" w:space="0" w:color="auto"/>
        <w:left w:val="none" w:sz="0" w:space="0" w:color="auto"/>
        <w:bottom w:val="none" w:sz="0" w:space="0" w:color="auto"/>
        <w:right w:val="none" w:sz="0" w:space="0" w:color="auto"/>
      </w:divBdr>
      <w:divsChild>
        <w:div w:id="1609507627">
          <w:marLeft w:val="0"/>
          <w:marRight w:val="0"/>
          <w:marTop w:val="0"/>
          <w:marBottom w:val="225"/>
          <w:divBdr>
            <w:top w:val="none" w:sz="0" w:space="0" w:color="auto"/>
            <w:left w:val="none" w:sz="0" w:space="0" w:color="auto"/>
            <w:bottom w:val="none" w:sz="0" w:space="0" w:color="auto"/>
            <w:right w:val="none" w:sz="0" w:space="0" w:color="auto"/>
          </w:divBdr>
        </w:div>
      </w:divsChild>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26455053">
      <w:bodyDiv w:val="1"/>
      <w:marLeft w:val="0"/>
      <w:marRight w:val="0"/>
      <w:marTop w:val="0"/>
      <w:marBottom w:val="0"/>
      <w:divBdr>
        <w:top w:val="none" w:sz="0" w:space="0" w:color="auto"/>
        <w:left w:val="none" w:sz="0" w:space="0" w:color="auto"/>
        <w:bottom w:val="none" w:sz="0" w:space="0" w:color="auto"/>
        <w:right w:val="none" w:sz="0" w:space="0" w:color="auto"/>
      </w:divBdr>
      <w:divsChild>
        <w:div w:id="1629816735">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1599084">
      <w:bodyDiv w:val="1"/>
      <w:marLeft w:val="0"/>
      <w:marRight w:val="0"/>
      <w:marTop w:val="0"/>
      <w:marBottom w:val="0"/>
      <w:divBdr>
        <w:top w:val="none" w:sz="0" w:space="0" w:color="auto"/>
        <w:left w:val="none" w:sz="0" w:space="0" w:color="auto"/>
        <w:bottom w:val="none" w:sz="0" w:space="0" w:color="auto"/>
        <w:right w:val="none" w:sz="0" w:space="0" w:color="auto"/>
      </w:divBdr>
      <w:divsChild>
        <w:div w:id="78172471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4095344">
      <w:bodyDiv w:val="1"/>
      <w:marLeft w:val="0"/>
      <w:marRight w:val="0"/>
      <w:marTop w:val="0"/>
      <w:marBottom w:val="0"/>
      <w:divBdr>
        <w:top w:val="none" w:sz="0" w:space="0" w:color="auto"/>
        <w:left w:val="none" w:sz="0" w:space="0" w:color="auto"/>
        <w:bottom w:val="none" w:sz="0" w:space="0" w:color="auto"/>
        <w:right w:val="none" w:sz="0" w:space="0" w:color="auto"/>
      </w:divBdr>
      <w:divsChild>
        <w:div w:id="18255850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4827385">
      <w:bodyDiv w:val="1"/>
      <w:marLeft w:val="0"/>
      <w:marRight w:val="0"/>
      <w:marTop w:val="0"/>
      <w:marBottom w:val="0"/>
      <w:divBdr>
        <w:top w:val="none" w:sz="0" w:space="0" w:color="auto"/>
        <w:left w:val="none" w:sz="0" w:space="0" w:color="auto"/>
        <w:bottom w:val="none" w:sz="0" w:space="0" w:color="auto"/>
        <w:right w:val="none" w:sz="0" w:space="0" w:color="auto"/>
      </w:divBdr>
      <w:divsChild>
        <w:div w:id="280308829">
          <w:marLeft w:val="0"/>
          <w:marRight w:val="0"/>
          <w:marTop w:val="0"/>
          <w:marBottom w:val="225"/>
          <w:divBdr>
            <w:top w:val="none" w:sz="0" w:space="0" w:color="auto"/>
            <w:left w:val="none" w:sz="0" w:space="0" w:color="auto"/>
            <w:bottom w:val="none" w:sz="0" w:space="0" w:color="auto"/>
            <w:right w:val="none" w:sz="0" w:space="0" w:color="auto"/>
          </w:divBdr>
        </w:div>
      </w:divsChild>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sChild>
        <w:div w:id="888615786">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40008627">
      <w:bodyDiv w:val="1"/>
      <w:marLeft w:val="0"/>
      <w:marRight w:val="0"/>
      <w:marTop w:val="0"/>
      <w:marBottom w:val="0"/>
      <w:divBdr>
        <w:top w:val="none" w:sz="0" w:space="0" w:color="auto"/>
        <w:left w:val="none" w:sz="0" w:space="0" w:color="auto"/>
        <w:bottom w:val="none" w:sz="0" w:space="0" w:color="auto"/>
        <w:right w:val="none" w:sz="0" w:space="0" w:color="auto"/>
      </w:divBdr>
      <w:divsChild>
        <w:div w:id="1529679342">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08427511">
      <w:bodyDiv w:val="1"/>
      <w:marLeft w:val="0"/>
      <w:marRight w:val="0"/>
      <w:marTop w:val="0"/>
      <w:marBottom w:val="0"/>
      <w:divBdr>
        <w:top w:val="none" w:sz="0" w:space="0" w:color="auto"/>
        <w:left w:val="none" w:sz="0" w:space="0" w:color="auto"/>
        <w:bottom w:val="none" w:sz="0" w:space="0" w:color="auto"/>
        <w:right w:val="none" w:sz="0" w:space="0" w:color="auto"/>
      </w:divBdr>
      <w:divsChild>
        <w:div w:id="397020047">
          <w:marLeft w:val="0"/>
          <w:marRight w:val="0"/>
          <w:marTop w:val="0"/>
          <w:marBottom w:val="225"/>
          <w:divBdr>
            <w:top w:val="none" w:sz="0" w:space="0" w:color="auto"/>
            <w:left w:val="none" w:sz="0" w:space="0" w:color="auto"/>
            <w:bottom w:val="none" w:sz="0" w:space="0" w:color="auto"/>
            <w:right w:val="none" w:sz="0" w:space="0" w:color="auto"/>
          </w:divBdr>
        </w:div>
      </w:divsChild>
    </w:div>
    <w:div w:id="2121367100">
      <w:bodyDiv w:val="1"/>
      <w:marLeft w:val="0"/>
      <w:marRight w:val="0"/>
      <w:marTop w:val="0"/>
      <w:marBottom w:val="0"/>
      <w:divBdr>
        <w:top w:val="none" w:sz="0" w:space="0" w:color="auto"/>
        <w:left w:val="none" w:sz="0" w:space="0" w:color="auto"/>
        <w:bottom w:val="none" w:sz="0" w:space="0" w:color="auto"/>
        <w:right w:val="none" w:sz="0" w:space="0" w:color="auto"/>
      </w:divBdr>
      <w:divsChild>
        <w:div w:id="1039277017">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 w:id="2136950109">
      <w:bodyDiv w:val="1"/>
      <w:marLeft w:val="0"/>
      <w:marRight w:val="0"/>
      <w:marTop w:val="0"/>
      <w:marBottom w:val="0"/>
      <w:divBdr>
        <w:top w:val="none" w:sz="0" w:space="0" w:color="auto"/>
        <w:left w:val="none" w:sz="0" w:space="0" w:color="auto"/>
        <w:bottom w:val="none" w:sz="0" w:space="0" w:color="auto"/>
        <w:right w:val="none" w:sz="0" w:space="0" w:color="auto"/>
      </w:divBdr>
      <w:divsChild>
        <w:div w:id="1382559003">
          <w:marLeft w:val="0"/>
          <w:marRight w:val="0"/>
          <w:marTop w:val="0"/>
          <w:marBottom w:val="225"/>
          <w:divBdr>
            <w:top w:val="none" w:sz="0" w:space="0" w:color="auto"/>
            <w:left w:val="none" w:sz="0" w:space="0" w:color="auto"/>
            <w:bottom w:val="none" w:sz="0" w:space="0" w:color="auto"/>
            <w:right w:val="none" w:sz="0" w:space="0" w:color="auto"/>
          </w:divBdr>
        </w:div>
      </w:divsChild>
    </w:div>
    <w:div w:id="2137603720">
      <w:bodyDiv w:val="1"/>
      <w:marLeft w:val="0"/>
      <w:marRight w:val="0"/>
      <w:marTop w:val="0"/>
      <w:marBottom w:val="0"/>
      <w:divBdr>
        <w:top w:val="none" w:sz="0" w:space="0" w:color="auto"/>
        <w:left w:val="none" w:sz="0" w:space="0" w:color="auto"/>
        <w:bottom w:val="none" w:sz="0" w:space="0" w:color="auto"/>
        <w:right w:val="none" w:sz="0" w:space="0" w:color="auto"/>
      </w:divBdr>
      <w:divsChild>
        <w:div w:id="781193000">
          <w:marLeft w:val="0"/>
          <w:marRight w:val="0"/>
          <w:marTop w:val="0"/>
          <w:marBottom w:val="225"/>
          <w:divBdr>
            <w:top w:val="none" w:sz="0" w:space="0" w:color="auto"/>
            <w:left w:val="none" w:sz="0" w:space="0" w:color="auto"/>
            <w:bottom w:val="none" w:sz="0" w:space="0" w:color="auto"/>
            <w:right w:val="none" w:sz="0" w:space="0" w:color="auto"/>
          </w:divBdr>
        </w:div>
      </w:divsChild>
    </w:div>
    <w:div w:id="2140029405">
      <w:bodyDiv w:val="1"/>
      <w:marLeft w:val="0"/>
      <w:marRight w:val="0"/>
      <w:marTop w:val="0"/>
      <w:marBottom w:val="0"/>
      <w:divBdr>
        <w:top w:val="none" w:sz="0" w:space="0" w:color="auto"/>
        <w:left w:val="none" w:sz="0" w:space="0" w:color="auto"/>
        <w:bottom w:val="none" w:sz="0" w:space="0" w:color="auto"/>
        <w:right w:val="none" w:sz="0" w:space="0" w:color="auto"/>
      </w:divBdr>
      <w:divsChild>
        <w:div w:id="11417876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686</TotalTime>
  <Pages>4</Pages>
  <Words>1345</Words>
  <Characters>7673</Characters>
  <Application>Microsoft Office Word</Application>
  <DocSecurity>0</DocSecurity>
  <Lines>63</Lines>
  <Paragraphs>17</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349</cp:revision>
  <dcterms:created xsi:type="dcterms:W3CDTF">2025-02-19T15:50:00Z</dcterms:created>
  <dcterms:modified xsi:type="dcterms:W3CDTF">2025-02-23T15:27:00Z</dcterms:modified>
</cp:coreProperties>
</file>