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27B8A" w14:textId="77777777" w:rsidR="0068452A" w:rsidRPr="0068452A" w:rsidRDefault="0068452A" w:rsidP="0068452A">
      <w:pPr>
        <w:shd w:val="clear" w:color="auto" w:fill="EEEEEE"/>
        <w:spacing w:line="240" w:lineRule="auto"/>
        <w:jc w:val="center"/>
        <w:rPr>
          <w:rFonts w:ascii="Tahoma" w:eastAsia="Times New Roman" w:hAnsi="Tahoma" w:cs="Tahoma"/>
          <w:b/>
          <w:bCs/>
          <w:color w:val="000000"/>
          <w:sz w:val="21"/>
          <w:szCs w:val="21"/>
          <w:lang w:eastAsia="ru-RU"/>
        </w:rPr>
      </w:pPr>
      <w:r w:rsidRPr="0068452A">
        <w:rPr>
          <w:rFonts w:ascii="Tahoma" w:eastAsia="Times New Roman" w:hAnsi="Tahoma" w:cs="Tahoma"/>
          <w:b/>
          <w:bCs/>
          <w:color w:val="000000"/>
          <w:sz w:val="21"/>
          <w:szCs w:val="21"/>
          <w:lang w:eastAsia="ru-RU"/>
        </w:rPr>
        <w:t>Р Е Ш Е Н И Е от «23» июля 2017 года №23-62-6 О проекте решения Собрания депутатов Кривцовского сельсовета Щигровского района «О внесении изменений и дополнений в Устав муниципального образования «Кривцовский сельсовет» Щигровского района Курской области»</w:t>
      </w:r>
    </w:p>
    <w:p w14:paraId="651A43DC"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3BAA29E3"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0A15B093"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b/>
          <w:bCs/>
          <w:color w:val="000000"/>
          <w:sz w:val="18"/>
          <w:szCs w:val="18"/>
          <w:lang w:eastAsia="ru-RU"/>
        </w:rPr>
        <w:t> </w:t>
      </w:r>
    </w:p>
    <w:p w14:paraId="7D23B956"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b/>
          <w:bCs/>
          <w:color w:val="000000"/>
          <w:sz w:val="18"/>
          <w:szCs w:val="18"/>
          <w:lang w:eastAsia="ru-RU"/>
        </w:rPr>
        <w:t> </w:t>
      </w:r>
    </w:p>
    <w:p w14:paraId="5E8A1273"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b/>
          <w:bCs/>
          <w:color w:val="000000"/>
          <w:sz w:val="18"/>
          <w:szCs w:val="18"/>
          <w:lang w:eastAsia="ru-RU"/>
        </w:rPr>
        <w:t> </w:t>
      </w:r>
    </w:p>
    <w:p w14:paraId="71F2A981"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b/>
          <w:bCs/>
          <w:color w:val="000000"/>
          <w:sz w:val="18"/>
          <w:szCs w:val="18"/>
          <w:lang w:eastAsia="ru-RU"/>
        </w:rPr>
        <w:t>СОБРАНИЕ ДЕПУТАТОВ</w:t>
      </w:r>
    </w:p>
    <w:p w14:paraId="055DB101"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b/>
          <w:bCs/>
          <w:color w:val="000000"/>
          <w:sz w:val="18"/>
          <w:szCs w:val="18"/>
          <w:lang w:eastAsia="ru-RU"/>
        </w:rPr>
        <w:t>КРИВЦОВСКОГО СЕЛЬСОВЕТА</w:t>
      </w:r>
    </w:p>
    <w:p w14:paraId="765C1FA5"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ЩИГРОВСКОГО РАЙОНА КУРСКОЙ ОБЛАСТИ</w:t>
      </w:r>
    </w:p>
    <w:p w14:paraId="4736E431"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1FDD1155"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b/>
          <w:bCs/>
          <w:color w:val="000000"/>
          <w:sz w:val="18"/>
          <w:szCs w:val="18"/>
          <w:lang w:eastAsia="ru-RU"/>
        </w:rPr>
        <w:t>Р Е Ш Е Н И Е</w:t>
      </w:r>
    </w:p>
    <w:p w14:paraId="7EEEA212"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23CC9596"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от «23»  июля  2017   года                              №23-62-6                                                     </w:t>
      </w:r>
    </w:p>
    <w:p w14:paraId="7A935782"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01910307"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О</w:t>
      </w:r>
      <w:r w:rsidRPr="0068452A">
        <w:rPr>
          <w:rFonts w:ascii="Tahoma" w:eastAsia="Times New Roman" w:hAnsi="Tahoma" w:cs="Tahoma"/>
          <w:b/>
          <w:bCs/>
          <w:color w:val="000000"/>
          <w:sz w:val="18"/>
          <w:szCs w:val="18"/>
          <w:lang w:eastAsia="ru-RU"/>
        </w:rPr>
        <w:t> </w:t>
      </w:r>
      <w:r w:rsidRPr="0068452A">
        <w:rPr>
          <w:rFonts w:ascii="Tahoma" w:eastAsia="Times New Roman" w:hAnsi="Tahoma" w:cs="Tahoma"/>
          <w:color w:val="000000"/>
          <w:sz w:val="18"/>
          <w:szCs w:val="18"/>
          <w:lang w:eastAsia="ru-RU"/>
        </w:rPr>
        <w:t> проекте  решения Собрания депутатов</w:t>
      </w:r>
    </w:p>
    <w:p w14:paraId="332DCD21"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Кривцовского  сельсовета Щигровского</w:t>
      </w:r>
    </w:p>
    <w:p w14:paraId="7F233D8F"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района     «О    внесении    изменений    и</w:t>
      </w:r>
    </w:p>
    <w:p w14:paraId="05FD82BD"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дополнений    в   Устав   муниципального  </w:t>
      </w:r>
    </w:p>
    <w:p w14:paraId="698D3831"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образования    «Кривцовский   сельсовет»</w:t>
      </w:r>
    </w:p>
    <w:p w14:paraId="69B19E18"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Щигровского района Курской области»</w:t>
      </w:r>
    </w:p>
    <w:p w14:paraId="5E0AE6F1"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634A9ECA"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В соответствии с пунктом 4 статьи 44 Федерального закона от 06.10.2003 г. № 131-ФЗ «Об общих  принципах организации местного самоуправления в Российской Федерации», статьи 58 Устава  муниципального образования  «Кривцовский сельсовет» Щигровского района Курской области  Собрание депутатов Кривцовского сельсовета Щигровского района решило:</w:t>
      </w:r>
    </w:p>
    <w:p w14:paraId="40BA9329"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50AC5553"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1.    Внести   проект   решения   Собрания   депутатов Кривцовского сельсовета Щигровского района «О   внесении изменений и дополнений в Устав муниципального образования «Кривцовский  сельсовет»  Щигровского района   Курской   области»   на   обсуждение   граждан,   проживающих   на территории Кривцовского сельсовета Щигровского района Курской области.</w:t>
      </w:r>
    </w:p>
    <w:p w14:paraId="7E522B4A"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2.    Обнародовать   текст   проекта   решения    Собрания   депутатов Кривцовского сельсовета Щигровского района «О   внесении изменений и дополнений в Устав муниципального образования «Кривцовский сельсовет»  Щигровского района Курской области» на трех информационных стендах, расположенных:</w:t>
      </w:r>
    </w:p>
    <w:p w14:paraId="3153A36E"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1-й -  здание Администрации Кривцовского сельсовета Щигровского района,   </w:t>
      </w:r>
    </w:p>
    <w:p w14:paraId="70B17C03"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2-й - магазин ПО «Щигровское»  д. Кривцовка Щигровского района,</w:t>
      </w:r>
    </w:p>
    <w:p w14:paraId="63EF831D"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3-й - здание МКУК «Кривцовский СДК» д. Кривцовка Щигровского района  для его обсуждения гражданами,   проживающими   на   территории Кривцовского сельсовета Щигровского района Курской области и представления предложений по нему.</w:t>
      </w:r>
    </w:p>
    <w:p w14:paraId="7685CB78"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3. Обратиться к гражданам, проживающим на территории Кривцовского сельсовета с просьбой, принять участие в обсуждении  проекта решения  Собрания депутатов Кривцовского сельсовета «О внесении  изменений и дополнений в Устав  муниципального образования «Кривцовский сельсовет» Щигровского района Курской области».</w:t>
      </w:r>
    </w:p>
    <w:p w14:paraId="05DBB5EE"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4. Утвердить  прилагаемый состав  комиссии по  приему и учету  предложений по проекту решения Собрания  депутатов Кривцовского сельсовета «О внесении  изменений и дополнений в Устав муниципального образования «Кривцовский сельсовет» Щигровского района Курской области».</w:t>
      </w:r>
    </w:p>
    <w:p w14:paraId="58DF1E56"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5. Поручить комиссии:</w:t>
      </w:r>
    </w:p>
    <w:p w14:paraId="029BAFE6"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5.1.  Обобщить и систематизировать предложения по проекту решения Собрания  депутатов Кривцовского сельсовета Щигровского района  «О внесении изменений и дополнений в Устав муниципального образования «Кривцовский  сельсовет» Щигровского района Курской области».</w:t>
      </w:r>
    </w:p>
    <w:p w14:paraId="29B7B830"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5.2.   Обобщенные и  систематизированные  материалы  предоставить Собранию депутатов Кривцовского сельсовета Щигровского района.</w:t>
      </w:r>
    </w:p>
    <w:p w14:paraId="0821D4AC"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6. Утвердить прилагаемые:</w:t>
      </w:r>
    </w:p>
    <w:p w14:paraId="14E87CB0"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порядок участия граждан в обсуждении проекта решения Собрания депутатов Кривцовского сельсовета Щигровского района «О внесении изменений и дополнений в Устав муниципального образования «Кривцовский сельсовет» Щигровского района Курской области».</w:t>
      </w:r>
    </w:p>
    <w:p w14:paraId="36043A3D"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порядок учета предложений по проекту решения Собрания депутатов Кривцовского сельсовета Щигровского района «О внесении изменений и дополнений в Устав муниципального образования «Кривцовский сельсовет» Щигровского района Курской области».</w:t>
      </w:r>
    </w:p>
    <w:p w14:paraId="5B3B08E1"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7.     Обнародовать    настоящее    Решение    на    указанных    в    п.2 информационных стендах.</w:t>
      </w:r>
    </w:p>
    <w:p w14:paraId="02D08DF6"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8.  Контроль за исполнением настоящего решения оставляю за собой.</w:t>
      </w:r>
    </w:p>
    <w:p w14:paraId="15E2D144"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3982C857"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lastRenderedPageBreak/>
        <w:t> </w:t>
      </w:r>
    </w:p>
    <w:p w14:paraId="694C89A5"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38496931"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73554601"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296B7FF6"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Председатель Собрания депутатов</w:t>
      </w:r>
    </w:p>
    <w:p w14:paraId="1C18D3EA"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Кривцовского сельсовета</w:t>
      </w:r>
    </w:p>
    <w:p w14:paraId="7F867FC9"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Щигровского района                                                Е.А. Стебеняева</w:t>
      </w:r>
    </w:p>
    <w:p w14:paraId="65E142AB"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0DC795AE"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Глава Кривцовского сельсовета                               И.В. Болычева</w:t>
      </w:r>
    </w:p>
    <w:p w14:paraId="3CC5FBD8"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125B59D3"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5591AAA6"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Утвержден</w:t>
      </w:r>
    </w:p>
    <w:p w14:paraId="504C8895"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решением Собрания депутатов</w:t>
      </w:r>
    </w:p>
    <w:p w14:paraId="232093A6"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Кривцовского сельсовета</w:t>
      </w:r>
    </w:p>
    <w:p w14:paraId="33CD00C7"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Щигровского района</w:t>
      </w:r>
    </w:p>
    <w:p w14:paraId="5AA391FB"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от  23.07. 2018г. №23-62-6</w:t>
      </w:r>
    </w:p>
    <w:p w14:paraId="50243328"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17CB71BB"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72D6D17F"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b/>
          <w:bCs/>
          <w:color w:val="000000"/>
          <w:sz w:val="18"/>
          <w:szCs w:val="18"/>
          <w:lang w:eastAsia="ru-RU"/>
        </w:rPr>
        <w:t>СОСТАВ  КОМИССИИ</w:t>
      </w:r>
    </w:p>
    <w:p w14:paraId="362FE8AD"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по обсуждению проекта решения Собрания депутатов</w:t>
      </w:r>
    </w:p>
    <w:p w14:paraId="66FE1248"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Кривцовского сельсовета Щигровского района «О внесении</w:t>
      </w:r>
    </w:p>
    <w:p w14:paraId="3C104167"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изменений и дополнений в Устав муниципального образования «Кривцовский   сельсовет»  Щигровского района Курской области»</w:t>
      </w:r>
    </w:p>
    <w:p w14:paraId="56A9DFD0"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4DFC0EC5"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59CF7E19"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r w:rsidRPr="0068452A">
        <w:rPr>
          <w:rFonts w:ascii="Tahoma" w:eastAsia="Times New Roman" w:hAnsi="Tahoma" w:cs="Tahoma"/>
          <w:b/>
          <w:bCs/>
          <w:color w:val="000000"/>
          <w:sz w:val="18"/>
          <w:szCs w:val="18"/>
          <w:lang w:eastAsia="ru-RU"/>
        </w:rPr>
        <w:t>                    Председатель комиссии:</w:t>
      </w:r>
    </w:p>
    <w:p w14:paraId="08255974"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b/>
          <w:bCs/>
          <w:color w:val="000000"/>
          <w:sz w:val="18"/>
          <w:szCs w:val="18"/>
          <w:lang w:eastAsia="ru-RU"/>
        </w:rPr>
        <w:t> </w:t>
      </w:r>
    </w:p>
    <w:p w14:paraId="1BE57ED9"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Полевая Елена Александровна  – заместитель Главы Кривцовского сельсовета</w:t>
      </w:r>
    </w:p>
    <w:p w14:paraId="4E401E27"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0CD19769"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r w:rsidRPr="0068452A">
        <w:rPr>
          <w:rFonts w:ascii="Tahoma" w:eastAsia="Times New Roman" w:hAnsi="Tahoma" w:cs="Tahoma"/>
          <w:b/>
          <w:bCs/>
          <w:color w:val="000000"/>
          <w:sz w:val="18"/>
          <w:szCs w:val="18"/>
          <w:lang w:eastAsia="ru-RU"/>
        </w:rPr>
        <w:t>                   Члены комиссии:</w:t>
      </w:r>
    </w:p>
    <w:p w14:paraId="5FAA576E"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24E91152"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1. Кондакова Любовь Ивановна -  начальник отдела администрации Кривцовского  сельсовета</w:t>
      </w:r>
    </w:p>
    <w:p w14:paraId="1C4A4205"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67D37B60"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2. Никитин Иван Николаевич - депутат Собрания депутатов Кривцовского сельсовета</w:t>
      </w:r>
    </w:p>
    <w:p w14:paraId="37310F9B"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70307F34"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3. Агибалова Лариса Вячеславовна – депутат Собрания депутатов Кривцовского сельсовета.</w:t>
      </w:r>
    </w:p>
    <w:p w14:paraId="0F8CDC30"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29E7DF4D"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3F6E59D9"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0779C19D"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6505471A"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16858A96"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1C2263AD"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6E56ACC0"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0E2E37D7"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1E20F0C6"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70C1A236"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4F78D9FE"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6A4FC029"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108BCB66"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5E06CE1C"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461E0201"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083FC78B"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11D6D78C"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7A17C43D"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Утвержден</w:t>
      </w:r>
    </w:p>
    <w:p w14:paraId="7CD042B4"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решением Собрания депутатов</w:t>
      </w:r>
    </w:p>
    <w:p w14:paraId="5C9BFEFB"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Кривцовского сельсовета   </w:t>
      </w:r>
    </w:p>
    <w:p w14:paraId="6791CC4E"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Щигровского  района</w:t>
      </w:r>
    </w:p>
    <w:p w14:paraId="5F57C678"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от  23.07.2018 г. №23-62-6</w:t>
      </w:r>
    </w:p>
    <w:p w14:paraId="4565C648"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6C748614"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4D48A9DF"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b/>
          <w:bCs/>
          <w:color w:val="000000"/>
          <w:sz w:val="18"/>
          <w:szCs w:val="18"/>
          <w:lang w:eastAsia="ru-RU"/>
        </w:rPr>
        <w:t>Порядок участия граждан в обсуждении</w:t>
      </w:r>
    </w:p>
    <w:p w14:paraId="77A9AC8C"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b/>
          <w:bCs/>
          <w:color w:val="000000"/>
          <w:sz w:val="18"/>
          <w:szCs w:val="18"/>
          <w:lang w:eastAsia="ru-RU"/>
        </w:rPr>
        <w:t>проекта решения Собрания депутатов Кривцовского сельсовета</w:t>
      </w:r>
    </w:p>
    <w:p w14:paraId="434D5D36"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b/>
          <w:bCs/>
          <w:color w:val="000000"/>
          <w:sz w:val="18"/>
          <w:szCs w:val="18"/>
          <w:lang w:eastAsia="ru-RU"/>
        </w:rPr>
        <w:t>Щигровского района «О внесении изменений и дополнений</w:t>
      </w:r>
    </w:p>
    <w:p w14:paraId="09FDBF41"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b/>
          <w:bCs/>
          <w:color w:val="000000"/>
          <w:sz w:val="18"/>
          <w:szCs w:val="18"/>
          <w:lang w:eastAsia="ru-RU"/>
        </w:rPr>
        <w:t>в Устав муниципального образования «Кривцовский  сельсовет»</w:t>
      </w:r>
    </w:p>
    <w:p w14:paraId="669EE3E6"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b/>
          <w:bCs/>
          <w:color w:val="000000"/>
          <w:sz w:val="18"/>
          <w:szCs w:val="18"/>
          <w:lang w:eastAsia="ru-RU"/>
        </w:rPr>
        <w:t>Щигровского района Курской области»</w:t>
      </w:r>
    </w:p>
    <w:p w14:paraId="7899CCBD"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b/>
          <w:bCs/>
          <w:color w:val="000000"/>
          <w:sz w:val="18"/>
          <w:szCs w:val="18"/>
          <w:lang w:eastAsia="ru-RU"/>
        </w:rPr>
        <w:t> </w:t>
      </w:r>
    </w:p>
    <w:p w14:paraId="3F5054DD"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lastRenderedPageBreak/>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Кривцовского сельсовета Щигровского района   «О внесении изменений и дополнений    в    Устав    муниципального    образования    «Кривцовский  сельсовет» Щигровского района Курской области».</w:t>
      </w:r>
    </w:p>
    <w:p w14:paraId="07D472D6"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2. Обсуждение проекта решения Собрания депутатов Кривцовского сельсовета Щигровского  района  «О внесении изменений и дополнений в Устав      муниципального      образования       «Кривцовский  сельсовет» Щигровского района    Курской    области»    начинается    со    дня    его официального       обнародования       на    3-х   информационных       стендах, расположенных:</w:t>
      </w:r>
    </w:p>
    <w:p w14:paraId="7C463954"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1-й -  здание Администрации Кривцовского сельсовета Щигровского района,   </w:t>
      </w:r>
    </w:p>
    <w:p w14:paraId="2D12578F"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2-й - магазин ПО «Щигровское» д. Кривцовка Щигровского района,</w:t>
      </w:r>
    </w:p>
    <w:p w14:paraId="33B5CF28"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3-й - здание МКУК «Кривцовский СДК» д. Кривцовка Щигровского района, которое обнародуется не позднее, чем за 30 дней до дня рассмотрения на заседании Собрания депутатов Кривцовского сельсовета Щигровского района проекта решения Собрания депутатов Кривцовского  сельсовета Щигровского района    «О внесении изменений и дополнений в Устав муниципального образования «Кривцовский  сельсовет» Щигровского района Курской области».</w:t>
      </w:r>
    </w:p>
    <w:p w14:paraId="60D912F0"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Период обсуждения составляет 20 дней со дня официального обнародования проекта решения Собрания депутатов Кривцовского сельсовета Щигровского района «О внесении изменений и дополнений в Устав муниципального образования «Кривцовский  сельсовет» Щигровского района Курской области» на информационных стендах.</w:t>
      </w:r>
    </w:p>
    <w:p w14:paraId="02B86020"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3. Все предложения граждан по существу обсуждаемых вопросов направляются в комиссию по обсуждению проекта решения Собрания депутатов Кривцовского сельсовета Щигровского района «О внесении изменений и дополнений в Устав муниципального образования «Кривцовский  сельсовет» Щигровского района Курской области», приему и учету предложений по нему (далее комиссия), расположенную по адресу: 306505, Курская    область,    Щигровский    район,   д.Кривцовка,    Администрация Кривцовского сельсовета Щигровского района.</w:t>
      </w:r>
    </w:p>
    <w:p w14:paraId="764C646B"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4. Обсуждение гражданами проекта решения Собрания депутатов Кривцовского сельсовета Щигровского района «О внесении изменений и дополнений в Устав муниципального образования «Кривцовский сельсовет» Щигровского района Курской области» может проводиться также путем коллективных обсуждений, проводимых в организациях Кривцовского сельсовета Щигровского района Курской области, органах местного самоуправления Кривцовского сельсовета Щигровского района Курской области.</w:t>
      </w:r>
    </w:p>
    <w:p w14:paraId="6BB550EF"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Кривцовского сельсовета Щигровского района «О внесении изменений и дополнений в Устав муниципального образования «Кривцовский  сельсовет» Щигровского района Курской области».</w:t>
      </w:r>
    </w:p>
    <w:p w14:paraId="25EEDF88"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5. Индивидуальные и коллективные предложения должны быть представлены в комиссию не позднее 18.00 часов последнего дня обсуждения.</w:t>
      </w:r>
    </w:p>
    <w:p w14:paraId="58021DE0"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6441006D"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2CBA3E93"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7FFF533B"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012909BB"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1E66F1D3"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6E57E98B"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3DA76030"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5921D5D9"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0215B975"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167865E5"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23E9B200"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575E7022"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5D00A2CA"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7C72026F"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3CD46179"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3AAC3041"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7AC40A85"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4DD49982"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7012008B"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7DABB90C"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3FE6F892"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1ADAD295"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57CD53ED"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7B1994F8"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1F74E130"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61EFA1E9"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41235FAE"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051A6F9B"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6238352B"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lastRenderedPageBreak/>
        <w:t>Утвержден   </w:t>
      </w:r>
    </w:p>
    <w:p w14:paraId="215CA4BD"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решением Собрания    депутатов</w:t>
      </w:r>
    </w:p>
    <w:p w14:paraId="7A28B2A2"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Кривцовского сельсовета</w:t>
      </w:r>
    </w:p>
    <w:p w14:paraId="0659F81A"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Щигровского района</w:t>
      </w:r>
    </w:p>
    <w:p w14:paraId="448FABAD"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от  23.07.2018 г. №23-62-6</w:t>
      </w:r>
    </w:p>
    <w:p w14:paraId="56B9E875"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3517BDD3"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b/>
          <w:bCs/>
          <w:color w:val="000000"/>
          <w:sz w:val="18"/>
          <w:szCs w:val="18"/>
          <w:lang w:eastAsia="ru-RU"/>
        </w:rPr>
        <w:t>Порядок учета предложений</w:t>
      </w:r>
    </w:p>
    <w:p w14:paraId="6ADA2203"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b/>
          <w:bCs/>
          <w:color w:val="000000"/>
          <w:sz w:val="18"/>
          <w:szCs w:val="18"/>
          <w:lang w:eastAsia="ru-RU"/>
        </w:rPr>
        <w:t>по проекту решения Собрания депутатов Кривцовского сельсовета</w:t>
      </w:r>
    </w:p>
    <w:p w14:paraId="4D57CF8A"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b/>
          <w:bCs/>
          <w:color w:val="000000"/>
          <w:sz w:val="18"/>
          <w:szCs w:val="18"/>
          <w:lang w:eastAsia="ru-RU"/>
        </w:rPr>
        <w:t>Щигровского района «О внесении изменений и дополнений в</w:t>
      </w:r>
    </w:p>
    <w:p w14:paraId="3CC1C41D"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b/>
          <w:bCs/>
          <w:color w:val="000000"/>
          <w:sz w:val="18"/>
          <w:szCs w:val="18"/>
          <w:lang w:eastAsia="ru-RU"/>
        </w:rPr>
        <w:t>Устав муниципального образования «Кривцовский   сельсовет»</w:t>
      </w:r>
    </w:p>
    <w:p w14:paraId="708D6459"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b/>
          <w:bCs/>
          <w:color w:val="000000"/>
          <w:sz w:val="18"/>
          <w:szCs w:val="18"/>
          <w:lang w:eastAsia="ru-RU"/>
        </w:rPr>
        <w:t>Щигровского района Курской области»</w:t>
      </w:r>
    </w:p>
    <w:p w14:paraId="7B4FA609"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b/>
          <w:bCs/>
          <w:color w:val="000000"/>
          <w:sz w:val="18"/>
          <w:szCs w:val="18"/>
          <w:lang w:eastAsia="ru-RU"/>
        </w:rPr>
        <w:t> </w:t>
      </w:r>
    </w:p>
    <w:p w14:paraId="39A1A347"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обнародованию на информационных стендах, расположенных:</w:t>
      </w:r>
    </w:p>
    <w:p w14:paraId="0901A5F3"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1-й -  здание Администрации Кривцовского сельсовета Щигровского района,   </w:t>
      </w:r>
    </w:p>
    <w:p w14:paraId="1F4815E0"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2-й - магазин ПО «Щигровское»  д. Кривцовка Щигровского района,</w:t>
      </w:r>
    </w:p>
    <w:p w14:paraId="2B7BE780"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3-й - здание МКУК «Кривцовский СДК» д. Кривцовка Щигровского района по проекту решения Собрания депутатов Кривцовского сельсовета Щигровского района «О внесении изменений и дополнений в Устав муниципального образования «Кривцовский  сельсовет» Щигровского района Курской области» (далее проект решения о внесении изменений и дополнений в Устав).</w:t>
      </w:r>
    </w:p>
    <w:p w14:paraId="4B6CEB06"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2. Предложения по проекту решения о внесении изменений и дополнений в Устав вносятся гражданами, проживающими на территории Кривцовского сельсовета Щигровского района,  как    индивидуальные,  так  и коллективные.</w:t>
      </w:r>
    </w:p>
    <w:p w14:paraId="2C8110A2"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3. Предложения по проекту решения о внесении изменений и дополнений в Устав вносятся в комиссию по обсуждению проекта решения Собрания депутатов Кривцовского сельсовета Щигровского района   «О   внесении изменений и дополнений в Устав муниципального образования «Кривцовский сельсовет» Щигровского района   Курской    области»,    приему   и   учету предложений по нему в письменном виде  по адресу: Курская область, Щигровский район, д.Кривцовка,  Администрация Кривцовского сельсовета Щигровского района   и рассматриваются ею в соответствии с настоящим Порядком. Телефон для справок - 4-35-17.</w:t>
      </w:r>
    </w:p>
    <w:p w14:paraId="6E67ED51"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24082DCB"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4. Предложения по проекту решения о внесении изменений и дополнений в Устав вносятся в комиссию в течение 20 дней со дня его обнародования на указанных в п.1 информационных стендах.</w:t>
      </w:r>
    </w:p>
    <w:p w14:paraId="68D197D7"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4BBAFDCE"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5.    Поступившие   предложения   регистрируются   комиссией   в   день поступления.</w:t>
      </w:r>
    </w:p>
    <w:p w14:paraId="5FA7947C"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3AF85248"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6. Предложения по проекту решения о внесении изменений и дополнений в   Устав,   внесенные   с   нарушением   положений   и   сроков,   установленных настоящим Порядком, не рассматриваются.</w:t>
      </w:r>
    </w:p>
    <w:p w14:paraId="637969F3"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43E2684B"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Кривцовского сельсовета Щигровского района  в  течение   5  дней  со  дня завершения приема предложений.</w:t>
      </w:r>
    </w:p>
    <w:p w14:paraId="5FC7D6FE"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w:t>
      </w:r>
    </w:p>
    <w:p w14:paraId="108FAEA2" w14:textId="77777777" w:rsidR="0068452A" w:rsidRPr="0068452A" w:rsidRDefault="0068452A" w:rsidP="0068452A">
      <w:pPr>
        <w:shd w:val="clear" w:color="auto" w:fill="EEEEEE"/>
        <w:spacing w:after="0" w:line="240" w:lineRule="auto"/>
        <w:jc w:val="both"/>
        <w:rPr>
          <w:rFonts w:ascii="Tahoma" w:eastAsia="Times New Roman" w:hAnsi="Tahoma" w:cs="Tahoma"/>
          <w:color w:val="000000"/>
          <w:sz w:val="18"/>
          <w:szCs w:val="18"/>
          <w:lang w:eastAsia="ru-RU"/>
        </w:rPr>
      </w:pPr>
      <w:r w:rsidRPr="0068452A">
        <w:rPr>
          <w:rFonts w:ascii="Tahoma" w:eastAsia="Times New Roman" w:hAnsi="Tahoma" w:cs="Tahoma"/>
          <w:color w:val="000000"/>
          <w:sz w:val="18"/>
          <w:szCs w:val="18"/>
          <w:lang w:eastAsia="ru-RU"/>
        </w:rPr>
        <w:t>        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14:paraId="48F08788" w14:textId="6633EA7B" w:rsidR="006D2215" w:rsidRPr="0068452A" w:rsidRDefault="006D2215" w:rsidP="0068452A">
      <w:bookmarkStart w:id="0" w:name="_GoBack"/>
      <w:bookmarkEnd w:id="0"/>
    </w:p>
    <w:sectPr w:rsidR="006D2215" w:rsidRPr="00684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6203"/>
    <w:rsid w:val="00031B76"/>
    <w:rsid w:val="000321EC"/>
    <w:rsid w:val="00034DC0"/>
    <w:rsid w:val="00035845"/>
    <w:rsid w:val="000378C1"/>
    <w:rsid w:val="000522DA"/>
    <w:rsid w:val="000540D9"/>
    <w:rsid w:val="00063392"/>
    <w:rsid w:val="000876A9"/>
    <w:rsid w:val="000909F6"/>
    <w:rsid w:val="000B2C6A"/>
    <w:rsid w:val="000B335C"/>
    <w:rsid w:val="000B528D"/>
    <w:rsid w:val="000B5471"/>
    <w:rsid w:val="000C56B4"/>
    <w:rsid w:val="000C57B5"/>
    <w:rsid w:val="000E5AAC"/>
    <w:rsid w:val="000F05EC"/>
    <w:rsid w:val="000F22DB"/>
    <w:rsid w:val="00104F6D"/>
    <w:rsid w:val="0013046F"/>
    <w:rsid w:val="00151084"/>
    <w:rsid w:val="00153174"/>
    <w:rsid w:val="001609AD"/>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8101A"/>
    <w:rsid w:val="00286F41"/>
    <w:rsid w:val="002951FB"/>
    <w:rsid w:val="00295D9B"/>
    <w:rsid w:val="002A2206"/>
    <w:rsid w:val="002B3F0D"/>
    <w:rsid w:val="002B66EF"/>
    <w:rsid w:val="002D1610"/>
    <w:rsid w:val="002E44FE"/>
    <w:rsid w:val="002E6127"/>
    <w:rsid w:val="002F1642"/>
    <w:rsid w:val="00322C7E"/>
    <w:rsid w:val="0032309A"/>
    <w:rsid w:val="00325403"/>
    <w:rsid w:val="00335F99"/>
    <w:rsid w:val="00355618"/>
    <w:rsid w:val="0035765C"/>
    <w:rsid w:val="00363997"/>
    <w:rsid w:val="00370C8F"/>
    <w:rsid w:val="00371304"/>
    <w:rsid w:val="003715AF"/>
    <w:rsid w:val="003846F0"/>
    <w:rsid w:val="003A5777"/>
    <w:rsid w:val="003B79DC"/>
    <w:rsid w:val="003C41F4"/>
    <w:rsid w:val="003D5D97"/>
    <w:rsid w:val="003E07E3"/>
    <w:rsid w:val="003E2BEB"/>
    <w:rsid w:val="004005BF"/>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C2987"/>
    <w:rsid w:val="004C4F03"/>
    <w:rsid w:val="004C5C0B"/>
    <w:rsid w:val="004D4AC8"/>
    <w:rsid w:val="004E3B71"/>
    <w:rsid w:val="004F17DB"/>
    <w:rsid w:val="004F4F22"/>
    <w:rsid w:val="00504797"/>
    <w:rsid w:val="00507F1C"/>
    <w:rsid w:val="005110BC"/>
    <w:rsid w:val="00547B2E"/>
    <w:rsid w:val="00552D01"/>
    <w:rsid w:val="00555F1D"/>
    <w:rsid w:val="00557258"/>
    <w:rsid w:val="00563657"/>
    <w:rsid w:val="00571E95"/>
    <w:rsid w:val="00580F75"/>
    <w:rsid w:val="00583249"/>
    <w:rsid w:val="005A2F6E"/>
    <w:rsid w:val="005C0179"/>
    <w:rsid w:val="005C6945"/>
    <w:rsid w:val="005D3AAD"/>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8452A"/>
    <w:rsid w:val="0069046C"/>
    <w:rsid w:val="00691656"/>
    <w:rsid w:val="006941C1"/>
    <w:rsid w:val="0069724A"/>
    <w:rsid w:val="006A1A25"/>
    <w:rsid w:val="006A63E2"/>
    <w:rsid w:val="006B4223"/>
    <w:rsid w:val="006B6B41"/>
    <w:rsid w:val="006C2FDD"/>
    <w:rsid w:val="006C4322"/>
    <w:rsid w:val="006C7612"/>
    <w:rsid w:val="006D2215"/>
    <w:rsid w:val="006D26FE"/>
    <w:rsid w:val="006D382E"/>
    <w:rsid w:val="006F21C4"/>
    <w:rsid w:val="006F5409"/>
    <w:rsid w:val="00704C0D"/>
    <w:rsid w:val="00721F02"/>
    <w:rsid w:val="00723976"/>
    <w:rsid w:val="00726DE9"/>
    <w:rsid w:val="00730E9F"/>
    <w:rsid w:val="00743722"/>
    <w:rsid w:val="00753A89"/>
    <w:rsid w:val="00754D37"/>
    <w:rsid w:val="007563AD"/>
    <w:rsid w:val="007567F1"/>
    <w:rsid w:val="0076124C"/>
    <w:rsid w:val="00780967"/>
    <w:rsid w:val="0079451B"/>
    <w:rsid w:val="00794845"/>
    <w:rsid w:val="00797255"/>
    <w:rsid w:val="007B5CD9"/>
    <w:rsid w:val="007B65E3"/>
    <w:rsid w:val="007C3387"/>
    <w:rsid w:val="007D7ADC"/>
    <w:rsid w:val="007E3AE2"/>
    <w:rsid w:val="007F6789"/>
    <w:rsid w:val="007F77AD"/>
    <w:rsid w:val="00803863"/>
    <w:rsid w:val="0081146E"/>
    <w:rsid w:val="00823C36"/>
    <w:rsid w:val="00827B5D"/>
    <w:rsid w:val="008364DB"/>
    <w:rsid w:val="00841EA4"/>
    <w:rsid w:val="008424DD"/>
    <w:rsid w:val="0084425E"/>
    <w:rsid w:val="00844568"/>
    <w:rsid w:val="008533C1"/>
    <w:rsid w:val="0087026C"/>
    <w:rsid w:val="00876B93"/>
    <w:rsid w:val="00883C49"/>
    <w:rsid w:val="00894D7A"/>
    <w:rsid w:val="0089527D"/>
    <w:rsid w:val="008B27E6"/>
    <w:rsid w:val="008B6A0A"/>
    <w:rsid w:val="008B7167"/>
    <w:rsid w:val="008C29A7"/>
    <w:rsid w:val="008D7615"/>
    <w:rsid w:val="008E5FD3"/>
    <w:rsid w:val="009020DB"/>
    <w:rsid w:val="00913BE0"/>
    <w:rsid w:val="00913D7D"/>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2044B"/>
    <w:rsid w:val="00A24E90"/>
    <w:rsid w:val="00A4168A"/>
    <w:rsid w:val="00A45D55"/>
    <w:rsid w:val="00A54549"/>
    <w:rsid w:val="00A558F9"/>
    <w:rsid w:val="00A623E0"/>
    <w:rsid w:val="00A651A2"/>
    <w:rsid w:val="00A67106"/>
    <w:rsid w:val="00A71C65"/>
    <w:rsid w:val="00A76E0C"/>
    <w:rsid w:val="00A80C7E"/>
    <w:rsid w:val="00A80CF7"/>
    <w:rsid w:val="00A935A5"/>
    <w:rsid w:val="00A95CB1"/>
    <w:rsid w:val="00AC1CCE"/>
    <w:rsid w:val="00AC5D18"/>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5D24"/>
    <w:rsid w:val="00C32F01"/>
    <w:rsid w:val="00C33E66"/>
    <w:rsid w:val="00C3482B"/>
    <w:rsid w:val="00C549C0"/>
    <w:rsid w:val="00C64849"/>
    <w:rsid w:val="00C65921"/>
    <w:rsid w:val="00C7465B"/>
    <w:rsid w:val="00C74BFE"/>
    <w:rsid w:val="00C8785A"/>
    <w:rsid w:val="00CB76D1"/>
    <w:rsid w:val="00CD18FF"/>
    <w:rsid w:val="00CD54D1"/>
    <w:rsid w:val="00CE5FA0"/>
    <w:rsid w:val="00CE76BE"/>
    <w:rsid w:val="00CF37EA"/>
    <w:rsid w:val="00CF46D1"/>
    <w:rsid w:val="00D01344"/>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D1810"/>
    <w:rsid w:val="00DD4311"/>
    <w:rsid w:val="00DD607C"/>
    <w:rsid w:val="00DF5106"/>
    <w:rsid w:val="00DF79C4"/>
    <w:rsid w:val="00E01442"/>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75FC"/>
    <w:rsid w:val="00EC460E"/>
    <w:rsid w:val="00EC6F65"/>
    <w:rsid w:val="00EC706F"/>
    <w:rsid w:val="00ED4518"/>
    <w:rsid w:val="00ED5F22"/>
    <w:rsid w:val="00EE53E1"/>
    <w:rsid w:val="00F00E2C"/>
    <w:rsid w:val="00F01E17"/>
    <w:rsid w:val="00F10A71"/>
    <w:rsid w:val="00F16D6D"/>
    <w:rsid w:val="00F302FC"/>
    <w:rsid w:val="00F4742B"/>
    <w:rsid w:val="00F522E6"/>
    <w:rsid w:val="00F53CF1"/>
    <w:rsid w:val="00F5433E"/>
    <w:rsid w:val="00F5742F"/>
    <w:rsid w:val="00F62C3F"/>
    <w:rsid w:val="00F677FD"/>
    <w:rsid w:val="00F85CBC"/>
    <w:rsid w:val="00F86428"/>
    <w:rsid w:val="00FA1DA4"/>
    <w:rsid w:val="00FA33ED"/>
    <w:rsid w:val="00FC3DF8"/>
    <w:rsid w:val="00FD493A"/>
    <w:rsid w:val="00FE4099"/>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57231457">
      <w:bodyDiv w:val="1"/>
      <w:marLeft w:val="0"/>
      <w:marRight w:val="0"/>
      <w:marTop w:val="0"/>
      <w:marBottom w:val="0"/>
      <w:divBdr>
        <w:top w:val="none" w:sz="0" w:space="0" w:color="auto"/>
        <w:left w:val="none" w:sz="0" w:space="0" w:color="auto"/>
        <w:bottom w:val="none" w:sz="0" w:space="0" w:color="auto"/>
        <w:right w:val="none" w:sz="0" w:space="0" w:color="auto"/>
      </w:divBdr>
      <w:divsChild>
        <w:div w:id="1840464437">
          <w:marLeft w:val="0"/>
          <w:marRight w:val="0"/>
          <w:marTop w:val="0"/>
          <w:marBottom w:val="225"/>
          <w:divBdr>
            <w:top w:val="none" w:sz="0" w:space="0" w:color="auto"/>
            <w:left w:val="none" w:sz="0" w:space="0" w:color="auto"/>
            <w:bottom w:val="none" w:sz="0" w:space="0" w:color="auto"/>
            <w:right w:val="none" w:sz="0" w:space="0" w:color="auto"/>
          </w:divBdr>
        </w:div>
      </w:divsChild>
    </w:div>
    <w:div w:id="158888470">
      <w:bodyDiv w:val="1"/>
      <w:marLeft w:val="0"/>
      <w:marRight w:val="0"/>
      <w:marTop w:val="0"/>
      <w:marBottom w:val="0"/>
      <w:divBdr>
        <w:top w:val="none" w:sz="0" w:space="0" w:color="auto"/>
        <w:left w:val="none" w:sz="0" w:space="0" w:color="auto"/>
        <w:bottom w:val="none" w:sz="0" w:space="0" w:color="auto"/>
        <w:right w:val="none" w:sz="0" w:space="0" w:color="auto"/>
      </w:divBdr>
      <w:divsChild>
        <w:div w:id="2020035280">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75340388">
      <w:bodyDiv w:val="1"/>
      <w:marLeft w:val="0"/>
      <w:marRight w:val="0"/>
      <w:marTop w:val="0"/>
      <w:marBottom w:val="0"/>
      <w:divBdr>
        <w:top w:val="none" w:sz="0" w:space="0" w:color="auto"/>
        <w:left w:val="none" w:sz="0" w:space="0" w:color="auto"/>
        <w:bottom w:val="none" w:sz="0" w:space="0" w:color="auto"/>
        <w:right w:val="none" w:sz="0" w:space="0" w:color="auto"/>
      </w:divBdr>
      <w:divsChild>
        <w:div w:id="1461457993">
          <w:marLeft w:val="0"/>
          <w:marRight w:val="0"/>
          <w:marTop w:val="0"/>
          <w:marBottom w:val="225"/>
          <w:divBdr>
            <w:top w:val="none" w:sz="0" w:space="0" w:color="auto"/>
            <w:left w:val="none" w:sz="0" w:space="0" w:color="auto"/>
            <w:bottom w:val="none" w:sz="0" w:space="0" w:color="auto"/>
            <w:right w:val="none" w:sz="0" w:space="0" w:color="auto"/>
          </w:divBdr>
        </w:div>
      </w:divsChild>
    </w:div>
    <w:div w:id="475489388">
      <w:bodyDiv w:val="1"/>
      <w:marLeft w:val="0"/>
      <w:marRight w:val="0"/>
      <w:marTop w:val="0"/>
      <w:marBottom w:val="0"/>
      <w:divBdr>
        <w:top w:val="none" w:sz="0" w:space="0" w:color="auto"/>
        <w:left w:val="none" w:sz="0" w:space="0" w:color="auto"/>
        <w:bottom w:val="none" w:sz="0" w:space="0" w:color="auto"/>
        <w:right w:val="none" w:sz="0" w:space="0" w:color="auto"/>
      </w:divBdr>
      <w:divsChild>
        <w:div w:id="396707365">
          <w:marLeft w:val="0"/>
          <w:marRight w:val="0"/>
          <w:marTop w:val="0"/>
          <w:marBottom w:val="225"/>
          <w:divBdr>
            <w:top w:val="none" w:sz="0" w:space="0" w:color="auto"/>
            <w:left w:val="none" w:sz="0" w:space="0" w:color="auto"/>
            <w:bottom w:val="none" w:sz="0" w:space="0" w:color="auto"/>
            <w:right w:val="none" w:sz="0" w:space="0" w:color="auto"/>
          </w:divBdr>
        </w:div>
      </w:divsChild>
    </w:div>
    <w:div w:id="488516985">
      <w:bodyDiv w:val="1"/>
      <w:marLeft w:val="0"/>
      <w:marRight w:val="0"/>
      <w:marTop w:val="0"/>
      <w:marBottom w:val="0"/>
      <w:divBdr>
        <w:top w:val="none" w:sz="0" w:space="0" w:color="auto"/>
        <w:left w:val="none" w:sz="0" w:space="0" w:color="auto"/>
        <w:bottom w:val="none" w:sz="0" w:space="0" w:color="auto"/>
        <w:right w:val="none" w:sz="0" w:space="0" w:color="auto"/>
      </w:divBdr>
      <w:divsChild>
        <w:div w:id="268008130">
          <w:marLeft w:val="0"/>
          <w:marRight w:val="0"/>
          <w:marTop w:val="0"/>
          <w:marBottom w:val="225"/>
          <w:divBdr>
            <w:top w:val="none" w:sz="0" w:space="0" w:color="auto"/>
            <w:left w:val="none" w:sz="0" w:space="0" w:color="auto"/>
            <w:bottom w:val="none" w:sz="0" w:space="0" w:color="auto"/>
            <w:right w:val="none" w:sz="0" w:space="0" w:color="auto"/>
          </w:divBdr>
        </w:div>
      </w:divsChild>
    </w:div>
    <w:div w:id="491675811">
      <w:bodyDiv w:val="1"/>
      <w:marLeft w:val="0"/>
      <w:marRight w:val="0"/>
      <w:marTop w:val="0"/>
      <w:marBottom w:val="0"/>
      <w:divBdr>
        <w:top w:val="none" w:sz="0" w:space="0" w:color="auto"/>
        <w:left w:val="none" w:sz="0" w:space="0" w:color="auto"/>
        <w:bottom w:val="none" w:sz="0" w:space="0" w:color="auto"/>
        <w:right w:val="none" w:sz="0" w:space="0" w:color="auto"/>
      </w:divBdr>
      <w:divsChild>
        <w:div w:id="172052047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88202131">
      <w:bodyDiv w:val="1"/>
      <w:marLeft w:val="0"/>
      <w:marRight w:val="0"/>
      <w:marTop w:val="0"/>
      <w:marBottom w:val="0"/>
      <w:divBdr>
        <w:top w:val="none" w:sz="0" w:space="0" w:color="auto"/>
        <w:left w:val="none" w:sz="0" w:space="0" w:color="auto"/>
        <w:bottom w:val="none" w:sz="0" w:space="0" w:color="auto"/>
        <w:right w:val="none" w:sz="0" w:space="0" w:color="auto"/>
      </w:divBdr>
      <w:divsChild>
        <w:div w:id="107697112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68106484">
      <w:bodyDiv w:val="1"/>
      <w:marLeft w:val="0"/>
      <w:marRight w:val="0"/>
      <w:marTop w:val="0"/>
      <w:marBottom w:val="0"/>
      <w:divBdr>
        <w:top w:val="none" w:sz="0" w:space="0" w:color="auto"/>
        <w:left w:val="none" w:sz="0" w:space="0" w:color="auto"/>
        <w:bottom w:val="none" w:sz="0" w:space="0" w:color="auto"/>
        <w:right w:val="none" w:sz="0" w:space="0" w:color="auto"/>
      </w:divBdr>
      <w:divsChild>
        <w:div w:id="1507095882">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6207770">
      <w:bodyDiv w:val="1"/>
      <w:marLeft w:val="0"/>
      <w:marRight w:val="0"/>
      <w:marTop w:val="0"/>
      <w:marBottom w:val="0"/>
      <w:divBdr>
        <w:top w:val="none" w:sz="0" w:space="0" w:color="auto"/>
        <w:left w:val="none" w:sz="0" w:space="0" w:color="auto"/>
        <w:bottom w:val="none" w:sz="0" w:space="0" w:color="auto"/>
        <w:right w:val="none" w:sz="0" w:space="0" w:color="auto"/>
      </w:divBdr>
      <w:divsChild>
        <w:div w:id="1525436942">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79153717">
      <w:bodyDiv w:val="1"/>
      <w:marLeft w:val="0"/>
      <w:marRight w:val="0"/>
      <w:marTop w:val="0"/>
      <w:marBottom w:val="0"/>
      <w:divBdr>
        <w:top w:val="none" w:sz="0" w:space="0" w:color="auto"/>
        <w:left w:val="none" w:sz="0" w:space="0" w:color="auto"/>
        <w:bottom w:val="none" w:sz="0" w:space="0" w:color="auto"/>
        <w:right w:val="none" w:sz="0" w:space="0" w:color="auto"/>
      </w:divBdr>
      <w:divsChild>
        <w:div w:id="149248861">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399229">
      <w:bodyDiv w:val="1"/>
      <w:marLeft w:val="0"/>
      <w:marRight w:val="0"/>
      <w:marTop w:val="0"/>
      <w:marBottom w:val="0"/>
      <w:divBdr>
        <w:top w:val="none" w:sz="0" w:space="0" w:color="auto"/>
        <w:left w:val="none" w:sz="0" w:space="0" w:color="auto"/>
        <w:bottom w:val="none" w:sz="0" w:space="0" w:color="auto"/>
        <w:right w:val="none" w:sz="0" w:space="0" w:color="auto"/>
      </w:divBdr>
      <w:divsChild>
        <w:div w:id="25450884">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50964725">
      <w:bodyDiv w:val="1"/>
      <w:marLeft w:val="0"/>
      <w:marRight w:val="0"/>
      <w:marTop w:val="0"/>
      <w:marBottom w:val="0"/>
      <w:divBdr>
        <w:top w:val="none" w:sz="0" w:space="0" w:color="auto"/>
        <w:left w:val="none" w:sz="0" w:space="0" w:color="auto"/>
        <w:bottom w:val="none" w:sz="0" w:space="0" w:color="auto"/>
        <w:right w:val="none" w:sz="0" w:space="0" w:color="auto"/>
      </w:divBdr>
      <w:divsChild>
        <w:div w:id="1504322683">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4549891">
      <w:bodyDiv w:val="1"/>
      <w:marLeft w:val="0"/>
      <w:marRight w:val="0"/>
      <w:marTop w:val="0"/>
      <w:marBottom w:val="0"/>
      <w:divBdr>
        <w:top w:val="none" w:sz="0" w:space="0" w:color="auto"/>
        <w:left w:val="none" w:sz="0" w:space="0" w:color="auto"/>
        <w:bottom w:val="none" w:sz="0" w:space="0" w:color="auto"/>
        <w:right w:val="none" w:sz="0" w:space="0" w:color="auto"/>
      </w:divBdr>
      <w:divsChild>
        <w:div w:id="87505514">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498157652">
      <w:bodyDiv w:val="1"/>
      <w:marLeft w:val="0"/>
      <w:marRight w:val="0"/>
      <w:marTop w:val="0"/>
      <w:marBottom w:val="0"/>
      <w:divBdr>
        <w:top w:val="none" w:sz="0" w:space="0" w:color="auto"/>
        <w:left w:val="none" w:sz="0" w:space="0" w:color="auto"/>
        <w:bottom w:val="none" w:sz="0" w:space="0" w:color="auto"/>
        <w:right w:val="none" w:sz="0" w:space="0" w:color="auto"/>
      </w:divBdr>
      <w:divsChild>
        <w:div w:id="1530876606">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41697991">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0">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4</Pages>
  <Words>1798</Words>
  <Characters>10251</Characters>
  <Application>Microsoft Office Word</Application>
  <DocSecurity>0</DocSecurity>
  <Lines>85</Lines>
  <Paragraphs>24</Paragraphs>
  <ScaleCrop>false</ScaleCrop>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342</cp:revision>
  <dcterms:created xsi:type="dcterms:W3CDTF">2025-02-19T15:50:00Z</dcterms:created>
  <dcterms:modified xsi:type="dcterms:W3CDTF">2025-02-23T15:24:00Z</dcterms:modified>
</cp:coreProperties>
</file>