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02B0" w14:textId="77777777" w:rsidR="00913D7D" w:rsidRDefault="00913D7D" w:rsidP="00913D7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«25» октября 2018 г. №26-68-6 Об утверждении Положения о порядке и условиях приватизации муниципального имущества Кривцовского сельсовета Щигровского района Курской области</w:t>
      </w:r>
    </w:p>
    <w:p w14:paraId="547A038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7E58FC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6CCABC2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8A1411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D4A10C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736A5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0FC2FAE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200FF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«25» октября  2018 г.    №26-68-6</w:t>
      </w:r>
    </w:p>
    <w:p w14:paraId="57122CD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F4FC67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</w:t>
      </w:r>
    </w:p>
    <w:p w14:paraId="627EB00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 условиях приватизации муниципального</w:t>
      </w:r>
    </w:p>
    <w:p w14:paraId="3134F2A9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имущества  Кривцовского сельсовета</w:t>
      </w:r>
    </w:p>
    <w:p w14:paraId="574E149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9798EF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соответствии с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Гражданским кодексом Российской Федерации, Уставом муниципального образования «Кривцовский сельсовет»  Щигровского района  Курской области Собрание депутатов Кривцовского сельсовета Щигровского района решило:</w:t>
      </w:r>
    </w:p>
    <w:p w14:paraId="776F9CCF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1.Утвердить Положение о порядке и условиях приватизации муниципального имущества  Кривцовского сельсовета Щигровского района Курской области (приложение № 1).</w:t>
      </w:r>
    </w:p>
    <w:p w14:paraId="0FDF98A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решение подлежит обнародованию путем размещения на официальном сайте администрации  Кривцовского сельсовета Щигровского района Курской области и на информационных стендах.</w:t>
      </w:r>
    </w:p>
    <w:p w14:paraId="0FF0F8D8" w14:textId="77777777" w:rsidR="00913D7D" w:rsidRDefault="00913D7D" w:rsidP="00913D7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исполнением настоящего решения оставляю за собой.</w:t>
      </w:r>
    </w:p>
    <w:p w14:paraId="2A8741B3" w14:textId="77777777" w:rsidR="00913D7D" w:rsidRDefault="00913D7D" w:rsidP="00913D7D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решение вступает в силу со дня его обнародования.</w:t>
      </w:r>
    </w:p>
    <w:p w14:paraId="21F0319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AB453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438B6D9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6F89B3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                                     Е.А. Стебеняева</w:t>
      </w:r>
    </w:p>
    <w:p w14:paraId="1A685B6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86B1D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сельсовета </w:t>
      </w:r>
    </w:p>
    <w:p w14:paraId="3A616CE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                           И.В. Болычева</w:t>
      </w:r>
    </w:p>
    <w:p w14:paraId="469AE38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17B28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296C0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1</w:t>
      </w:r>
    </w:p>
    <w:p w14:paraId="4F22AAE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00032FA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5478A9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749D48F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 25.10.2018 г.  №26-68-6</w:t>
      </w:r>
    </w:p>
    <w:p w14:paraId="5104AED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B4497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ПОЛОЖЕНИЕ</w:t>
      </w:r>
    </w:p>
    <w:p w14:paraId="0E725E01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порядке и условиях приватизации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имущества</w:t>
      </w:r>
    </w:p>
    <w:p w14:paraId="548CF9B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Кривцовского сельсовета</w:t>
      </w:r>
    </w:p>
    <w:p w14:paraId="3F53F76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3463CA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891822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1. Общие положения</w:t>
      </w:r>
    </w:p>
    <w:p w14:paraId="513BB1F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1.1. Настоящее Положение о порядке и условиях приватизации муниципального имущества, находящегося в собственности муниципального образования «Кривцовский сельсовет» Щигровского района Курской области (далее – Положение), разработано в соответствии с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от 22 июля 2008года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Уставом   муниципального образования «Кривцовский сельсовет»  Щигровского района  Курской области.</w:t>
      </w:r>
    </w:p>
    <w:p w14:paraId="7A2744B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 приватизацией муниципального имущества понимается возмездное отчуждение имущества, находящегося в собственности  муниципального образования «Кривцовский сельсовет»  Щигровского района  Курской области,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14:paraId="4F84279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1.3. Органом, осуществляющим приватизацию муниципального образования «Кривцовский сельсовет»  Щигровского района Курской области  является администрация  муниципального образования «Кривцовский сельсовет»  Щигровского района  Курской области (далее — администрация).</w:t>
      </w:r>
    </w:p>
    <w:p w14:paraId="1BEF1F6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Муниципальные унитарные предприятия и муниципальные учреждения, а также юридические лица, в уставном капитале которых доля муниципальной собственности превышает 25%, не могут быть покупателями муниципального имущества, кроме случаев, предусмотренных действующим законодательством.</w:t>
      </w:r>
    </w:p>
    <w:p w14:paraId="3F95571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14:paraId="5F3AD390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14:paraId="6ED31CB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14:paraId="34019DC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2. Основные цели и задачи</w:t>
      </w:r>
    </w:p>
    <w:p w14:paraId="3D0EBA8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приватизации муниципального имущества</w:t>
      </w:r>
    </w:p>
    <w:p w14:paraId="7916A1B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2.1. Повышение эффективности использования муниципального имущества.</w:t>
      </w:r>
    </w:p>
    <w:p w14:paraId="7446A6B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2.2. Увеличение неналоговых поступлений в бюджет  муниципального образования «Кривцовский сельсовет»  Щигровского района  Курской области от приватизации имущества.</w:t>
      </w:r>
    </w:p>
    <w:p w14:paraId="5575E3F0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Выявление и приватизация неиспользуемых и убыточных объектов на территории  муниципального образования «Кривцовский сельсовет»  Щигровского района  Курской области (в том числе объектов незавершенного строительства).</w:t>
      </w:r>
    </w:p>
    <w:p w14:paraId="26B64FF9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Освобождение от непрофильного имущества, обремененного содержанием за счет средств местного бюджета.</w:t>
      </w:r>
    </w:p>
    <w:p w14:paraId="3B26B88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Контроль за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14:paraId="57811DC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Формирование условий для развития малого и среднего предпринимательства на территории поселения.</w:t>
      </w:r>
    </w:p>
    <w:p w14:paraId="0F60513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Улучшение архитектурного облика  муниципального образования «Кривцовский сельсовет»  Щигровского района  Курской области</w:t>
      </w:r>
    </w:p>
    <w:p w14:paraId="7D191A8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Компенсационное строительство на месте проданных ветхих строений.</w:t>
      </w:r>
    </w:p>
    <w:p w14:paraId="471B7B91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Сохранение облика приватизируемых памятников культуры и архитектуры.</w:t>
      </w:r>
    </w:p>
    <w:p w14:paraId="0460514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3. Планирование приватизации муниципального имущества</w:t>
      </w:r>
    </w:p>
    <w:p w14:paraId="7E1BD8D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14:paraId="0D5A1F6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14:paraId="55735290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Администрация разрабатывает и выносит прогнозный план (программу) на утверждение Собранию  депутатов  Кривцовского сельсовета.</w:t>
      </w:r>
    </w:p>
    <w:p w14:paraId="4433353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Решения о включении или исключении объектов из прогнозного плана (программы) приватизации муниципального имущества принимаются Советом депутатов Кривцовского сельсовета Щигровского района Курской области.</w:t>
      </w:r>
    </w:p>
    <w:p w14:paraId="7B8DE6E1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  депутатов  Кривцовского сельсовета до 1 марта.</w:t>
      </w:r>
    </w:p>
    <w:p w14:paraId="0DDF4CC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4. Ограничения для приватизации муниципального имущества</w:t>
      </w:r>
    </w:p>
    <w:p w14:paraId="4A90949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14:paraId="27A1C7E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5. Порядок и способы приватизации муниципального имущества</w:t>
      </w:r>
    </w:p>
    <w:p w14:paraId="047E378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14:paraId="79258E6F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обследования и технической инвентаризации объекта недвижимости (здания, помещений);</w:t>
      </w:r>
    </w:p>
    <w:p w14:paraId="30D6285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государственной регистрации права муниципальной собственности на объект недвижимости;</w:t>
      </w:r>
    </w:p>
    <w:p w14:paraId="22D680B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14:paraId="1A15215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получение охранных обязательств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14:paraId="37AD8C5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проведение оценки рыночной стоимости приватизируемого муниципального имущества.</w:t>
      </w:r>
    </w:p>
    <w:p w14:paraId="17ED5E6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14:paraId="084BD191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14:paraId="5FB35EF9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имущества и иные данные, позволяющие его индивидуализировать (характеристика имущества);</w:t>
      </w:r>
    </w:p>
    <w:p w14:paraId="7F4F523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 приватизации (в соответствии с планом приватизации);</w:t>
      </w:r>
    </w:p>
    <w:p w14:paraId="211301E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начальную (нормативную) цену продажи;</w:t>
      </w:r>
    </w:p>
    <w:p w14:paraId="713D75B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сроки продажи, в том числе срок рассрочки платежа (в случае ее предоставления);</w:t>
      </w:r>
    </w:p>
    <w:p w14:paraId="5DD9525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14:paraId="7539507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14:paraId="32D1A6A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-наименование имущества и иные позволяющие его индивидуализировать данные (характеристика имущества);</w:t>
      </w:r>
    </w:p>
    <w:p w14:paraId="2FF3F79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способ приватизации имущества;</w:t>
      </w:r>
    </w:p>
    <w:p w14:paraId="3D6F27C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начальная цена;</w:t>
      </w:r>
    </w:p>
    <w:p w14:paraId="6C563D7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срок рассрочки платежа (если она предоставляется);</w:t>
      </w:r>
    </w:p>
    <w:p w14:paraId="4381945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14:paraId="5D25973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необходимые для приватизации имущества сведения.</w:t>
      </w:r>
    </w:p>
    <w:p w14:paraId="0626F43F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14:paraId="1F74D18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5.6. Документы, предоставляемые покупателями муниципального имущества:</w:t>
      </w:r>
    </w:p>
    <w:p w14:paraId="5F9619A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заявка;</w:t>
      </w:r>
    </w:p>
    <w:p w14:paraId="1C63FD8F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платежный документ с отметкой банка об исполнении, подтверждающий внесение установленного задатка;</w:t>
      </w:r>
    </w:p>
    <w:p w14:paraId="4303062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справка налоговой инспекции, подтверждающая отсутствие просроченной задолженности по налоговым платежам в бюджеты всех уровней по состоянию на последний квартал;</w:t>
      </w:r>
    </w:p>
    <w:p w14:paraId="660FF0A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документ,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</w:r>
    </w:p>
    <w:p w14:paraId="0C8FA1B1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Физические лица предъявляют документ, удостоверяющий личность.</w:t>
      </w:r>
    </w:p>
    <w:p w14:paraId="7D3ABC2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Юридические лица предоставляют дополнительно следующие документы:</w:t>
      </w:r>
    </w:p>
    <w:p w14:paraId="5151B8A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нотариально заверенные копии учредительных документов (устав, учредительный договор, свидетельство о внесении в Единый государственный реестр юридических лиц);</w:t>
      </w:r>
    </w:p>
    <w:p w14:paraId="4725C26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претендента);</w:t>
      </w:r>
    </w:p>
    <w:p w14:paraId="0E9F93D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сведения о доле Российской Федерации, субъекта Российской Федерации или муниципального образования в уставном капитале юридического лица;</w:t>
      </w:r>
    </w:p>
    <w:p w14:paraId="1AF6FE8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документы, требование к предоставлению которых может быть установлено федеральным законом;</w:t>
      </w:r>
    </w:p>
    <w:p w14:paraId="108EC0E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опись представленных документов.</w:t>
      </w:r>
    </w:p>
    <w:p w14:paraId="4F8B4B8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подачи заявки представителем претендента предъявляется нотариально удостоверенная доверенность.</w:t>
      </w:r>
    </w:p>
    <w:p w14:paraId="2DDDBD0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14:paraId="2EA8C15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14:paraId="1B0D97E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преобразование муниципальных предприятий в открытые акционерные общества;</w:t>
      </w:r>
    </w:p>
    <w:p w14:paraId="7389FB7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на аукционе;</w:t>
      </w:r>
    </w:p>
    <w:p w14:paraId="0F820AE9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на конкурсе;</w:t>
      </w:r>
    </w:p>
    <w:p w14:paraId="0AE9431F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посредством публичного предложения;</w:t>
      </w:r>
    </w:p>
    <w:p w14:paraId="31C0B1C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без объявления цены;</w:t>
      </w:r>
    </w:p>
    <w:p w14:paraId="487053D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внесение муниципального имущества в качестве вклада в уставные капиталы открытых акционерных обществ;</w:t>
      </w:r>
    </w:p>
    <w:p w14:paraId="184D3C5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продажа муниципального имущества иным способом, установленным действующим законодательством.</w:t>
      </w:r>
    </w:p>
    <w:p w14:paraId="660FC7C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5.9. Порядок осуществления приватизации указанными способами определяется администрацией  Кривцовского сельсовета в соответствии с действующим законодательством Российской Федерации.</w:t>
      </w:r>
    </w:p>
    <w:p w14:paraId="066F89F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6. Особенности приватизации отдельных видов имущества</w:t>
      </w:r>
    </w:p>
    <w:p w14:paraId="000C817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14:paraId="7ACF05DF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14:paraId="732127D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находящихся у унитарного предприятия на праве постоянного (бессрочного) пользования или аренды;</w:t>
      </w:r>
    </w:p>
    <w:p w14:paraId="5A020C8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занимаемых объектами недвижимости, указанными в пункте 6.1.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14:paraId="1BA7F53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14:paraId="1576BB6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14:paraId="06FF833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14:paraId="135A461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14:paraId="09401AD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14:paraId="7B52FB01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14:paraId="39743F1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14:paraId="3BA51439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6.6. Ограничениями могут являться:</w:t>
      </w:r>
    </w:p>
    <w:p w14:paraId="4705916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14:paraId="3BA79C7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имуществом;</w:t>
      </w:r>
    </w:p>
    <w:p w14:paraId="282B6E9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14:paraId="253E17AF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иные обязанности, предусмотренные федеральным законом или в установленном им порядке.</w:t>
      </w:r>
    </w:p>
    <w:p w14:paraId="5A1F47F9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14:paraId="7D190C8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объектов, обеспечивающих нужды органов социальной защиты населения;</w:t>
      </w:r>
    </w:p>
    <w:p w14:paraId="45024E31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объектов здравоохранения, образования, культуры, предназначенных для обслуживания жителей муниципального образования  </w:t>
      </w:r>
    </w:p>
    <w:p w14:paraId="047E7BA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детских оздоровительных комплексов (дач, лагерей);</w:t>
      </w:r>
    </w:p>
    <w:p w14:paraId="035A84F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жилищного фонда и объектов инфраструктуры;</w:t>
      </w:r>
    </w:p>
    <w:p w14:paraId="42AAF22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объектов транспорта и энергетики, предназначенных для обслуживания жителей муниципального  </w:t>
      </w:r>
    </w:p>
    <w:p w14:paraId="3317E15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14:paraId="362D6C8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14:paraId="07AA26C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14:paraId="259F6E8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14:paraId="7060D629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14:paraId="4E04D2E9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14:paraId="2A1C23C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6.11.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14:paraId="1494D7F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14:paraId="2D2EF12F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7. Организационное и информационное обеспечение</w:t>
      </w:r>
    </w:p>
    <w:p w14:paraId="7CE75D9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приватизации муниципального имущества</w:t>
      </w:r>
    </w:p>
    <w:p w14:paraId="52FEF2B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7.1. Организационное обеспечение.</w:t>
      </w:r>
    </w:p>
    <w:p w14:paraId="19B2A74F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Организационное обеспечение процесса приватизации возлагается на Комиссию по приватизации муниципального имущества администрации  Кривцовского  сельсовета  (далее — Комиссия). Состав Комиссии и Положение о Комиссии утверждаются постановлением главы администрации, который является председателем Комиссии.</w:t>
      </w:r>
    </w:p>
    <w:p w14:paraId="75C93E1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14:paraId="445FE1A1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Информационное обеспечение.</w:t>
      </w:r>
    </w:p>
    <w:p w14:paraId="2D5FBF4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7.2.1. Прогнозный план (программа), а также решения об условиях приватизации муниципального имущества подлежат опубликованию в средствах массовой информации и размещению в сети «Интернет» на официальном сайте Кривцовского сельсовета Щигровского района Курской области.</w:t>
      </w:r>
    </w:p>
    <w:p w14:paraId="4D39957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7.2.2. Информационное сообщение о продаже муниципального имущества подлежит опубликованию на официальном сайте администрации    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не менее чем за тридцать дней до дня осуществления продажи указанного имущества, если иное не предусмотрено действующим законодательством.</w:t>
      </w:r>
    </w:p>
    <w:p w14:paraId="35285A3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7.2.3. Информационное сообщение о продаже муниципального имущества  Кривцовского сельсовета Щигровского района Курской области, подлежащее опубликованию на официальном сайте администрации, должно содержать следующие сведения:</w:t>
      </w:r>
    </w:p>
    <w:p w14:paraId="681AA5B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наименование органа, принявшего решение об условиях приватизации такого имущества, реквизиты указанного решения;</w:t>
      </w:r>
    </w:p>
    <w:p w14:paraId="6154F36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130A11D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способ приватизации такого имущества;</w:t>
      </w:r>
    </w:p>
    <w:p w14:paraId="045BBFD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начальная цена продажи такого имущества;</w:t>
      </w:r>
    </w:p>
    <w:p w14:paraId="4EDABD2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форма подачи предложений о цене такого имущества;</w:t>
      </w:r>
    </w:p>
    <w:p w14:paraId="389716D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условия и сроки платежа, необходимые реквизиты счетов;</w:t>
      </w:r>
    </w:p>
    <w:p w14:paraId="1753631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размер задатка, срок и порядок его внесения, необходимые реквизиты счетов;</w:t>
      </w:r>
    </w:p>
    <w:p w14:paraId="750D12F0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порядок, место, даты начала и окончания подачи заявок, предложений;</w:t>
      </w:r>
    </w:p>
    <w:p w14:paraId="119C7A20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исчерпывающий перечень представляемых покупателями документов;</w:t>
      </w:r>
    </w:p>
    <w:p w14:paraId="3B05D7B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срок заключения договора купли-продажи такого имущества;</w:t>
      </w:r>
    </w:p>
    <w:p w14:paraId="6A3098B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порядок ознакомления покупателей с иной информацией, условиями договора купли-продажи такого имущества;</w:t>
      </w:r>
    </w:p>
    <w:p w14:paraId="656052A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ограничения участия отдельных категорий физических лиц и юридических лиц в приватизации такого имущества;</w:t>
      </w:r>
    </w:p>
    <w:p w14:paraId="3B5032F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14:paraId="0EBF836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 место и срок подведения итогов продажи государственного или муниципального имущества.</w:t>
      </w:r>
    </w:p>
    <w:p w14:paraId="6420A1D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7.2.4. При продаже находящихся в муниципальной собственности  Кривцовского сельсовета   акций открытого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14:paraId="52EDA160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полное наименование, адрес (место нахождения) открытого акционерного общества или общества с ограниченной ответственностью;</w:t>
      </w:r>
    </w:p>
    <w:p w14:paraId="0154CBC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14:paraId="2D1A33F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14:paraId="6149283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14:paraId="4E98608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14:paraId="46BC8A3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7.2.5. Информационное сообщение о продаже муниципального   размещаемое на сайтах в сети "Интернет", наряду со сведениями, предусмотренными </w:t>
      </w:r>
      <w:hyperlink r:id="rId5" w:anchor="Par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пунктами 7.2.3</w:t>
        </w:r>
      </w:hyperlink>
      <w:r>
        <w:rPr>
          <w:rFonts w:ascii="Tahoma" w:hAnsi="Tahoma" w:cs="Tahoma"/>
          <w:color w:val="000000"/>
          <w:sz w:val="18"/>
          <w:szCs w:val="18"/>
        </w:rPr>
        <w:t> и 7.2.</w:t>
      </w:r>
      <w:hyperlink r:id="rId6" w:anchor="Par24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Положения, должно содержать следующие сведения:</w:t>
      </w:r>
    </w:p>
    <w:p w14:paraId="4A0F320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требования к оформлению представляемых покупателями документов;</w:t>
      </w:r>
    </w:p>
    <w:p w14:paraId="43FF0C69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бухгалтерская отчетность хозяйственного общества на последнюю отчетную дату, предшествующую дате опубликования информационного сообщения;</w:t>
      </w:r>
    </w:p>
    <w:p w14:paraId="2A8BF821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площадь земельного участка или земельных участков, на которых расположено недвижимое имущество хозяйственного общества;</w:t>
      </w:r>
    </w:p>
    <w:p w14:paraId="56BAD79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численность работников хозяйственного общества;</w:t>
      </w:r>
    </w:p>
    <w:p w14:paraId="58EE82C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обременений;</w:t>
      </w:r>
    </w:p>
    <w:p w14:paraId="511B862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14:paraId="27F63DB1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7.2.6. По решению администрации  в информационном сообщении о продаже муниципального  указываются дополнительные сведения о подлежащем приватизации имуществе.</w:t>
      </w:r>
    </w:p>
    <w:p w14:paraId="2CA979A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7.2.7. В отношении объектов, включенных в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прогнозный план</w:t>
        </w:r>
      </w:hyperlink>
      <w:r>
        <w:rPr>
          <w:rFonts w:ascii="Tahoma" w:hAnsi="Tahoma" w:cs="Tahoma"/>
          <w:color w:val="000000"/>
          <w:sz w:val="18"/>
          <w:szCs w:val="18"/>
        </w:rPr>
        <w:t> (программу) приватизации муниципального  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14:paraId="7CABF68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7.2.8. Со дня приема заявок лицо, желающее приобрести муниципальное имущество   (далее - претендент), имеет право на ознакомление с информацией о подлежащем приватизации имуществе.</w:t>
      </w:r>
    </w:p>
    <w:p w14:paraId="6C1D2EC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местах подачи заявок и на сайте продавца муниципального  имущества в сети "Интернет" должны быть размещены общедоступная информация о торгах по продаже подлежащего приватизации муниципального имущества  , образцы типовых документов, представляемых покупателями муниципального имущества  , правила проведения торгов.</w:t>
      </w:r>
    </w:p>
    <w:p w14:paraId="36982F7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7.2.9. Информация о результатах сделок приватизации муниципального имущества  подлежит размещению на сайтах в сети "Интернет" в течение тридцати дней со дня совершения указанных сделок.</w:t>
      </w:r>
    </w:p>
    <w:p w14:paraId="07625B8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7.2.10. К информации о результатах сделок приватизации муниципального  , подлежащей размещению на сайтах в сети "Интернет", относятся:</w:t>
      </w:r>
    </w:p>
    <w:p w14:paraId="635DF55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14:paraId="269A571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дата и место проведения торгов;</w:t>
      </w:r>
    </w:p>
    <w:p w14:paraId="0A0BB539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наименование продавца такого имущества;</w:t>
      </w:r>
    </w:p>
    <w:p w14:paraId="7E33F11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количество поданных заявок;</w:t>
      </w:r>
    </w:p>
    <w:p w14:paraId="29B51810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лица, признанные участниками торгов;</w:t>
      </w:r>
    </w:p>
    <w:p w14:paraId="2368D87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цена сделки приватизации;</w:t>
      </w:r>
    </w:p>
    <w:p w14:paraId="0845C925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имя физического лица или наименование юридического лица - покупателя.</w:t>
      </w:r>
    </w:p>
    <w:p w14:paraId="7842377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8. Оформление купли-продажи муниципального имущества</w:t>
      </w:r>
    </w:p>
    <w:p w14:paraId="1F57358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8.1. Продажа муниципального имущества оформляется договором купли-продажи. Обязательными условиями договора купли-продажи муниципального имущества являются:</w:t>
      </w:r>
    </w:p>
    <w:p w14:paraId="6FACB58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сведения о сторонах договора;</w:t>
      </w:r>
    </w:p>
    <w:p w14:paraId="4FBD258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наименование муниципального имущества;</w:t>
      </w:r>
    </w:p>
    <w:p w14:paraId="2655A77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место его нахождения;</w:t>
      </w:r>
    </w:p>
    <w:p w14:paraId="3F05C6D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состав и цена муниципального имущества;</w:t>
      </w:r>
    </w:p>
    <w:p w14:paraId="5BA9D45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количество акций открытого акционерного общества, их категория и стоимость;</w:t>
      </w:r>
    </w:p>
    <w:p w14:paraId="1D43C3D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14:paraId="4BBD6F8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форма и сроки платежа за приобретенное имущество;</w:t>
      </w:r>
    </w:p>
    <w:p w14:paraId="3D6BF551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условия в соответствии с которыми указанное имущество было приобретено покупателем;</w:t>
      </w:r>
    </w:p>
    <w:p w14:paraId="71AF0083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14:paraId="61B3847E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сведения о наличии в отношении продаваемого муниципального имущества обременения ( в том числе публичного сервитута), сохраняемого при переходе прав на это имущество;</w:t>
      </w:r>
    </w:p>
    <w:p w14:paraId="3EEECCF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иные условия, установленные сторонами такого договора по взаимному соглашению.</w:t>
      </w:r>
    </w:p>
    <w:p w14:paraId="6A3AB90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14:paraId="69D87D4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14:paraId="314B212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8.3. В случае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14:paraId="2A43A18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14:paraId="7F9848AC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14:paraId="1028FB21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9. Оплата и распределение денежных средств,</w:t>
      </w:r>
    </w:p>
    <w:p w14:paraId="0F36D23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полученных в результате приватизации имущества</w:t>
      </w:r>
    </w:p>
    <w:p w14:paraId="452B6EC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9.1. Средства, полученные от продажи муниципального имущества, подлежат зачислению в бюджет муниципального образования   в полном объеме.</w:t>
      </w:r>
    </w:p>
    <w:p w14:paraId="2E45D09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14:paraId="475FF3D7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Решение об оплате в рассрочку приобретаемого муниципального имущества принимается   в соответствии с Федеральным законом о приватизации.</w:t>
      </w:r>
    </w:p>
    <w:p w14:paraId="471A67C8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9.4. Покупатель вправе оплатить приобретаемое муниципальное имущество досрочно.</w:t>
      </w:r>
    </w:p>
    <w:p w14:paraId="5B0C33F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9.5.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14:paraId="7E32F33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14:paraId="03AA107A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14:paraId="2E46DD7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9.7.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14:paraId="6FAB844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14:paraId="21FDCA3F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10. Порядок разрешения споров</w:t>
      </w:r>
    </w:p>
    <w:p w14:paraId="20448684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10.1. Возникшие споры по сделкам приватизации рассматриваются в судебном порядке в соответствии с действующим законодательством.</w:t>
      </w:r>
    </w:p>
    <w:p w14:paraId="7FE92F32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Глава 11. Заключительные положения</w:t>
      </w:r>
    </w:p>
    <w:p w14:paraId="2FC488AD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11.1. После продажи муниципального имущества и передачи его покупателю производится исключение имущества из Реестра муниципальной собственности    в установленном порядке.</w:t>
      </w:r>
    </w:p>
    <w:p w14:paraId="21BC23E6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11.2. Особенности приватизации отдельных видов имущества, а также не отмеченные и не урегулированные настоящим Положением,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14:paraId="49B9FA3B" w14:textId="77777777" w:rsidR="00913D7D" w:rsidRDefault="00913D7D" w:rsidP="00913D7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b/>
          <w:bCs/>
          <w:color w:val="000000"/>
          <w:sz w:val="18"/>
          <w:szCs w:val="18"/>
        </w:rPr>
        <w:t> </w:t>
      </w:r>
    </w:p>
    <w:p w14:paraId="7EC194CD" w14:textId="77777777" w:rsidR="00913D7D" w:rsidRDefault="00913D7D" w:rsidP="00913D7D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</w:p>
    <w:p w14:paraId="48F08788" w14:textId="6633EA7B" w:rsidR="006D2215" w:rsidRPr="00913D7D" w:rsidRDefault="006D2215" w:rsidP="00913D7D">
      <w:bookmarkStart w:id="0" w:name="_GoBack"/>
      <w:bookmarkEnd w:id="0"/>
    </w:p>
    <w:sectPr w:rsidR="006D2215" w:rsidRPr="0091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70B64"/>
    <w:multiLevelType w:val="multilevel"/>
    <w:tmpl w:val="7546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17DB"/>
    <w:rsid w:val="004F4F22"/>
    <w:rsid w:val="00504797"/>
    <w:rsid w:val="00507F1C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D4B738B7147760FC16EDAAAAFAD3E5318D47F5D42ABBC8D0B81A850AC131C5C5E1E2CA50494E47N5S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amenka.ru/legal_act.php?id_position=272&amp;id_npas=23&amp;blok=adm&amp;razdel=legal_acts" TargetMode="External"/><Relationship Id="rId5" Type="http://schemas.openxmlformats.org/officeDocument/2006/relationships/hyperlink" Target="http://www.admkamenka.ru/legal_act.php?id_position=272&amp;id_npas=23&amp;blok=adm&amp;razdel=legal_a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7</Pages>
  <Words>4582</Words>
  <Characters>26123</Characters>
  <Application>Microsoft Office Word</Application>
  <DocSecurity>0</DocSecurity>
  <Lines>217</Lines>
  <Paragraphs>61</Paragraphs>
  <ScaleCrop>false</ScaleCrop>
  <Company/>
  <LinksUpToDate>false</LinksUpToDate>
  <CharactersWithSpaces>30644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336</cp:revision>
  <dcterms:created xsi:type="dcterms:W3CDTF">2025-02-19T15:50:00Z</dcterms:created>
  <dcterms:modified xsi:type="dcterms:W3CDTF">2025-02-23T15:22:00Z</dcterms:modified>
</cp:coreProperties>
</file>