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3516A9" w14:paraId="024CCFD5" w14:textId="77777777" w:rsidTr="003516A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5D0E2275" w14:textId="77777777" w:rsidR="003516A9" w:rsidRDefault="003516A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57CDC305" w14:textId="77777777" w:rsidR="003516A9" w:rsidRDefault="003516A9" w:rsidP="003516A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Информация о проведении общероссийского дня приема граждан 12 декабря 2019 года</w:t>
      </w:r>
    </w:p>
    <w:p w14:paraId="0BBF69D8" w14:textId="77777777" w:rsidR="003516A9" w:rsidRDefault="003516A9" w:rsidP="003516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94C3179" w14:textId="77777777" w:rsidR="003516A9" w:rsidRDefault="003516A9" w:rsidP="003516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ОБЪЯВЛЕНИЕ</w:t>
      </w:r>
    </w:p>
    <w:p w14:paraId="0B12DD08" w14:textId="77777777" w:rsidR="003516A9" w:rsidRDefault="003516A9" w:rsidP="003516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проведении общероссийского дня приема граждан</w:t>
      </w:r>
    </w:p>
    <w:p w14:paraId="6DB628DC" w14:textId="77777777" w:rsidR="003516A9" w:rsidRDefault="003516A9" w:rsidP="003516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 декабря 2019 года</w:t>
      </w:r>
    </w:p>
    <w:p w14:paraId="004A7F87" w14:textId="77777777" w:rsidR="003516A9" w:rsidRDefault="003516A9" w:rsidP="003516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поручением Президента Российской Федерации 12 декабря 2019 года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-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- государственные органы) и в органах местного самоуправления.</w:t>
      </w:r>
    </w:p>
    <w:p w14:paraId="450B1E68" w14:textId="77777777" w:rsidR="003516A9" w:rsidRDefault="003516A9" w:rsidP="003516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видео-конференц-связи, видеосвязи, аудиосвязи или иных видов связи к уполномоченным лицам иных органов, в компетенцию которых входит решение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</w:r>
    </w:p>
    <w:p w14:paraId="569A56BF" w14:textId="77777777" w:rsidR="003516A9" w:rsidRDefault="003516A9" w:rsidP="003516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видео-конференц-связи, видеосвязи, аудиосвязи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видео-конференц-связи, видеосвязи, аудиосвязи или иных видов связи данные заявители информируются в течение 3 рабочих дней после общероссийского дня приема граждан.</w:t>
      </w:r>
    </w:p>
    <w:p w14:paraId="79FEB2E0" w14:textId="77777777" w:rsidR="003516A9" w:rsidRDefault="003516A9" w:rsidP="003516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Прием граждан уполномоченными лицами в Администрации Кривцовского сельсовета Щигровского района Курской области может осуществляться по предварительной записи по адресу: Щигровский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район,  д.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Кривцовка  (здание администрации Кривцовского сельсовета Щигровского района) или по телефону8(47145) 4-35-17.</w:t>
      </w:r>
    </w:p>
    <w:p w14:paraId="3B21453E" w14:textId="77777777" w:rsidR="003516A9" w:rsidRDefault="003516A9" w:rsidP="003516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об адресах проведения 12 декабря 2019 года приема заявителей размещена на официальном сайте Президента Российской Федерации в сети Интернет на странице «Личный прием» раздела «Обращения» (</w:t>
      </w:r>
      <w:hyperlink r:id="rId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http://letters.kremlin.ru/receptions</w:t>
        </w:r>
      </w:hyperlink>
      <w:r>
        <w:rPr>
          <w:rFonts w:ascii="Tahoma" w:hAnsi="Tahoma" w:cs="Tahoma"/>
          <w:color w:val="000000"/>
          <w:sz w:val="18"/>
          <w:szCs w:val="18"/>
        </w:rPr>
        <w:t>), а также на официальном сайте Администрации Кривцовского сельсовета Щигровского района Курской области в сети Интернет по адресу: </w:t>
      </w:r>
      <w:r>
        <w:rPr>
          <w:rFonts w:ascii="Tahoma" w:hAnsi="Tahoma" w:cs="Tahoma"/>
          <w:color w:val="000000"/>
          <w:sz w:val="18"/>
          <w:szCs w:val="18"/>
          <w:u w:val="single"/>
        </w:rPr>
        <w:t>http://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  <w:u w:val="single"/>
        </w:rPr>
        <w:t>krivcovka .rkursk.ru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14:paraId="066A3DC2" w14:textId="77777777" w:rsidR="003516A9" w:rsidRDefault="003516A9" w:rsidP="003516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Прием граждан в Администрации Кривцовского сельсовета Щигровского района Курской области осуществляется по вопросам, входящим в ее компетенцию в соответствии со статьями 3 и 3.1 Устава муниципального образования «Кривцовский сельсовет» Щигровского района Курской области:</w:t>
      </w:r>
    </w:p>
    <w:p w14:paraId="34CFF3F9" w14:textId="77777777" w:rsidR="003516A9" w:rsidRDefault="003516A9" w:rsidP="003516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составление и рассмотрение проекта бюджета Кривцовского сельсовета, утверждение и исполнение бюджета Кривцовского сельсовета, осуществление контроля за его исполнением, составление и утверждение отчета об исполнении бюджета Кривцовского сельсовета;</w:t>
      </w:r>
    </w:p>
    <w:p w14:paraId="28CF6FA6" w14:textId="77777777" w:rsidR="003516A9" w:rsidRDefault="003516A9" w:rsidP="003516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установление, изменение и отмена местных налогов и сборов Кривцовского сельсовета;</w:t>
      </w:r>
    </w:p>
    <w:p w14:paraId="38FB0521" w14:textId="77777777" w:rsidR="003516A9" w:rsidRDefault="003516A9" w:rsidP="003516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владение, пользование и распоряжение имуществом, находящимся в муниципальной собственности Кривцовского сельсовета;</w:t>
      </w:r>
    </w:p>
    <w:p w14:paraId="110083F4" w14:textId="77777777" w:rsidR="003516A9" w:rsidRDefault="003516A9" w:rsidP="003516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обеспечение первичных мер пожарной безопасности в границах населенных пунктов Кривцовского сельсовета;</w:t>
      </w:r>
    </w:p>
    <w:p w14:paraId="5BD2ED9F" w14:textId="77777777" w:rsidR="003516A9" w:rsidRDefault="003516A9" w:rsidP="003516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создание условий для обеспечения жителей Кривцовского сельсовета услугами связи, общественного питания, торговли и бытового обслуживания;</w:t>
      </w:r>
    </w:p>
    <w:p w14:paraId="45F2DFA0" w14:textId="77777777" w:rsidR="003516A9" w:rsidRDefault="003516A9" w:rsidP="003516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создание условий для организации досуга и обеспечения жителей Кривцовского сельсовета услугами организаций культуры;</w:t>
      </w:r>
    </w:p>
    <w:p w14:paraId="1179E86D" w14:textId="77777777" w:rsidR="003516A9" w:rsidRDefault="003516A9" w:rsidP="003516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обеспечение условий для развития на территории Кривцовского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Кривцовского сельсовета;</w:t>
      </w:r>
    </w:p>
    <w:p w14:paraId="0CD65546" w14:textId="77777777" w:rsidR="003516A9" w:rsidRDefault="003516A9" w:rsidP="003516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8) формирование архивных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фондов  Кривцовского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14:paraId="15921056" w14:textId="77777777" w:rsidR="003516A9" w:rsidRDefault="003516A9" w:rsidP="003516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утверждение правил благоустройства территории Кривцовского сельсовета, осуществление контроля за их соблюдением, организация благоустройства территории Кривцовского сельсовета в соответствии с указанными правилами;</w:t>
      </w:r>
    </w:p>
    <w:p w14:paraId="1F8965AC" w14:textId="77777777" w:rsidR="003516A9" w:rsidRDefault="003516A9" w:rsidP="003516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Щигровского района), наименований элементам планировочной структуры в границах  Кривцовского сельсовета,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изменение, аннулирование таких наименований, размещение информации в государственном адресном реестре;</w:t>
      </w:r>
    </w:p>
    <w:p w14:paraId="750E3453" w14:textId="77777777" w:rsidR="003516A9" w:rsidRDefault="003516A9" w:rsidP="003516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14:paraId="3CFA40E0" w14:textId="77777777" w:rsidR="003516A9" w:rsidRDefault="003516A9" w:rsidP="003516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12) организация и осуществление мероприятий по работе с детьми и молодежью в Кривцовском сельсовете;</w:t>
      </w:r>
    </w:p>
    <w:p w14:paraId="67979A6E" w14:textId="77777777" w:rsidR="003516A9" w:rsidRDefault="003516A9" w:rsidP="003516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3E0C4B9F" w14:textId="77777777" w:rsidR="003516A9" w:rsidRDefault="003516A9" w:rsidP="003516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14) создание условий для реализации мер, направленных на укрепление межнационального и межконфессионального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согласия,  сохранение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развитие языков и культуры народов Российской Федерации, проживающих на территории Кривцовского сельсовета, социальную и культурную адаптацию мигрантов, профилактику межнациональных (межэтнических) конфликтов;</w:t>
      </w:r>
    </w:p>
    <w:p w14:paraId="78BDEE8C" w14:textId="77777777" w:rsidR="003516A9" w:rsidRDefault="003516A9" w:rsidP="003516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15) участие в предупреждении и ликвидации последствий чрезвычайных ситуаций в границах Кривцовского сельсовета;</w:t>
      </w:r>
    </w:p>
    <w:p w14:paraId="29755E42" w14:textId="77777777" w:rsidR="003516A9" w:rsidRDefault="003516A9" w:rsidP="003516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16) создание условий для массового отдыха жителей Кривцовского сельсовета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16ADC4F3" w14:textId="77777777" w:rsidR="003516A9" w:rsidRDefault="003516A9" w:rsidP="003516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17) участие в организации деятельности по сбору (в том числе раздельному сбору) и транспортированию твердых коммунальных отходов;</w:t>
      </w:r>
    </w:p>
    <w:p w14:paraId="23694FE2" w14:textId="77777777" w:rsidR="003516A9" w:rsidRDefault="003516A9" w:rsidP="003516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18) организация ритуальных услуг и содержание мест захоронения;</w:t>
      </w:r>
    </w:p>
    <w:p w14:paraId="1A2A4E05" w14:textId="77777777" w:rsidR="003516A9" w:rsidRDefault="003516A9" w:rsidP="003516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19) осуществление мероприятий по обеспечению безопасности людей на водных объектах, охране их жизни и здоровья;</w:t>
      </w:r>
    </w:p>
    <w:p w14:paraId="63FFE324" w14:textId="77777777" w:rsidR="003516A9" w:rsidRDefault="003516A9" w:rsidP="003516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14:paraId="6AB9C74C" w14:textId="77777777" w:rsidR="003516A9" w:rsidRDefault="003516A9" w:rsidP="003516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21) предоставление помещения для работы на обслуживаемом административном участке Кривцовского сельсовета сотруднику, замещающему должность участкового уполномоченного полиции.</w:t>
      </w:r>
    </w:p>
    <w:p w14:paraId="1F1722A6" w14:textId="42F13B1F" w:rsidR="00B33C0D" w:rsidRPr="003516A9" w:rsidRDefault="003516A9" w:rsidP="003516A9">
      <w:bookmarkStart w:id="0" w:name="_GoBack"/>
      <w:bookmarkEnd w:id="0"/>
    </w:p>
    <w:sectPr w:rsidR="00B33C0D" w:rsidRPr="003516A9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5CA7"/>
    <w:rsid w:val="001363F3"/>
    <w:rsid w:val="0014568E"/>
    <w:rsid w:val="00150D29"/>
    <w:rsid w:val="00182398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3260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516A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448"/>
    <w:rsid w:val="00A40FD3"/>
    <w:rsid w:val="00A452AA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1065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24E72"/>
    <w:rsid w:val="00C3481E"/>
    <w:rsid w:val="00C36103"/>
    <w:rsid w:val="00C46AE1"/>
    <w:rsid w:val="00C513DF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1376B"/>
    <w:rsid w:val="00E1788B"/>
    <w:rsid w:val="00E21587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tters.kremlin.ru/recep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477</cp:revision>
  <dcterms:created xsi:type="dcterms:W3CDTF">2022-12-15T15:00:00Z</dcterms:created>
  <dcterms:modified xsi:type="dcterms:W3CDTF">2025-02-15T14:46:00Z</dcterms:modified>
</cp:coreProperties>
</file>