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6A806" w14:textId="77777777" w:rsidR="00EB6865" w:rsidRDefault="00EB6865" w:rsidP="00EB6865">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А С П О Р Я Ж Е Н И Е от «29» января 2024 года № 3-р Об утверждении Порядка учета бюджетных и денежных обязательств получателей средств бюджета муниципального образования «Кривцовский сельсовет» Щигровского района Курской области органом, осуществляющим полномочия по учету бюджетных и денежных обязательств</w:t>
      </w:r>
    </w:p>
    <w:p w14:paraId="3178E43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5D708D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14:paraId="257BD0B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1A01D7F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53C5F08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А С П О Р Я Ж Е Н И Е</w:t>
      </w:r>
    </w:p>
    <w:p w14:paraId="6BA9127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035DAC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«29» января 2024 года                 № 3-р</w:t>
      </w:r>
    </w:p>
    <w:p w14:paraId="3D181BF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F62B6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учета</w:t>
      </w:r>
    </w:p>
    <w:p w14:paraId="5EECB3C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бюджетных и денежных обязательств получателей</w:t>
      </w:r>
    </w:p>
    <w:p w14:paraId="39B91E6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средств бюджета муниципального образования</w:t>
      </w:r>
    </w:p>
    <w:p w14:paraId="0DD011B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«Кривцовский сельсовет» Щигровского района</w:t>
      </w:r>
    </w:p>
    <w:p w14:paraId="02453B9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органом, осуществляющим</w:t>
      </w:r>
    </w:p>
    <w:p w14:paraId="350C68C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полномочия по учету бюджетных и денежных обязательств</w:t>
      </w:r>
    </w:p>
    <w:p w14:paraId="381C480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03113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B7AC4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со </w:t>
      </w:r>
      <w:hyperlink r:id="rId5" w:history="1">
        <w:r>
          <w:rPr>
            <w:rStyle w:val="a5"/>
            <w:rFonts w:ascii="Tahoma" w:hAnsi="Tahoma" w:cs="Tahoma"/>
            <w:color w:val="33A6E3"/>
            <w:sz w:val="18"/>
            <w:szCs w:val="18"/>
          </w:rPr>
          <w:t>статьей 219</w:t>
        </w:r>
      </w:hyperlink>
      <w:r>
        <w:rPr>
          <w:rFonts w:ascii="Tahoma" w:hAnsi="Tahoma" w:cs="Tahoma"/>
          <w:color w:val="000000"/>
          <w:sz w:val="18"/>
          <w:szCs w:val="18"/>
        </w:rPr>
        <w:t> Бюджетного кодекса Российской Федерации:</w:t>
      </w:r>
    </w:p>
    <w:p w14:paraId="2158854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FD765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Порядок учета бюджетных и денежных обязательств получателей средств бюджета муниципального образования «Кривцовский сельсовет» Щигровского района Курской области органом, осуществляющим полномочия по учету бюджетных и денежных обязательств</w:t>
      </w:r>
    </w:p>
    <w:p w14:paraId="25B2D25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3D5CF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Настоящее Распоряжение вступает в силу с 1 февраля 2024 года.</w:t>
      </w:r>
    </w:p>
    <w:p w14:paraId="4524D43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ED087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6A543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2E529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Кривцовского сельсовета                                       И.Н. Ивлякова</w:t>
      </w:r>
    </w:p>
    <w:p w14:paraId="3E227D8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36CA1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F3753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14:paraId="52E5E81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14:paraId="5906DF6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14:paraId="77B4583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A916D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DEF0E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CBC45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3877A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531C0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14:paraId="7C673AF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распоряжением Администрации</w:t>
      </w:r>
    </w:p>
    <w:p w14:paraId="1F4F052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3586868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04E4F56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5EA7B8B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29. 01.2024 № 3-р</w:t>
      </w:r>
    </w:p>
    <w:p w14:paraId="6365990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AC478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w:t>
      </w:r>
    </w:p>
    <w:p w14:paraId="2B4109C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УЧЕТА БЮДЖЕТНЫХ И ДЕНЕЖНЫХ ОБЯЗАТЕЛЬСТВ ПОЛУЧАТЕЛЕЙ СРЕДСТВ БЮДЖЕТА МУНИЦИПАЛЬНОГО ОБРАЗОВАНИЯ </w:t>
      </w:r>
      <w:r>
        <w:rPr>
          <w:rStyle w:val="a7"/>
          <w:rFonts w:ascii="Tahoma" w:hAnsi="Tahoma" w:cs="Tahoma"/>
          <w:color w:val="000000"/>
          <w:sz w:val="18"/>
          <w:szCs w:val="18"/>
        </w:rPr>
        <w:t>«</w:t>
      </w:r>
      <w:r>
        <w:rPr>
          <w:rFonts w:ascii="Tahoma" w:hAnsi="Tahoma" w:cs="Tahoma"/>
          <w:color w:val="000000"/>
          <w:sz w:val="18"/>
          <w:szCs w:val="18"/>
        </w:rPr>
        <w:t>КРИВЦОВСКИЙ СЕЛЬСОВЕТ» ЩИГРОВСКОГО РАЙОНА КУРСКОЙ ОБЛАСТИ ОРГАНОМ, ОСУЩЕСТВЛЯЮЩИМ ПОЛНОМОЧИЯ ПО УЧЕТУ БЮДЖЕТНЫХ И ДЕНЕЖНЫХ ОБЯЗАТЕЛЬСТВ</w:t>
      </w:r>
    </w:p>
    <w:p w14:paraId="79208A7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6D683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 Общие положения</w:t>
      </w:r>
    </w:p>
    <w:p w14:paraId="30434C5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документ устанавливает порядок исполнения бюджета муниципального образования </w:t>
      </w:r>
      <w:r>
        <w:rPr>
          <w:rStyle w:val="a7"/>
          <w:rFonts w:ascii="Tahoma" w:hAnsi="Tahoma" w:cs="Tahoma"/>
          <w:color w:val="000000"/>
          <w:sz w:val="18"/>
          <w:szCs w:val="18"/>
        </w:rPr>
        <w:t>«</w:t>
      </w:r>
      <w:r>
        <w:rPr>
          <w:rFonts w:ascii="Tahoma" w:hAnsi="Tahoma" w:cs="Tahoma"/>
          <w:color w:val="000000"/>
          <w:sz w:val="18"/>
          <w:szCs w:val="18"/>
        </w:rPr>
        <w:t>Кривцовский сельсовет» Щигровского района Курской области (далее – МО, бюджет МО) по расходам в части постановки на учет бюджетных и денежных обязательств получателей средств бюджета МО и внесения в них изменений органом, осуществляющим полномочия по учету бюджетных и денежных обязательств (далее соответственно – орган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МО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w:t>
      </w:r>
      <w:r>
        <w:rPr>
          <w:rFonts w:ascii="Tahoma" w:hAnsi="Tahoma" w:cs="Tahoma"/>
          <w:color w:val="000000"/>
          <w:sz w:val="18"/>
          <w:szCs w:val="18"/>
          <w:vertAlign w:val="superscript"/>
        </w:rPr>
        <w:t>&lt;1&gt;</w:t>
      </w:r>
      <w:r>
        <w:rPr>
          <w:rFonts w:ascii="Tahoma" w:hAnsi="Tahoma" w:cs="Tahoma"/>
          <w:color w:val="000000"/>
          <w:sz w:val="18"/>
          <w:szCs w:val="18"/>
        </w:rPr>
        <w:t> (далее - соответствующий лицевой счет получателя бюджетных средств).</w:t>
      </w:r>
    </w:p>
    <w:p w14:paraId="20D54B8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31C029C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&lt;1&gt;</w:t>
      </w:r>
      <w:hyperlink r:id="rId6" w:history="1">
        <w:r>
          <w:rPr>
            <w:rStyle w:val="a5"/>
            <w:rFonts w:ascii="Tahoma" w:hAnsi="Tahoma" w:cs="Tahoma"/>
            <w:color w:val="33A6E3"/>
            <w:sz w:val="18"/>
            <w:szCs w:val="18"/>
          </w:rPr>
          <w:t>Пункт 9 статьи 220.1</w:t>
        </w:r>
      </w:hyperlink>
      <w:r>
        <w:rPr>
          <w:rFonts w:ascii="Tahoma" w:hAnsi="Tahoma" w:cs="Tahoma"/>
          <w:color w:val="000000"/>
          <w:sz w:val="18"/>
          <w:szCs w:val="18"/>
        </w:rPr>
        <w:t> Бюджетного кодекса Российской Федерации.</w:t>
      </w:r>
    </w:p>
    <w:p w14:paraId="3410858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78E0312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r:id="rId7" w:anchor="Par261" w:tooltip="Реквизиты" w:history="1">
        <w:r>
          <w:rPr>
            <w:rStyle w:val="a5"/>
            <w:rFonts w:ascii="Tahoma" w:hAnsi="Tahoma" w:cs="Tahoma"/>
            <w:color w:val="33A6E3"/>
            <w:sz w:val="18"/>
            <w:szCs w:val="18"/>
          </w:rPr>
          <w:t>приложениях № 1</w:t>
        </w:r>
      </w:hyperlink>
      <w:r>
        <w:rPr>
          <w:rFonts w:ascii="Tahoma" w:hAnsi="Tahoma" w:cs="Tahoma"/>
          <w:color w:val="000000"/>
          <w:sz w:val="18"/>
          <w:szCs w:val="18"/>
        </w:rPr>
        <w:t> и </w:t>
      </w:r>
      <w:hyperlink r:id="rId8" w:anchor="Par441" w:tooltip="Реквизиты" w:history="1">
        <w:r>
          <w:rPr>
            <w:rStyle w:val="a5"/>
            <w:rFonts w:ascii="Tahoma" w:hAnsi="Tahoma" w:cs="Tahoma"/>
            <w:color w:val="33A6E3"/>
            <w:sz w:val="18"/>
            <w:szCs w:val="18"/>
          </w:rPr>
          <w:t>№ 2</w:t>
        </w:r>
      </w:hyperlink>
      <w:r>
        <w:rPr>
          <w:rFonts w:ascii="Tahoma" w:hAnsi="Tahoma" w:cs="Tahoma"/>
          <w:color w:val="000000"/>
          <w:sz w:val="18"/>
          <w:szCs w:val="18"/>
        </w:rPr>
        <w:t> к настоящему Порядку соответственно.</w:t>
      </w:r>
    </w:p>
    <w:p w14:paraId="4BCAE1E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МО или органа Федерального казначейства в соответствующей информационной системе.</w:t>
      </w:r>
    </w:p>
    <w:p w14:paraId="414996C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бюджета МО или органом Федерального казначейства с учетом положений </w:t>
      </w:r>
      <w:hyperlink r:id="rId9"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 w:history="1">
        <w:r>
          <w:rPr>
            <w:rStyle w:val="a5"/>
            <w:rFonts w:ascii="Tahoma" w:hAnsi="Tahoma" w:cs="Tahoma"/>
            <w:color w:val="33A6E3"/>
            <w:sz w:val="18"/>
            <w:szCs w:val="18"/>
          </w:rPr>
          <w:t>пунктов 8</w:t>
        </w:r>
      </w:hyperlink>
      <w:r>
        <w:rPr>
          <w:rFonts w:ascii="Tahoma" w:hAnsi="Tahoma" w:cs="Tahoma"/>
          <w:color w:val="000000"/>
          <w:sz w:val="18"/>
          <w:szCs w:val="18"/>
        </w:rPr>
        <w:t> и </w:t>
      </w:r>
      <w:hyperlink r:id="rId10" w:anchor="Par159" w:tooltip="22. Сведения о денежных обязательствах по принятым бюджетным обязательствам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 w:history="1">
        <w:r>
          <w:rPr>
            <w:rStyle w:val="a5"/>
            <w:rFonts w:ascii="Tahoma" w:hAnsi="Tahoma" w:cs="Tahoma"/>
            <w:color w:val="33A6E3"/>
            <w:sz w:val="18"/>
            <w:szCs w:val="18"/>
          </w:rPr>
          <w:t>22</w:t>
        </w:r>
      </w:hyperlink>
      <w:r>
        <w:rPr>
          <w:rFonts w:ascii="Tahoma" w:hAnsi="Tahoma" w:cs="Tahoma"/>
          <w:color w:val="000000"/>
          <w:sz w:val="18"/>
          <w:szCs w:val="18"/>
        </w:rPr>
        <w:t> настоящего Порядка.</w:t>
      </w:r>
    </w:p>
    <w:p w14:paraId="3F299EF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Получатель средств бюджета МО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3AC53C2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 МО.</w:t>
      </w:r>
    </w:p>
    <w:p w14:paraId="3BA29C9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Сведения о бюджетном обязательстве и Сведения о денежном обязательстве формируются на основании документов, предусмотренных в </w:t>
      </w:r>
      <w:hyperlink r:id="rId11" w:anchor="Par546" w:tooltip="2" w:history="1">
        <w:r>
          <w:rPr>
            <w:rStyle w:val="a5"/>
            <w:rFonts w:ascii="Tahoma" w:hAnsi="Tahoma" w:cs="Tahoma"/>
            <w:color w:val="33A6E3"/>
            <w:sz w:val="18"/>
            <w:szCs w:val="18"/>
          </w:rPr>
          <w:t>графах 2</w:t>
        </w:r>
      </w:hyperlink>
      <w:r>
        <w:rPr>
          <w:rFonts w:ascii="Tahoma" w:hAnsi="Tahoma" w:cs="Tahoma"/>
          <w:color w:val="000000"/>
          <w:sz w:val="18"/>
          <w:szCs w:val="18"/>
        </w:rPr>
        <w:t> и </w:t>
      </w:r>
      <w:hyperlink r:id="rId12" w:anchor="Par547" w:tooltip="3" w:history="1">
        <w:r>
          <w:rPr>
            <w:rStyle w:val="a5"/>
            <w:rFonts w:ascii="Tahoma" w:hAnsi="Tahoma" w:cs="Tahoma"/>
            <w:color w:val="33A6E3"/>
            <w:sz w:val="18"/>
            <w:szCs w:val="18"/>
          </w:rPr>
          <w:t>3</w:t>
        </w:r>
      </w:hyperlink>
      <w:r>
        <w:rPr>
          <w:rFonts w:ascii="Tahoma" w:hAnsi="Tahoma" w:cs="Tahoma"/>
          <w:color w:val="000000"/>
          <w:sz w:val="18"/>
          <w:szCs w:val="18"/>
        </w:rPr>
        <w:t>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14:paraId="685ED5B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193A1E3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бюджетном обязательстве и Сведения о денежном обязательстве формируются с использованием ППО СУФД,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w:t>
      </w:r>
      <w:r>
        <w:rPr>
          <w:rFonts w:ascii="Tahoma" w:hAnsi="Tahoma" w:cs="Tahoma"/>
          <w:color w:val="000000"/>
          <w:sz w:val="18"/>
          <w:szCs w:val="18"/>
          <w:vertAlign w:val="superscript"/>
        </w:rPr>
        <w:t>&lt;2&gt;</w:t>
      </w:r>
      <w:r>
        <w:rPr>
          <w:rFonts w:ascii="Tahoma" w:hAnsi="Tahoma" w:cs="Tahoma"/>
          <w:color w:val="000000"/>
          <w:sz w:val="18"/>
          <w:szCs w:val="18"/>
        </w:rPr>
        <w:t>на основании документов-оснований, документов, подтверждающих возникновение денежного обязательства, предусмотренных пунктами 1, 2, 3, 3.1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w:t>
      </w:r>
      <w:r>
        <w:rPr>
          <w:rFonts w:ascii="Tahoma" w:hAnsi="Tahoma" w:cs="Tahoma"/>
          <w:color w:val="000000"/>
          <w:sz w:val="18"/>
          <w:szCs w:val="18"/>
          <w:vertAlign w:val="superscript"/>
        </w:rPr>
        <w:t>&lt;3&gt;</w:t>
      </w:r>
      <w:r>
        <w:rPr>
          <w:rFonts w:ascii="Tahoma" w:hAnsi="Tahoma" w:cs="Tahoma"/>
          <w:color w:val="000000"/>
          <w:sz w:val="18"/>
          <w:szCs w:val="18"/>
        </w:rPr>
        <w:t>.</w:t>
      </w:r>
    </w:p>
    <w:p w14:paraId="65A6993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w:t>
      </w:r>
    </w:p>
    <w:p w14:paraId="4350E6B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&lt;2&gt;  Положение о единой информационной системе в сфере закупок, утвержденное постановлением Правительства Российской Федерации от 27 января 2022 г. № 60.</w:t>
      </w:r>
    </w:p>
    <w:p w14:paraId="11B0C1F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&lt;3&gt;  Правила ведения реестра контрактов, заключенных заказчиками, утвержденные постановлением Правительства Российской Федерации от 27 января 2022 г. №60.</w:t>
      </w:r>
    </w:p>
    <w:p w14:paraId="450F053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МО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МО.</w:t>
      </w:r>
    </w:p>
    <w:p w14:paraId="6C48D87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настоящего </w:t>
      </w:r>
      <w:hyperlink r:id="rId13" w:anchor="P232" w:history="1">
        <w:r>
          <w:rPr>
            <w:rStyle w:val="a5"/>
            <w:rFonts w:ascii="Tahoma" w:hAnsi="Tahoma" w:cs="Tahoma"/>
            <w:color w:val="33A6E3"/>
            <w:sz w:val="18"/>
            <w:szCs w:val="18"/>
          </w:rPr>
          <w:t>пункта</w:t>
        </w:r>
      </w:hyperlink>
      <w:r>
        <w:rPr>
          <w:rFonts w:ascii="Tahoma" w:hAnsi="Tahoma" w:cs="Tahoma"/>
          <w:color w:val="000000"/>
          <w:sz w:val="18"/>
          <w:szCs w:val="18"/>
        </w:rPr>
        <w:t> не распространяются на документы-основания, представление которых в орган Федерального казначейства в соответствии с </w:t>
      </w:r>
      <w:hyperlink r:id="rId14" w:history="1">
        <w:r>
          <w:rPr>
            <w:rStyle w:val="a5"/>
            <w:rFonts w:ascii="Tahoma" w:hAnsi="Tahoma" w:cs="Tahoma"/>
            <w:color w:val="33A6E3"/>
            <w:sz w:val="18"/>
            <w:szCs w:val="18"/>
          </w:rPr>
          <w:t>Порядком</w:t>
        </w:r>
      </w:hyperlink>
      <w:r>
        <w:rPr>
          <w:rFonts w:ascii="Tahoma" w:hAnsi="Tahoma" w:cs="Tahoma"/>
          <w:color w:val="000000"/>
          <w:sz w:val="18"/>
          <w:szCs w:val="18"/>
        </w:rPr>
        <w:t> санкционирования не требуется.</w:t>
      </w:r>
    </w:p>
    <w:p w14:paraId="41A4346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537A321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1E0C02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II. Постановка на учет бюджетных обязательств и внесение в них изменений</w:t>
      </w:r>
    </w:p>
    <w:p w14:paraId="76384E3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Сведения о бюджетных обязательствах, возникших на основании документов-оснований, предусмотренных </w:t>
      </w:r>
      <w:hyperlink r:id="rId15" w:anchor="Par549" w:tooltip="Извещение об осуществлении закупки" w:history="1">
        <w:r>
          <w:rPr>
            <w:rStyle w:val="a5"/>
            <w:rFonts w:ascii="Tahoma" w:hAnsi="Tahoma" w:cs="Tahoma"/>
            <w:color w:val="33A6E3"/>
            <w:sz w:val="18"/>
            <w:szCs w:val="18"/>
          </w:rPr>
          <w:t>пунктами </w:t>
        </w:r>
      </w:hyperlink>
      <w:r>
        <w:rPr>
          <w:rFonts w:ascii="Tahoma" w:hAnsi="Tahoma" w:cs="Tahoma"/>
          <w:color w:val="000000"/>
          <w:sz w:val="18"/>
          <w:szCs w:val="18"/>
        </w:rPr>
        <w:t>1 - 3.1 графы 2 Перечня (далее - принимаемые бюджетные обязательства), а также документов-оснований, предусмотренных пунктами 4 - 13 графы 2  Перечня (далее принятые бюджетные обязательства), формируются в соответствии с настоящим Порядком:</w:t>
      </w:r>
    </w:p>
    <w:p w14:paraId="691C863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органом Федерального казначейства:</w:t>
      </w:r>
    </w:p>
    <w:p w14:paraId="0655D2B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части принимаемых бюджетных обязательств, возникающих на основании документов-оснований, предусмотренных пунктами 6.1, 8.1 графы 2 Перечня - не позднее одного рабочего дня, следующего за днем представления в орган Федерального казначейства документа-основания;</w:t>
      </w:r>
    </w:p>
    <w:p w14:paraId="258144B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части принятых бюджетных обязательств, возникших на основании документов-оснований, предусмотренных:</w:t>
      </w:r>
    </w:p>
    <w:p w14:paraId="6B360DF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пунктами 6, 7, 8, 9 графы 2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14:paraId="13C20B9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пунктом 13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14:paraId="1643009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Сведений о бюджетных обязательствах, возникших на основании документов-оснований, предусмотренных </w:t>
      </w:r>
      <w:hyperlink r:id="rId16" w:anchor="Par652" w:tooltip="Документ, не определенный пунктами 4 - 13 настоящего перечня, в соответствии с которым возникает бюджетное обязательство получателя средств федерального бюджета:" w:history="1">
        <w:r>
          <w:rPr>
            <w:rStyle w:val="a5"/>
            <w:rFonts w:ascii="Tahoma" w:hAnsi="Tahoma" w:cs="Tahoma"/>
            <w:color w:val="33A6E3"/>
            <w:sz w:val="18"/>
            <w:szCs w:val="18"/>
          </w:rPr>
          <w:t>пунктом 13 графы 2</w:t>
        </w:r>
      </w:hyperlink>
      <w:r>
        <w:rPr>
          <w:rFonts w:ascii="Tahoma" w:hAnsi="Tahoma" w:cs="Tahoma"/>
          <w:color w:val="000000"/>
          <w:sz w:val="18"/>
          <w:szCs w:val="18"/>
        </w:rPr>
        <w:t>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бюджета МО в соответствии с порядком казначейского обслуживания, установленным Федеральным казначейством, типа бюджетного обязательства.</w:t>
      </w:r>
    </w:p>
    <w:p w14:paraId="237B445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получателем средств бюджета МО:</w:t>
      </w:r>
    </w:p>
    <w:p w14:paraId="4AF9145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части принимаемых бюджетных обязательств, возникших на основании документов-оснований, предусмотренных:</w:t>
      </w:r>
    </w:p>
    <w:p w14:paraId="508D646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14:paraId="5B51C2B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пунктом 2 графы 2 Перечня, не подлежащих размещению в единой информационной системе, - одновременно с направлением в орган Федерального казначейства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 (далее - Правила контроля №1193);</w:t>
      </w:r>
    </w:p>
    <w:p w14:paraId="6AA7FDF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пунктом 3 графы 2 Перечня, подлежащих размещению в единой информационной системе, - одновременно с направлением в орган Федерального казначейства проекта муниципального контракта с единственным поставщиком (подрядчиком, исполнителем) в соответствии с пунктом 24 Правил контроля № 1193;</w:t>
      </w:r>
    </w:p>
    <w:p w14:paraId="49C7910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пунктом 3.1 графы 2 Перечня, подлежащих размещению в единой информационной системе, - одновременно с направлением в орган Федерального казначейства проекта соглашения об изменении условий муниципального контракта в соответствии с пунктом 24 Правил контроля № 1193;</w:t>
      </w:r>
    </w:p>
    <w:p w14:paraId="0813834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части принятых бюджетных обязательств, возникших на основании документов-оснований, предусмотренных:</w:t>
      </w:r>
    </w:p>
    <w:p w14:paraId="6F9FE41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пунктом 4 графы 2 Перечня, сведения о котором подлежат включению в реестр контрактов, - одновременно с направлением в орган Федерального казначейства сведений о заключенном государственном контракте, подлежащих включению в реестр контрактов в соответствии с Правилами ведения реестра контрактов;</w:t>
      </w:r>
    </w:p>
    <w:p w14:paraId="63FDB05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муниципального контракта, договора, указанных в названных пунктах графы 2 Перечня;</w:t>
      </w:r>
    </w:p>
    <w:p w14:paraId="1662511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пунктом 10 графы 2 Перечня, - не позднее двух рабочих дней, следующих за днем доведения лимитов бюджетных обязательств на принятие и исполнение получателем средств бюджета МО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в пределах доведенных лимитов бюджетных обязательств на соответствующие цели;</w:t>
      </w:r>
    </w:p>
    <w:p w14:paraId="54CCEF1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пунктами 11 - 12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бюджета МО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МО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14:paraId="54FE01A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r:id="rId17" w:anchor="Par633" w:tooltip="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w:history="1">
        <w:r>
          <w:rPr>
            <w:rStyle w:val="a5"/>
            <w:rFonts w:ascii="Tahoma" w:hAnsi="Tahoma" w:cs="Tahoma"/>
            <w:color w:val="33A6E3"/>
            <w:sz w:val="18"/>
            <w:szCs w:val="18"/>
          </w:rPr>
          <w:t>пунктом 10 графы 2</w:t>
        </w:r>
      </w:hyperlink>
      <w:r>
        <w:rPr>
          <w:rFonts w:ascii="Tahoma" w:hAnsi="Tahoma" w:cs="Tahoma"/>
          <w:color w:val="000000"/>
          <w:sz w:val="18"/>
          <w:szCs w:val="18"/>
        </w:rPr>
        <w:t> Перечня, копия указанного документа-основания в орган Федерального казначейства не представляется.</w:t>
      </w:r>
    </w:p>
    <w:p w14:paraId="2F914C0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9.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18" w:anchor="Par61" w:tooltip="8. Сведения о бюджетных обязательствах, возникших на основании документов-оснований, предусмотренных пунктами 1 - 3 графы 2 Перечня (далее - принимаемые бюджетные обязательства), а также документов-оснований, предусмотренных пунктами 4 - 14 графы 2 Перечн" w:history="1">
        <w:r>
          <w:rPr>
            <w:rStyle w:val="a5"/>
            <w:rFonts w:ascii="Tahoma" w:hAnsi="Tahoma" w:cs="Tahoma"/>
            <w:color w:val="33A6E3"/>
            <w:sz w:val="18"/>
            <w:szCs w:val="18"/>
          </w:rPr>
          <w:t>пункта 8</w:t>
        </w:r>
      </w:hyperlink>
      <w:r>
        <w:rPr>
          <w:rFonts w:ascii="Tahoma" w:hAnsi="Tahoma" w:cs="Tahoma"/>
          <w:color w:val="000000"/>
          <w:sz w:val="18"/>
          <w:szCs w:val="18"/>
        </w:rPr>
        <w:t> настоящего Порядка с указанием учетного номера бюджетного обязательства, в которое вносится изменение.</w:t>
      </w:r>
    </w:p>
    <w:p w14:paraId="741DF6B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Перечня, Сведения о бюджетном обязательстве формируются на основании документов-оснований, предусмотренных пунктами 3.1 графы 2 Перечня, до внесения изменений в поставленное на учет бюджетное обязательство для осуществления проверки, предусмотренной:</w:t>
      </w:r>
    </w:p>
    <w:p w14:paraId="3C8EAC5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абзацем четвертым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14:paraId="487641C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абзацем девятым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14:paraId="7BC61D4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бюджета МО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14:paraId="7A5EDAA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формировании Сведений о бюджетном обязательстве получателем средств бюджета МО в соответствии с абзацем вторым настоящего пункта орган Федерального казначейства дополнительно осуществляет проверку, предусмотренную абзацами вторым, третьим и пятым пункта 11 настоящего Порядка.</w:t>
      </w:r>
    </w:p>
    <w:p w14:paraId="23F8189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14:paraId="7FD4D29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бюджета МО в орган Федерального казначейства одновременно с формированием Сведений о бюджетном обязательстве.</w:t>
      </w:r>
    </w:p>
    <w:p w14:paraId="229FD45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 МО, орган Федерального казначейства их проверку по следующим направлениям:</w:t>
      </w:r>
    </w:p>
    <w:p w14:paraId="68A2774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МО в орган Федерального казначейства для постановки на учет бюджетных обязательств в соответствии с настоящим Порядком или включению в реестр контрактов;</w:t>
      </w:r>
    </w:p>
    <w:p w14:paraId="3BC7D9C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19" w:anchor="Par261" w:tooltip="Реквизиты" w:history="1">
        <w:r>
          <w:rPr>
            <w:rStyle w:val="a5"/>
            <w:rFonts w:ascii="Tahoma" w:hAnsi="Tahoma" w:cs="Tahoma"/>
            <w:color w:val="33A6E3"/>
            <w:sz w:val="18"/>
            <w:szCs w:val="18"/>
          </w:rPr>
          <w:t>приложением № 1</w:t>
        </w:r>
      </w:hyperlink>
      <w:r>
        <w:rPr>
          <w:rFonts w:ascii="Tahoma" w:hAnsi="Tahoma" w:cs="Tahoma"/>
          <w:color w:val="000000"/>
          <w:sz w:val="18"/>
          <w:szCs w:val="18"/>
        </w:rPr>
        <w:t> к настоящему Порядку;</w:t>
      </w:r>
    </w:p>
    <w:p w14:paraId="7CFA9D7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превышение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3577562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МО, указанному в Сведениях о бюджетном обязательстве, документе-основании.</w:t>
      </w:r>
    </w:p>
    <w:p w14:paraId="3E30653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r:id="rId20" w:anchor="Par101" w:tooltip="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 w:history="1">
        <w:r>
          <w:rPr>
            <w:rStyle w:val="a5"/>
            <w:rFonts w:ascii="Tahoma" w:hAnsi="Tahoma" w:cs="Tahoma"/>
            <w:color w:val="33A6E3"/>
            <w:sz w:val="18"/>
            <w:szCs w:val="18"/>
          </w:rPr>
          <w:t>абзацем четвертым</w:t>
        </w:r>
      </w:hyperlink>
      <w:r>
        <w:rPr>
          <w:rFonts w:ascii="Tahoma" w:hAnsi="Tahoma" w:cs="Tahoma"/>
          <w:color w:val="000000"/>
          <w:sz w:val="18"/>
          <w:szCs w:val="18"/>
        </w:rPr>
        <w:t> настоящего пункта.</w:t>
      </w:r>
    </w:p>
    <w:p w14:paraId="61A8BDE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14:paraId="218A6AF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постановке на учет бюджетных обязательств, возникающих на основании документов-оснований, предусмотренных пунктом 1, 2, 3, 3.1 графы 2 Перечня, подлежащих размещению в единой информационной системе, при проведении проверки, предусмотренной абзацем пятым настоящего пункта, орган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
    <w:p w14:paraId="5635441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 превышения суммы исполнения бюджетного обязательства над изменяемой суммой бюджетного обязательства.</w:t>
      </w:r>
    </w:p>
    <w:p w14:paraId="5482FEF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аннулирования принимаемого бюджетного обязательства проверка, предусмотренная абзацами вторым, четвертым - пятым настоящего пункта, не осуществляется.</w:t>
      </w:r>
    </w:p>
    <w:p w14:paraId="407B982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 предусмотренная </w:t>
      </w:r>
      <w:hyperlink r:id="rId21"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 w:history="1">
        <w:r>
          <w:rPr>
            <w:rStyle w:val="a5"/>
            <w:rFonts w:ascii="Tahoma" w:hAnsi="Tahoma" w:cs="Tahoma"/>
            <w:color w:val="33A6E3"/>
            <w:sz w:val="18"/>
            <w:szCs w:val="18"/>
          </w:rPr>
          <w:t>пунктом 11</w:t>
        </w:r>
      </w:hyperlink>
      <w:r>
        <w:rPr>
          <w:rFonts w:ascii="Tahoma" w:hAnsi="Tahoma" w:cs="Tahoma"/>
          <w:color w:val="000000"/>
          <w:sz w:val="18"/>
          <w:szCs w:val="18"/>
        </w:rPr>
        <w:t>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бюджета МО.</w:t>
      </w:r>
    </w:p>
    <w:p w14:paraId="6087FA6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При постановке на учет принимаемого бюджетного обязательства, возникающего на основании документа-основания, предусмотренного пунктами 1 - 3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14:paraId="5B9D7DF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Проверка, предусмотренная </w:t>
      </w:r>
      <w:hyperlink r:id="rId22"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w:history="1">
        <w:r>
          <w:rPr>
            <w:rStyle w:val="a5"/>
            <w:rFonts w:ascii="Tahoma" w:hAnsi="Tahoma" w:cs="Tahoma"/>
            <w:color w:val="33A6E3"/>
            <w:sz w:val="18"/>
            <w:szCs w:val="18"/>
          </w:rPr>
          <w:t>абзацем первым</w:t>
        </w:r>
      </w:hyperlink>
      <w:r>
        <w:rPr>
          <w:rFonts w:ascii="Tahoma" w:hAnsi="Tahoma" w:cs="Tahoma"/>
          <w:color w:val="000000"/>
          <w:sz w:val="18"/>
          <w:szCs w:val="18"/>
        </w:rPr>
        <w:t>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14:paraId="43F6F41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p w14:paraId="73FF753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2, 3, 3.1 графы 2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пунктами 24 и 28 Правил контроля № 1193;</w:t>
      </w:r>
    </w:p>
    <w:p w14:paraId="2A3FBA4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графы 2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14:paraId="69DA422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графы 2 Перечня, сформированного без использования единой информационной системы, - в течение пяти рабочих дней, следующих за днем поступления в орган Федерального казначейства Сведений о бюджетном обязательстве;</w:t>
      </w:r>
    </w:p>
    <w:p w14:paraId="7527F45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5, 10 - 13 графы 2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w:t>
      </w:r>
    </w:p>
    <w:p w14:paraId="18D6376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При формировании Сведений о бюджетном обязательстве с использованием единой информационной системы проверка, предусмотренная:</w:t>
      </w:r>
    </w:p>
    <w:p w14:paraId="6D17428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абзацами вторым, третьим, пятым  пункта 11, пунктами 12, 13 настоящего Порядка, осуществляется в единой информационной системе, в том числе автоматически;</w:t>
      </w:r>
    </w:p>
    <w:p w14:paraId="305F268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абзацем четвертым пункта 11 настоящего Порядка, осуществляется в прикладном программном обеспечении Автоматизированной системы Федерального казначейства (ППО АСФК).</w:t>
      </w:r>
    </w:p>
    <w:p w14:paraId="4D55F6F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ППО АСФК для осуществления проверки, указанной в абзаце третьем настоящего пункта.</w:t>
      </w:r>
    </w:p>
    <w:p w14:paraId="75F0271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 случае положительного результата проверки, предусмотренной </w:t>
      </w:r>
      <w:hyperlink r:id="rId23" w:anchor="Par95" w:tooltip="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в течение двух рабочих дней со д" w:history="1">
        <w:r>
          <w:rPr>
            <w:rStyle w:val="a5"/>
            <w:rFonts w:ascii="Tahoma" w:hAnsi="Tahoma" w:cs="Tahoma"/>
            <w:color w:val="33A6E3"/>
            <w:sz w:val="18"/>
            <w:szCs w:val="18"/>
          </w:rPr>
          <w:t>пунктами 11</w:t>
        </w:r>
      </w:hyperlink>
      <w:r>
        <w:rPr>
          <w:rFonts w:ascii="Tahoma" w:hAnsi="Tahoma" w:cs="Tahoma"/>
          <w:color w:val="000000"/>
          <w:sz w:val="18"/>
          <w:szCs w:val="18"/>
        </w:rPr>
        <w:t> - </w:t>
      </w:r>
      <w:hyperlink r:id="rId24" w:anchor="Par113" w:tooltip="13.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пунктом" w:history="1">
        <w:r>
          <w:rPr>
            <w:rStyle w:val="a5"/>
            <w:rFonts w:ascii="Tahoma" w:hAnsi="Tahoma" w:cs="Tahoma"/>
            <w:color w:val="33A6E3"/>
            <w:sz w:val="18"/>
            <w:szCs w:val="18"/>
          </w:rPr>
          <w:t>13</w:t>
        </w:r>
      </w:hyperlink>
      <w:r>
        <w:rPr>
          <w:rFonts w:ascii="Tahoma" w:hAnsi="Tahoma" w:cs="Tahoma"/>
          <w:color w:val="000000"/>
          <w:sz w:val="18"/>
          <w:szCs w:val="18"/>
        </w:rPr>
        <w:t>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бюджета МО извещение о постановке на учет (изменении) бюджетного обязательства, реквизиты которого установлены в </w:t>
      </w:r>
      <w:hyperlink r:id="rId25" w:anchor="Par1341" w:tooltip="Реквизиты" w:history="1">
        <w:r>
          <w:rPr>
            <w:rStyle w:val="a5"/>
            <w:rFonts w:ascii="Tahoma" w:hAnsi="Tahoma" w:cs="Tahoma"/>
            <w:color w:val="33A6E3"/>
            <w:sz w:val="18"/>
            <w:szCs w:val="18"/>
          </w:rPr>
          <w:t>Приложении № </w:t>
        </w:r>
      </w:hyperlink>
      <w:r>
        <w:rPr>
          <w:rFonts w:ascii="Tahoma" w:hAnsi="Tahoma" w:cs="Tahoma"/>
          <w:color w:val="000000"/>
          <w:sz w:val="18"/>
          <w:szCs w:val="18"/>
        </w:rPr>
        <w:t>7 к настоящему Порядку (далее - Извещение о бюджетном обязательстве).</w:t>
      </w:r>
    </w:p>
    <w:p w14:paraId="1919650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Извещение о бюджетном обязательстве направляется органом Федерального казначейства получателю средств бюджета МО:</w:t>
      </w:r>
    </w:p>
    <w:p w14:paraId="7E45306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14:paraId="3F5FCDF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14:paraId="596D6D0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55FD49E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Учетный номер бюджетного обязательства имеет следующую структуру, состоящую из девятнадцати разрядов:</w:t>
      </w:r>
    </w:p>
    <w:p w14:paraId="710966B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1 по 8 разряд - код получателя средств бюджета МО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r>
        <w:rPr>
          <w:rFonts w:ascii="Tahoma" w:hAnsi="Tahoma" w:cs="Tahoma"/>
          <w:color w:val="000000"/>
          <w:sz w:val="18"/>
          <w:szCs w:val="18"/>
          <w:vertAlign w:val="superscript"/>
        </w:rPr>
        <w:t>&lt;4&gt;;</w:t>
      </w:r>
    </w:p>
    <w:p w14:paraId="10B5F94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30291C9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&lt;4&gt;</w:t>
      </w:r>
      <w:hyperlink r:id="rId26" w:history="1">
        <w:r>
          <w:rPr>
            <w:rStyle w:val="a5"/>
            <w:rFonts w:ascii="Tahoma" w:hAnsi="Tahoma" w:cs="Tahoma"/>
            <w:color w:val="33A6E3"/>
            <w:sz w:val="18"/>
            <w:szCs w:val="18"/>
          </w:rPr>
          <w:t>Абзац двадцатый статьи 165</w:t>
        </w:r>
      </w:hyperlink>
      <w:r>
        <w:rPr>
          <w:rFonts w:ascii="Tahoma" w:hAnsi="Tahoma" w:cs="Tahoma"/>
          <w:color w:val="000000"/>
          <w:sz w:val="18"/>
          <w:szCs w:val="18"/>
        </w:rPr>
        <w:t> Бюджетного кодекса Российской Федерации.</w:t>
      </w:r>
    </w:p>
    <w:p w14:paraId="343ABA1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и 10 разряды - последние две цифры года, в котором бюджетное обязательство поставлено на учет;</w:t>
      </w:r>
    </w:p>
    <w:p w14:paraId="4C024AD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 11 по 19 разряд - номер бюджетного обязательства, присваиваемый органом Федерального казначейства в рамках одного календарного года.</w:t>
      </w:r>
    </w:p>
    <w:p w14:paraId="0EFDFA5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Одно поставленное на учет бюджетное обязательство может содержать несколько кодов классификации расходов бюджета МО и уникальных кодов объектов капитального строительства или объектов недвижимого имущества (при наличии).</w:t>
      </w:r>
    </w:p>
    <w:p w14:paraId="4078B19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Аннулирование суммы бюджетного обязательства, принятого на основании ошибочно (повторно) направленных в орган Федерального казначейства сведений о бюджетном обязательстве, осуществляется на основании представленных получателем средств бюджета МО Сведений о бюджетном обязательстве, в которых указываются нулевые суммовые показатели. При этом получателю средств бюджета МО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14:paraId="7141E89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случае отрицательного результата проверки Сведений о бюджетном обязательстве на соответствие положениям, предусмотренным абзацами вторым, третьим, пятым и девятым пункта 11, пунктами 12 и 13 настоящего Порядка, орган Федерального казначейства в сроки, установленные абзацами вторым - пятым пункта 13.1 настоящего Порядка, направляет получателю средств бюджета МО уведомление в электронной форме, содержащее информацию, позволяющую идентифицировать документ, непринятый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w:t>
      </w:r>
      <w:r>
        <w:rPr>
          <w:rFonts w:ascii="Tahoma" w:hAnsi="Tahoma" w:cs="Tahoma"/>
          <w:color w:val="000000"/>
          <w:sz w:val="18"/>
          <w:szCs w:val="18"/>
          <w:vertAlign w:val="superscript"/>
        </w:rPr>
        <w:t>&lt;5&gt;</w:t>
      </w:r>
      <w:r>
        <w:rPr>
          <w:rFonts w:ascii="Tahoma" w:hAnsi="Tahoma" w:cs="Tahoma"/>
          <w:color w:val="000000"/>
          <w:sz w:val="18"/>
          <w:szCs w:val="18"/>
        </w:rPr>
        <w:t> (далее - уведомление).</w:t>
      </w:r>
    </w:p>
    <w:p w14:paraId="0884B09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657657B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&lt;5&gt;</w:t>
      </w:r>
      <w:hyperlink r:id="rId27" w:history="1">
        <w:r>
          <w:rPr>
            <w:rStyle w:val="a5"/>
            <w:rFonts w:ascii="Tahoma" w:hAnsi="Tahoma" w:cs="Tahoma"/>
            <w:color w:val="33A6E3"/>
            <w:sz w:val="18"/>
            <w:szCs w:val="18"/>
          </w:rPr>
          <w:t>Пунктом 5 статьи 242.7</w:t>
        </w:r>
      </w:hyperlink>
      <w:r>
        <w:rPr>
          <w:rFonts w:ascii="Tahoma" w:hAnsi="Tahoma" w:cs="Tahoma"/>
          <w:color w:val="000000"/>
          <w:sz w:val="18"/>
          <w:szCs w:val="18"/>
        </w:rPr>
        <w:t> Бюджетного кодекса Российской Федерации.</w:t>
      </w:r>
    </w:p>
    <w:p w14:paraId="080F9AF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Сведений о бюджетных обязательствах, представленных на бумажном носителе, орган Федерального казначейства возвращает получателю средств бюджета МО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14:paraId="59B8B1E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 случае превышения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органом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орган Федерального казначейства в сроки, установленные абзацами вторым - пятым пункта 13.1 настоящего Порядка:</w:t>
      </w:r>
    </w:p>
    <w:p w14:paraId="1D8D98E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Сведений о бюджетных обязательствах, возникших на основании документов-оснований, предусмотренных пунктами 1 - 3.1, 6.1, 8.1, и 13 графы 2 Перечня:</w:t>
      </w:r>
    </w:p>
    <w:p w14:paraId="5C3083C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представленных в электронной форме, - направляет получателю средств бюджета МО уведомление в электронной форме;</w:t>
      </w:r>
    </w:p>
    <w:p w14:paraId="4C3D492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представленных на бумажном носителе, - возвращает получателю средств бюджета МО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14:paraId="662C5CC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Сведений о бюджетных обязательствах, возникших на основании документов-оснований, предусмотренных пунктами 4 - 5, 10 - 12 графы 2 Перечня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14:paraId="4EEFD83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получателю средств бюджета МО Извещение о бюджетном обязательстве;</w:t>
      </w:r>
    </w:p>
    <w:p w14:paraId="6246B05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получателю средств бюджета МО и главному распорядителю (распорядителю) средств бюджета МО, в ведении которого находится получатель средств бюджета МО, Уведомление о превышении бюджетным обязательством неиспользованных лимитов бюджетных обязательств, реквизиты которого установлены в </w:t>
      </w:r>
      <w:hyperlink r:id="rId28" w:anchor="Par694" w:tooltip="Реквизиты" w:history="1">
        <w:r>
          <w:rPr>
            <w:rStyle w:val="a5"/>
            <w:rFonts w:ascii="Tahoma" w:hAnsi="Tahoma" w:cs="Tahoma"/>
            <w:color w:val="33A6E3"/>
            <w:sz w:val="18"/>
            <w:szCs w:val="18"/>
          </w:rPr>
          <w:t>приложении № 4</w:t>
        </w:r>
      </w:hyperlink>
      <w:r>
        <w:rPr>
          <w:rFonts w:ascii="Tahoma" w:hAnsi="Tahoma" w:cs="Tahoma"/>
          <w:color w:val="000000"/>
          <w:sz w:val="18"/>
          <w:szCs w:val="18"/>
        </w:rPr>
        <w:t> к настоящему Порядку (далее - Уведомление о превышении).</w:t>
      </w:r>
    </w:p>
    <w:p w14:paraId="4CE7C4D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w:t>
      </w:r>
    </w:p>
    <w:p w14:paraId="7277074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hyperlink r:id="rId29"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 w:history="1">
        <w:r>
          <w:rPr>
            <w:rStyle w:val="a5"/>
            <w:rFonts w:ascii="Tahoma" w:hAnsi="Tahoma" w:cs="Tahoma"/>
            <w:color w:val="33A6E3"/>
            <w:sz w:val="18"/>
            <w:szCs w:val="18"/>
          </w:rPr>
          <w:t>пунктом 9</w:t>
        </w:r>
      </w:hyperlink>
      <w:r>
        <w:rPr>
          <w:rFonts w:ascii="Tahoma" w:hAnsi="Tahoma" w:cs="Tahoma"/>
          <w:color w:val="000000"/>
          <w:sz w:val="18"/>
          <w:szCs w:val="18"/>
        </w:rPr>
        <w:t> настоящего Порядка в первый рабочий день текущего финансового года:</w:t>
      </w:r>
    </w:p>
    <w:p w14:paraId="5B6012B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бюджетных обязательств, возникших на основании документов-оснований, предусмотренных пунктами</w:t>
      </w:r>
      <w:r>
        <w:rPr>
          <w:rStyle w:val="a7"/>
          <w:rFonts w:ascii="Tahoma" w:hAnsi="Tahoma" w:cs="Tahoma"/>
          <w:color w:val="000000"/>
          <w:sz w:val="18"/>
          <w:szCs w:val="18"/>
        </w:rPr>
        <w:t> </w:t>
      </w:r>
      <w:r>
        <w:rPr>
          <w:rFonts w:ascii="Tahoma" w:hAnsi="Tahoma" w:cs="Tahoma"/>
          <w:color w:val="000000"/>
          <w:sz w:val="18"/>
          <w:szCs w:val="18"/>
        </w:rPr>
        <w:t>1 - 5, 11 и 12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14:paraId="0FBA557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бюджетные обязательства, в которые внесены изменения в соответствии с настоящим пунктом, получателем средств бюджета МО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30" w:anchor="Par92" w:tooltip="9.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 w:history="1">
        <w:r>
          <w:rPr>
            <w:rStyle w:val="a5"/>
            <w:rFonts w:ascii="Tahoma" w:hAnsi="Tahoma" w:cs="Tahoma"/>
            <w:color w:val="33A6E3"/>
            <w:sz w:val="18"/>
            <w:szCs w:val="18"/>
          </w:rPr>
          <w:t>пунктом 9</w:t>
        </w:r>
      </w:hyperlink>
      <w:r>
        <w:rPr>
          <w:rFonts w:ascii="Tahoma" w:hAnsi="Tahoma" w:cs="Tahoma"/>
          <w:color w:val="000000"/>
          <w:sz w:val="18"/>
          <w:szCs w:val="18"/>
        </w:rPr>
        <w:t> настоящего Порядка.</w:t>
      </w:r>
    </w:p>
    <w:p w14:paraId="7A6C7F8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В случае ликвидации, реорганизации получателя средств бюджета МО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учтенные бюджетные обязательства получателя средств бюджета МО в части аннулирования соответствующих неисполненных бюджетных обязательств.</w:t>
      </w:r>
    </w:p>
    <w:p w14:paraId="2F664A9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4790B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III. Учет бюджетных обязательств по исполнительным</w:t>
      </w:r>
    </w:p>
    <w:p w14:paraId="0E888A5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документам, решениям налоговых органов</w:t>
      </w:r>
    </w:p>
    <w:p w14:paraId="2730D44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 случае если органом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174B6A2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 МО.</w:t>
      </w:r>
    </w:p>
    <w:p w14:paraId="433417E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08612E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IV. Постановка на учет денежных обязательств</w:t>
      </w:r>
    </w:p>
    <w:p w14:paraId="728FBF7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 внесение в них изменений</w:t>
      </w:r>
    </w:p>
    <w:p w14:paraId="0FB0539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Сведения о денежных обязательствах по принятым бюджетным обязательствам формируются органом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МО, установленном финансовым органом МО (далее - порядок санкционирования) </w:t>
      </w:r>
      <w:r>
        <w:rPr>
          <w:rFonts w:ascii="Tahoma" w:hAnsi="Tahoma" w:cs="Tahoma"/>
          <w:color w:val="000000"/>
          <w:sz w:val="18"/>
          <w:szCs w:val="18"/>
          <w:vertAlign w:val="superscript"/>
        </w:rPr>
        <w:t>&lt;6&gt;</w:t>
      </w:r>
      <w:r>
        <w:rPr>
          <w:rFonts w:ascii="Tahoma" w:hAnsi="Tahoma" w:cs="Tahoma"/>
          <w:color w:val="000000"/>
          <w:sz w:val="18"/>
          <w:szCs w:val="18"/>
        </w:rPr>
        <w:t>, за исключением случаев, указанных в </w:t>
      </w:r>
      <w:hyperlink r:id="rId31" w:anchor="Par164" w:tooltip="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 w:history="1">
        <w:r>
          <w:rPr>
            <w:rStyle w:val="a5"/>
            <w:rFonts w:ascii="Tahoma" w:hAnsi="Tahoma" w:cs="Tahoma"/>
            <w:color w:val="33A6E3"/>
            <w:sz w:val="18"/>
            <w:szCs w:val="18"/>
          </w:rPr>
          <w:t>абзацах третьем</w:t>
        </w:r>
      </w:hyperlink>
      <w:r>
        <w:rPr>
          <w:rFonts w:ascii="Tahoma" w:hAnsi="Tahoma" w:cs="Tahoma"/>
          <w:color w:val="000000"/>
          <w:sz w:val="18"/>
          <w:szCs w:val="18"/>
        </w:rPr>
        <w:t> - </w:t>
      </w:r>
      <w:hyperlink r:id="rId32" w:anchor="Par168" w:tooltip="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 w:history="1">
        <w:r>
          <w:rPr>
            <w:rStyle w:val="a5"/>
            <w:rFonts w:ascii="Tahoma" w:hAnsi="Tahoma" w:cs="Tahoma"/>
            <w:color w:val="33A6E3"/>
            <w:sz w:val="18"/>
            <w:szCs w:val="18"/>
          </w:rPr>
          <w:t>седьмом</w:t>
        </w:r>
      </w:hyperlink>
      <w:r>
        <w:rPr>
          <w:rFonts w:ascii="Tahoma" w:hAnsi="Tahoma" w:cs="Tahoma"/>
          <w:color w:val="000000"/>
          <w:sz w:val="18"/>
          <w:szCs w:val="18"/>
        </w:rPr>
        <w:t> настоящего пункта.</w:t>
      </w:r>
    </w:p>
    <w:p w14:paraId="7A84170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14:paraId="387470D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&lt;6&gt;</w:t>
      </w:r>
      <w:hyperlink r:id="rId33" w:history="1">
        <w:r>
          <w:rPr>
            <w:rStyle w:val="a5"/>
            <w:rFonts w:ascii="Tahoma" w:hAnsi="Tahoma" w:cs="Tahoma"/>
            <w:color w:val="33A6E3"/>
            <w:sz w:val="18"/>
            <w:szCs w:val="18"/>
          </w:rPr>
          <w:t>Пункт 2 статьи 219</w:t>
        </w:r>
      </w:hyperlink>
      <w:r>
        <w:rPr>
          <w:rFonts w:ascii="Tahoma" w:hAnsi="Tahoma" w:cs="Tahoma"/>
          <w:color w:val="000000"/>
          <w:sz w:val="18"/>
          <w:szCs w:val="18"/>
        </w:rPr>
        <w:t> Бюджетного кодекса Российской Федерации.</w:t>
      </w:r>
    </w:p>
    <w:p w14:paraId="6618AC6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9B119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денежных обязательствах формируются получателем средств бюджета МО</w:t>
      </w:r>
    </w:p>
    <w:p w14:paraId="66FF62D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рабочего дня, следующего за днем возникновения денежного обязательства, в случае:</w:t>
      </w:r>
    </w:p>
    <w:p w14:paraId="6E80A64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14:paraId="5877E48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0A862CA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14:paraId="586C3CA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4B5F32F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r:id="rId34" w:anchor="Par558" w:tooltip="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реестр контрактов" w:history="1">
        <w:r>
          <w:rPr>
            <w:rStyle w:val="a5"/>
            <w:rFonts w:ascii="Tahoma" w:hAnsi="Tahoma" w:cs="Tahoma"/>
            <w:color w:val="33A6E3"/>
            <w:sz w:val="18"/>
            <w:szCs w:val="18"/>
          </w:rPr>
          <w:t>пунктами </w:t>
        </w:r>
      </w:hyperlink>
      <w:r>
        <w:rPr>
          <w:rFonts w:ascii="Tahoma" w:hAnsi="Tahoma" w:cs="Tahoma"/>
          <w:color w:val="000000"/>
          <w:sz w:val="18"/>
          <w:szCs w:val="18"/>
        </w:rPr>
        <w:t>4 и </w:t>
      </w:r>
      <w:hyperlink r:id="rId35" w:anchor="Par571" w:tooltip="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 w:history="1">
        <w:r>
          <w:rPr>
            <w:rStyle w:val="a5"/>
            <w:rFonts w:ascii="Tahoma" w:hAnsi="Tahoma" w:cs="Tahoma"/>
            <w:color w:val="33A6E3"/>
            <w:sz w:val="18"/>
            <w:szCs w:val="18"/>
          </w:rPr>
          <w:t>5 графы 2</w:t>
        </w:r>
      </w:hyperlink>
      <w:r>
        <w:rPr>
          <w:rFonts w:ascii="Tahoma" w:hAnsi="Tahoma" w:cs="Tahoma"/>
          <w:color w:val="000000"/>
          <w:sz w:val="18"/>
          <w:szCs w:val="18"/>
        </w:rPr>
        <w:t> Перечня.</w:t>
      </w:r>
    </w:p>
    <w:p w14:paraId="1E335AA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332A0E4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Орган Федерального казначейства не позднее следующего рабочего дня со дня представления получателем средств бюджета МО Сведений о денежном обязательстве осуществляет их проверку на соответствие информации, указанной в Сведениях о денежном обязательстве:</w:t>
      </w:r>
    </w:p>
    <w:p w14:paraId="6F73014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информации по соответствующему бюджетному обязательству, учтенному на соответствующем лицевом счете получателя бюджетных средств;</w:t>
      </w:r>
    </w:p>
    <w:p w14:paraId="2A03E25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информации, подлежащей включению в Сведения о денежном обязательстве в соответствии с </w:t>
      </w:r>
      <w:hyperlink r:id="rId36" w:anchor="Par441" w:tooltip="Реквизиты" w:history="1">
        <w:r>
          <w:rPr>
            <w:rStyle w:val="a5"/>
            <w:rFonts w:ascii="Tahoma" w:hAnsi="Tahoma" w:cs="Tahoma"/>
            <w:color w:val="33A6E3"/>
            <w:sz w:val="18"/>
            <w:szCs w:val="18"/>
          </w:rPr>
          <w:t>приложением № 2</w:t>
        </w:r>
      </w:hyperlink>
      <w:r>
        <w:rPr>
          <w:rFonts w:ascii="Tahoma" w:hAnsi="Tahoma" w:cs="Tahoma"/>
          <w:color w:val="000000"/>
          <w:sz w:val="18"/>
          <w:szCs w:val="18"/>
        </w:rPr>
        <w:t xml:space="preserve"> к настоящему Порядку, а также отсутствие в представленных Сведениях о денежном обязательстве на </w:t>
      </w:r>
      <w:r>
        <w:rPr>
          <w:rFonts w:ascii="Tahoma" w:hAnsi="Tahoma" w:cs="Tahoma"/>
          <w:color w:val="000000"/>
          <w:sz w:val="18"/>
          <w:szCs w:val="18"/>
        </w:rPr>
        <w:lastRenderedPageBreak/>
        <w:t>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14:paraId="720E372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МО в орган Федерального казначейства для постановки на учет денежных обязательств в соответствии с настоящим Порядком.</w:t>
      </w:r>
    </w:p>
    <w:p w14:paraId="2667E64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исполнения бюджетного обязательства, содержащего более одного кода классификации расходов бюджета МО, орган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МО.</w:t>
      </w:r>
    </w:p>
    <w:p w14:paraId="7AFA3AA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6CAA464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14:paraId="5B580C8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ППО АСФК для автоматической постановки на учет денежного обязательства (внесения в него изменений).</w:t>
      </w:r>
    </w:p>
    <w:p w14:paraId="5BE684E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(вносит в него изменения) и в срок, установленный </w:t>
      </w:r>
      <w:hyperlink r:id="rId37" w:anchor="Par163" w:tooltip="Сведения о денежных обязательствах формируются получателем средств федерального бюджета в течение трех рабочих дней со дня, следующего за днем возникновения денежного обязательства в случае:" w:history="1">
        <w:r>
          <w:rPr>
            <w:rStyle w:val="a5"/>
            <w:rFonts w:ascii="Tahoma" w:hAnsi="Tahoma" w:cs="Tahoma"/>
            <w:color w:val="33A6E3"/>
            <w:sz w:val="18"/>
            <w:szCs w:val="18"/>
          </w:rPr>
          <w:t>абзацем вторым пункта 22</w:t>
        </w:r>
      </w:hyperlink>
      <w:r>
        <w:rPr>
          <w:rFonts w:ascii="Tahoma" w:hAnsi="Tahoma" w:cs="Tahoma"/>
          <w:color w:val="000000"/>
          <w:sz w:val="18"/>
          <w:szCs w:val="18"/>
        </w:rPr>
        <w:t> настоящего Порядка, направляет получателю средств бюджета МО извещение о постановке на учет (изменении) денежного обязательства в органе Федерального казначейства, реквизиты которого установлены приложением № 8 (далее - Извещение о денежном обязательстве).</w:t>
      </w:r>
    </w:p>
    <w:p w14:paraId="3586035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Извещение о денежном обязательстве направляется получателю средств бюджета МО:</w:t>
      </w:r>
    </w:p>
    <w:p w14:paraId="713ADD8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14:paraId="7A512B0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бумажном носителе, подписанного уполномоченным лицом органа Федерального казначейства - в отношении Сведений о денежном обязательстве, представленных на бумажном носителе.</w:t>
      </w:r>
    </w:p>
    <w:p w14:paraId="16EBB09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Извещение о денежном обязательстве, сформированное на бумажном носителе, подписывается лицом, имеющим право действовать от имени органа Федерального казначейства.В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ППО АСФК.</w:t>
      </w:r>
    </w:p>
    <w:p w14:paraId="6AE241A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04FCC73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Учетный номер денежного обязательства имеет следующую структуру, состоящую из двадцати пяти разрядов:</w:t>
      </w:r>
    </w:p>
    <w:p w14:paraId="707310B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1 по 19 разряд - учетный номер соответствующего бюджетного обязательства;</w:t>
      </w:r>
    </w:p>
    <w:p w14:paraId="095471B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20 по 25 разряд - порядковый номер денежного обязательства.</w:t>
      </w:r>
    </w:p>
    <w:p w14:paraId="079AD5B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В случае отрицательного результата проверки Сведений о денежном обязательстве орган Федерального казначейства в день осуществления проверки:</w:t>
      </w:r>
    </w:p>
    <w:p w14:paraId="5A069B3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Сведений о денежных обязательствах, сформированных органом Федерального казначейства направляет получателю средств бюджета МО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4A7D418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Сведений о денежных обязательствах, сформированных получателем средств бюджета МО, возвращает получателю средств бюджета МО копию представленных на бумажном носителе Сведений о денежном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14:paraId="4246D85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направляет получателю средств бюджета МО уведомление в электронном виде, если Сведения о денежном обязательстве представлялись в форме электронного документа.</w:t>
      </w:r>
    </w:p>
    <w:p w14:paraId="32E7543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ППО АСФК.</w:t>
      </w:r>
    </w:p>
    <w:p w14:paraId="6F9648B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38"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 w:history="1">
        <w:r>
          <w:rPr>
            <w:rStyle w:val="a5"/>
            <w:rFonts w:ascii="Tahoma" w:hAnsi="Tahoma" w:cs="Tahoma"/>
            <w:color w:val="33A6E3"/>
            <w:sz w:val="18"/>
            <w:szCs w:val="18"/>
          </w:rPr>
          <w:t>пункте 18</w:t>
        </w:r>
      </w:hyperlink>
      <w:r>
        <w:rPr>
          <w:rFonts w:ascii="Tahoma" w:hAnsi="Tahoma" w:cs="Tahoma"/>
          <w:color w:val="000000"/>
          <w:sz w:val="18"/>
          <w:szCs w:val="18"/>
        </w:rPr>
        <w:t> настоящего Порядка, подлежит учету в текущем финансовом году на основании Сведений о денежном обязательстве, сформированных органом Федерального казначейства.</w:t>
      </w:r>
    </w:p>
    <w:p w14:paraId="7370C86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28. В случае если коды бюджетной классификации Российской Федерации, по которым органом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бюджета МО уточняет указанные коды </w:t>
      </w:r>
      <w:r>
        <w:rPr>
          <w:rFonts w:ascii="Tahoma" w:hAnsi="Tahoma" w:cs="Tahoma"/>
          <w:color w:val="000000"/>
          <w:sz w:val="18"/>
          <w:szCs w:val="18"/>
        </w:rPr>
        <w:lastRenderedPageBreak/>
        <w:t>бюджетной классификации Российской Федерации в порядке и в срок, предусмотренные </w:t>
      </w:r>
      <w:hyperlink r:id="rId39" w:anchor="Par142" w:tooltip="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9 настоящего Порядка в перв" w:history="1">
        <w:r>
          <w:rPr>
            <w:rStyle w:val="a5"/>
            <w:rFonts w:ascii="Tahoma" w:hAnsi="Tahoma" w:cs="Tahoma"/>
            <w:color w:val="33A6E3"/>
            <w:sz w:val="18"/>
            <w:szCs w:val="18"/>
          </w:rPr>
          <w:t>пунктом 18</w:t>
        </w:r>
      </w:hyperlink>
      <w:r>
        <w:rPr>
          <w:rFonts w:ascii="Tahoma" w:hAnsi="Tahoma" w:cs="Tahoma"/>
          <w:color w:val="000000"/>
          <w:sz w:val="18"/>
          <w:szCs w:val="18"/>
        </w:rPr>
        <w:t> настоящего Порядка.</w:t>
      </w:r>
    </w:p>
    <w:p w14:paraId="48C4361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5BC5C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 Представление информации о бюджетных и денежных</w:t>
      </w:r>
    </w:p>
    <w:p w14:paraId="1DBF50B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обязательствах, учтенных в органе, осуществляющем полномочия по учету бюджетных и денежных обязательств</w:t>
      </w:r>
    </w:p>
    <w:p w14:paraId="4F87514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Информация о бюджетных и денежных обязательствах предоставляется:</w:t>
      </w:r>
    </w:p>
    <w:p w14:paraId="15459C0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органом Федерального казначейства в виде документов, определенных </w:t>
      </w:r>
      <w:hyperlink r:id="rId40" w:anchor="Par205" w:tooltip="32. Информация о бюджетных и денежных обязательствах предоставляется в соответствии со следующими положениями:" w:history="1">
        <w:r>
          <w:rPr>
            <w:rStyle w:val="a5"/>
            <w:rFonts w:ascii="Tahoma" w:hAnsi="Tahoma" w:cs="Tahoma"/>
            <w:color w:val="33A6E3"/>
            <w:sz w:val="18"/>
            <w:szCs w:val="18"/>
          </w:rPr>
          <w:t>пунктом 3</w:t>
        </w:r>
      </w:hyperlink>
      <w:r>
        <w:rPr>
          <w:rFonts w:ascii="Tahoma" w:hAnsi="Tahoma" w:cs="Tahoma"/>
          <w:color w:val="000000"/>
          <w:sz w:val="18"/>
          <w:szCs w:val="18"/>
        </w:rPr>
        <w:t>1 настоящего Порядка, по запросам  главных распорядителей средств бюджета МО, получателей средств бюджета МО с учетом положений </w:t>
      </w:r>
      <w:hyperlink r:id="rId41" w:anchor="Par198" w:tooltip="30. Информация о бюджетных и денежных обязательствах предоставляется:" w:history="1">
        <w:r>
          <w:rPr>
            <w:rStyle w:val="a5"/>
            <w:rFonts w:ascii="Tahoma" w:hAnsi="Tahoma" w:cs="Tahoma"/>
            <w:color w:val="33A6E3"/>
            <w:sz w:val="18"/>
            <w:szCs w:val="18"/>
          </w:rPr>
          <w:t>пункта 30</w:t>
        </w:r>
      </w:hyperlink>
      <w:r>
        <w:rPr>
          <w:rFonts w:ascii="Tahoma" w:hAnsi="Tahoma" w:cs="Tahoma"/>
          <w:color w:val="000000"/>
          <w:sz w:val="18"/>
          <w:szCs w:val="18"/>
        </w:rPr>
        <w:t> настоящего Порядка.</w:t>
      </w:r>
    </w:p>
    <w:p w14:paraId="2A7FC23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 Информация о бюджетных и денежных обязательствах предоставляется:</w:t>
      </w:r>
    </w:p>
    <w:p w14:paraId="024978C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главным распорядителям (распорядителям) средств бюджета МО - в части бюджетных и денежных обязательств подведомственных им получателей средств бюджета МО;</w:t>
      </w:r>
    </w:p>
    <w:p w14:paraId="57AABC1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получателям средств бюджета МО - в части бюджетных и денежных обязательств соответствующего получателя средств бюджета МО.</w:t>
      </w:r>
    </w:p>
    <w:p w14:paraId="4BFD88E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Информация о бюджетных и денежных обязательствах предоставляется в соответствии со следующими положениями:</w:t>
      </w:r>
    </w:p>
    <w:p w14:paraId="5879132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 запросу получателя средств бюджета МО орган Федерального казначейства предоставляет справку об исполнении принятых на учет ________________ обязательствах (далее - Справка об исполнении  обязательств) (бюджетных, денежных) реквизиты которой установлены </w:t>
      </w:r>
      <w:hyperlink r:id="rId42" w:anchor="Par827" w:tooltip="                                 Реквизиты" w:history="1">
        <w:r>
          <w:rPr>
            <w:rStyle w:val="a5"/>
            <w:rFonts w:ascii="Tahoma" w:hAnsi="Tahoma" w:cs="Tahoma"/>
            <w:color w:val="33A6E3"/>
            <w:sz w:val="18"/>
            <w:szCs w:val="18"/>
          </w:rPr>
          <w:t>приложением № 5</w:t>
        </w:r>
      </w:hyperlink>
      <w:r>
        <w:rPr>
          <w:rFonts w:ascii="Tahoma" w:hAnsi="Tahoma" w:cs="Tahoma"/>
          <w:color w:val="000000"/>
          <w:sz w:val="18"/>
          <w:szCs w:val="18"/>
        </w:rPr>
        <w:t> к настоящему Порядку.</w:t>
      </w:r>
    </w:p>
    <w:p w14:paraId="37DFA85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бюджета МО,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p>
    <w:p w14:paraId="1A49D2C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 запросу получателя средств бюджета МО орган Федерального казначейства по месту обслуживания получателя средств бюджета МО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r:id="rId43" w:anchor="Par1144" w:tooltip="Реквизиты" w:history="1">
        <w:r>
          <w:rPr>
            <w:rStyle w:val="a5"/>
            <w:rFonts w:ascii="Tahoma" w:hAnsi="Tahoma" w:cs="Tahoma"/>
            <w:color w:val="33A6E3"/>
            <w:sz w:val="18"/>
            <w:szCs w:val="18"/>
          </w:rPr>
          <w:t>приложением № 6</w:t>
        </w:r>
      </w:hyperlink>
      <w:r>
        <w:rPr>
          <w:rFonts w:ascii="Tahoma" w:hAnsi="Tahoma" w:cs="Tahoma"/>
          <w:color w:val="000000"/>
          <w:sz w:val="18"/>
          <w:szCs w:val="18"/>
        </w:rPr>
        <w:t> к настоящему Порядку (далее - Справка о неисполненных бюджетных обязательствах).</w:t>
      </w:r>
    </w:p>
    <w:p w14:paraId="1D2890A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органе Федерального казначейства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14:paraId="38417D5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72D21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F39C5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C2A95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E6B39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83700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6EB3A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EE32E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24AF9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706F7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70487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991EB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3BA39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FF237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0100C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88672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EA233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563CA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62225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CD5D7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879F0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ECD8F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4C344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7F4D2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BEDF0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7FDD6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5E610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BE5AB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21AABEE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6B568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E3428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7B660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14:paraId="1406192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учета бюджетных и денежных обязательств получателей средств бюджета муниципального образования «Кривцовский сельсовет» Щигровского района Курской области органом, осуществляющим полномочия по учету бюджетных и денежных обязательств, утвержденному распоряжением Администрации Кривцовского сельсовета</w:t>
      </w:r>
    </w:p>
    <w:p w14:paraId="490085C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3418E02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29.01.2024 № 3-р</w:t>
      </w:r>
    </w:p>
    <w:p w14:paraId="395B651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24152E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РЕКВИЗИТЫ</w:t>
      </w:r>
    </w:p>
    <w:p w14:paraId="1F157EC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СВЕДЕНИЯ О БЮДЖЕТНОМ ОБЯЗАТЕЛЬСТВЕ</w:t>
      </w:r>
    </w:p>
    <w:tbl>
      <w:tblPr>
        <w:tblW w:w="10200" w:type="dxa"/>
        <w:tblCellSpacing w:w="0" w:type="dxa"/>
        <w:tblCellMar>
          <w:left w:w="0" w:type="dxa"/>
          <w:right w:w="0" w:type="dxa"/>
        </w:tblCellMar>
        <w:tblLook w:val="04A0" w:firstRow="1" w:lastRow="0" w:firstColumn="1" w:lastColumn="0" w:noHBand="0" w:noVBand="1"/>
      </w:tblPr>
      <w:tblGrid>
        <w:gridCol w:w="3960"/>
        <w:gridCol w:w="6240"/>
      </w:tblGrid>
      <w:tr w:rsidR="00EB6865" w14:paraId="1DAD5D17" w14:textId="77777777" w:rsidTr="00EB6865">
        <w:trPr>
          <w:tblCellSpacing w:w="0" w:type="dxa"/>
        </w:trPr>
        <w:tc>
          <w:tcPr>
            <w:tcW w:w="10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E11A9" w14:textId="77777777" w:rsidR="00EB6865" w:rsidRDefault="00EB6865">
            <w:pPr>
              <w:pStyle w:val="a3"/>
              <w:spacing w:before="0" w:beforeAutospacing="0" w:after="0" w:afterAutospacing="0"/>
              <w:jc w:val="both"/>
              <w:rPr>
                <w:sz w:val="18"/>
                <w:szCs w:val="18"/>
              </w:rPr>
            </w:pPr>
            <w:r>
              <w:rPr>
                <w:sz w:val="18"/>
                <w:szCs w:val="18"/>
              </w:rPr>
              <w:t>Единица измерения: руб.</w:t>
            </w:r>
          </w:p>
          <w:p w14:paraId="2EE837B1" w14:textId="77777777" w:rsidR="00EB6865" w:rsidRDefault="00EB6865">
            <w:pPr>
              <w:pStyle w:val="a3"/>
              <w:spacing w:before="0" w:beforeAutospacing="0" w:after="0" w:afterAutospacing="0"/>
              <w:jc w:val="both"/>
              <w:rPr>
                <w:sz w:val="18"/>
                <w:szCs w:val="18"/>
              </w:rPr>
            </w:pPr>
            <w:r>
              <w:rPr>
                <w:sz w:val="18"/>
                <w:szCs w:val="18"/>
              </w:rPr>
              <w:t>(с точностью до второго десятичного знака)</w:t>
            </w:r>
          </w:p>
        </w:tc>
      </w:tr>
      <w:tr w:rsidR="00EB6865" w14:paraId="7E304892"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90264" w14:textId="77777777" w:rsidR="00EB6865" w:rsidRDefault="00EB6865">
            <w:pPr>
              <w:pStyle w:val="a3"/>
              <w:spacing w:before="0" w:beforeAutospacing="0" w:after="0" w:afterAutospacing="0"/>
              <w:jc w:val="both"/>
              <w:rPr>
                <w:sz w:val="18"/>
                <w:szCs w:val="18"/>
              </w:rPr>
            </w:pPr>
            <w:r>
              <w:rPr>
                <w:sz w:val="18"/>
                <w:szCs w:val="18"/>
              </w:rPr>
              <w:t>Описание реквизита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3D714D" w14:textId="77777777" w:rsidR="00EB6865" w:rsidRDefault="00EB6865">
            <w:pPr>
              <w:pStyle w:val="a3"/>
              <w:spacing w:before="0" w:beforeAutospacing="0" w:after="0" w:afterAutospacing="0"/>
              <w:jc w:val="both"/>
              <w:rPr>
                <w:sz w:val="18"/>
                <w:szCs w:val="18"/>
              </w:rPr>
            </w:pPr>
            <w:r>
              <w:rPr>
                <w:sz w:val="18"/>
                <w:szCs w:val="18"/>
              </w:rPr>
              <w:t>Правила формирования, заполнения реквизита</w:t>
            </w:r>
          </w:p>
        </w:tc>
      </w:tr>
      <w:tr w:rsidR="00EB6865" w14:paraId="2C26BD4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5D12AF" w14:textId="77777777" w:rsidR="00EB6865" w:rsidRDefault="00EB6865">
            <w:pPr>
              <w:pStyle w:val="a3"/>
              <w:spacing w:before="0" w:beforeAutospacing="0" w:after="0" w:afterAutospacing="0"/>
              <w:jc w:val="both"/>
              <w:rPr>
                <w:sz w:val="18"/>
                <w:szCs w:val="18"/>
              </w:rPr>
            </w:pPr>
            <w:r>
              <w:rPr>
                <w:sz w:val="18"/>
                <w:szCs w:val="18"/>
              </w:rPr>
              <w:t>1. Номер сведений о бюджетном обязательстве получателя средств бюджета МО (далее - соответственно Сведения о бюджетном обязательстве, бюджетное обязательство)</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290FA" w14:textId="77777777" w:rsidR="00EB6865" w:rsidRDefault="00EB6865">
            <w:pPr>
              <w:pStyle w:val="a3"/>
              <w:spacing w:before="0" w:beforeAutospacing="0" w:after="0" w:afterAutospacing="0"/>
              <w:jc w:val="both"/>
              <w:rPr>
                <w:sz w:val="18"/>
                <w:szCs w:val="18"/>
              </w:rPr>
            </w:pPr>
            <w:r>
              <w:rPr>
                <w:sz w:val="18"/>
                <w:szCs w:val="18"/>
              </w:rPr>
              <w:t>Указывается порядковый номер Сведений о бюджетном обязательстве.</w:t>
            </w:r>
          </w:p>
          <w:p w14:paraId="75A092A5" w14:textId="77777777" w:rsidR="00EB6865" w:rsidRDefault="00EB6865">
            <w:pPr>
              <w:pStyle w:val="a3"/>
              <w:spacing w:before="0" w:beforeAutospacing="0" w:after="0" w:afterAutospacing="0"/>
              <w:jc w:val="both"/>
              <w:rPr>
                <w:sz w:val="18"/>
                <w:szCs w:val="18"/>
              </w:rPr>
            </w:pPr>
            <w:r>
              <w:rPr>
                <w:sz w:val="18"/>
                <w:szCs w:val="18"/>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EB6865" w14:paraId="6D51833C"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71D16" w14:textId="77777777" w:rsidR="00EB6865" w:rsidRDefault="00EB6865">
            <w:pPr>
              <w:pStyle w:val="a3"/>
              <w:spacing w:before="0" w:beforeAutospacing="0" w:after="0" w:afterAutospacing="0"/>
              <w:jc w:val="both"/>
              <w:rPr>
                <w:sz w:val="18"/>
                <w:szCs w:val="18"/>
              </w:rPr>
            </w:pPr>
            <w:r>
              <w:rPr>
                <w:sz w:val="18"/>
                <w:szCs w:val="18"/>
              </w:rPr>
              <w:t>2. Учетный номер бюджетного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3B0DC" w14:textId="77777777" w:rsidR="00EB6865" w:rsidRDefault="00EB6865">
            <w:pPr>
              <w:pStyle w:val="a3"/>
              <w:spacing w:before="0" w:beforeAutospacing="0" w:after="0" w:afterAutospacing="0"/>
              <w:jc w:val="both"/>
              <w:rPr>
                <w:sz w:val="18"/>
                <w:szCs w:val="18"/>
              </w:rPr>
            </w:pPr>
            <w:r>
              <w:rPr>
                <w:sz w:val="18"/>
                <w:szCs w:val="18"/>
              </w:rPr>
              <w:t>Указывается при внесении изменений в поставленное на учет бюджетное обязательство.</w:t>
            </w:r>
          </w:p>
          <w:p w14:paraId="21848F90" w14:textId="77777777" w:rsidR="00EB6865" w:rsidRDefault="00EB6865">
            <w:pPr>
              <w:pStyle w:val="a3"/>
              <w:spacing w:before="0" w:beforeAutospacing="0" w:after="0" w:afterAutospacing="0"/>
              <w:jc w:val="both"/>
              <w:rPr>
                <w:sz w:val="18"/>
                <w:szCs w:val="18"/>
              </w:rPr>
            </w:pPr>
            <w:r>
              <w:rPr>
                <w:sz w:val="18"/>
                <w:szCs w:val="18"/>
              </w:rPr>
              <w:t>Указывается учетный номер бюджетного обязательства, в которое вносятся изменения, присвоенный ему при постановке на учет.</w:t>
            </w:r>
          </w:p>
          <w:p w14:paraId="75843E28" w14:textId="77777777" w:rsidR="00EB6865" w:rsidRDefault="00EB6865">
            <w:pPr>
              <w:pStyle w:val="a3"/>
              <w:spacing w:before="0" w:beforeAutospacing="0" w:after="0" w:afterAutospacing="0"/>
              <w:jc w:val="both"/>
              <w:rPr>
                <w:sz w:val="18"/>
                <w:szCs w:val="18"/>
              </w:rPr>
            </w:pPr>
            <w:r>
              <w:rPr>
                <w:sz w:val="18"/>
                <w:szCs w:val="18"/>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EB6865" w14:paraId="2ECE16D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2474A1" w14:textId="77777777" w:rsidR="00EB6865" w:rsidRDefault="00EB6865">
            <w:pPr>
              <w:pStyle w:val="a3"/>
              <w:spacing w:before="0" w:beforeAutospacing="0" w:after="0" w:afterAutospacing="0"/>
              <w:jc w:val="both"/>
              <w:rPr>
                <w:sz w:val="18"/>
                <w:szCs w:val="18"/>
              </w:rPr>
            </w:pPr>
            <w:r>
              <w:rPr>
                <w:sz w:val="18"/>
                <w:szCs w:val="18"/>
              </w:rPr>
              <w:t>3. Дата формирования Сведений о бюджетном обязательстве</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9B2A9D" w14:textId="77777777" w:rsidR="00EB6865" w:rsidRDefault="00EB6865">
            <w:pPr>
              <w:pStyle w:val="a3"/>
              <w:spacing w:before="0" w:beforeAutospacing="0" w:after="0" w:afterAutospacing="0"/>
              <w:jc w:val="both"/>
              <w:rPr>
                <w:sz w:val="18"/>
                <w:szCs w:val="18"/>
              </w:rPr>
            </w:pPr>
            <w:r>
              <w:rPr>
                <w:sz w:val="18"/>
                <w:szCs w:val="18"/>
              </w:rPr>
              <w:t>Указывается дата подписания Сведений о бюджетном обязательстве получателем бюджетных средств.</w:t>
            </w:r>
          </w:p>
          <w:p w14:paraId="0BBEB90E" w14:textId="77777777" w:rsidR="00EB6865" w:rsidRDefault="00EB6865">
            <w:pPr>
              <w:pStyle w:val="a3"/>
              <w:spacing w:before="0" w:beforeAutospacing="0" w:after="0" w:afterAutospacing="0"/>
              <w:jc w:val="both"/>
              <w:rPr>
                <w:sz w:val="18"/>
                <w:szCs w:val="18"/>
              </w:rPr>
            </w:pPr>
            <w:r>
              <w:rPr>
                <w:sz w:val="18"/>
                <w:szCs w:val="1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EB6865" w14:paraId="6C8B60B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F1E42" w14:textId="77777777" w:rsidR="00EB6865" w:rsidRDefault="00EB6865">
            <w:pPr>
              <w:pStyle w:val="a3"/>
              <w:spacing w:before="0" w:beforeAutospacing="0" w:after="0" w:afterAutospacing="0"/>
              <w:jc w:val="both"/>
              <w:rPr>
                <w:sz w:val="18"/>
                <w:szCs w:val="18"/>
              </w:rPr>
            </w:pPr>
            <w:r>
              <w:rPr>
                <w:sz w:val="18"/>
                <w:szCs w:val="18"/>
              </w:rPr>
              <w:t>4. Тип бюджетного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488FE2" w14:textId="77777777" w:rsidR="00EB6865" w:rsidRDefault="00EB6865">
            <w:pPr>
              <w:pStyle w:val="a3"/>
              <w:spacing w:before="0" w:beforeAutospacing="0" w:after="0" w:afterAutospacing="0"/>
              <w:jc w:val="both"/>
              <w:rPr>
                <w:sz w:val="18"/>
                <w:szCs w:val="18"/>
              </w:rPr>
            </w:pPr>
            <w:r>
              <w:rPr>
                <w:sz w:val="18"/>
                <w:szCs w:val="18"/>
              </w:rPr>
              <w:t>Указывается код типа бюджетного обязательства, исходя из следующего:</w:t>
            </w:r>
          </w:p>
          <w:p w14:paraId="63C4BCFF" w14:textId="77777777" w:rsidR="00EB6865" w:rsidRDefault="00EB6865">
            <w:pPr>
              <w:pStyle w:val="a3"/>
              <w:spacing w:before="0" w:beforeAutospacing="0" w:after="0" w:afterAutospacing="0"/>
              <w:jc w:val="both"/>
              <w:rPr>
                <w:sz w:val="18"/>
                <w:szCs w:val="18"/>
              </w:rPr>
            </w:pPr>
            <w:r>
              <w:rPr>
                <w:sz w:val="18"/>
                <w:szCs w:val="18"/>
              </w:rPr>
              <w:t>1 - закупка, если бюджетное обязательство связано с закупкой товаров, работ, услуг в текущем финансовом году;</w:t>
            </w:r>
          </w:p>
          <w:p w14:paraId="0D93720F" w14:textId="77777777" w:rsidR="00EB6865" w:rsidRDefault="00EB6865">
            <w:pPr>
              <w:pStyle w:val="a3"/>
              <w:spacing w:before="0" w:beforeAutospacing="0" w:after="0" w:afterAutospacing="0"/>
              <w:jc w:val="both"/>
              <w:rPr>
                <w:sz w:val="18"/>
                <w:szCs w:val="18"/>
              </w:rPr>
            </w:pPr>
            <w:r>
              <w:rPr>
                <w:sz w:val="18"/>
                <w:szCs w:val="1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EB6865" w14:paraId="310D0E71"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B5B2D" w14:textId="77777777" w:rsidR="00EB6865" w:rsidRDefault="00EB6865">
            <w:pPr>
              <w:pStyle w:val="a3"/>
              <w:spacing w:before="0" w:beforeAutospacing="0" w:after="0" w:afterAutospacing="0"/>
              <w:jc w:val="both"/>
              <w:rPr>
                <w:sz w:val="18"/>
                <w:szCs w:val="18"/>
              </w:rPr>
            </w:pPr>
            <w:r>
              <w:rPr>
                <w:sz w:val="18"/>
                <w:szCs w:val="18"/>
              </w:rPr>
              <w:t>5. Информация о получателе бюджетных средств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59474" w14:textId="77777777" w:rsidR="00EB6865" w:rsidRDefault="00EB6865">
            <w:pPr>
              <w:pStyle w:val="a3"/>
              <w:spacing w:before="0" w:beforeAutospacing="0" w:after="0" w:afterAutospacing="0"/>
              <w:jc w:val="both"/>
              <w:rPr>
                <w:sz w:val="18"/>
                <w:szCs w:val="18"/>
              </w:rPr>
            </w:pPr>
            <w:r>
              <w:rPr>
                <w:sz w:val="18"/>
                <w:szCs w:val="18"/>
              </w:rPr>
              <w:t> </w:t>
            </w:r>
          </w:p>
        </w:tc>
      </w:tr>
      <w:tr w:rsidR="00EB6865" w14:paraId="6B11A5E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EFD8E5" w14:textId="77777777" w:rsidR="00EB6865" w:rsidRDefault="00EB6865">
            <w:pPr>
              <w:pStyle w:val="a3"/>
              <w:spacing w:before="0" w:beforeAutospacing="0" w:after="0" w:afterAutospacing="0"/>
              <w:jc w:val="both"/>
              <w:rPr>
                <w:sz w:val="18"/>
                <w:szCs w:val="18"/>
              </w:rPr>
            </w:pPr>
            <w:r>
              <w:rPr>
                <w:sz w:val="18"/>
                <w:szCs w:val="18"/>
              </w:rPr>
              <w:t>5.1. Получатель бюджетных средств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0ACD8"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2FD3CAA3" w14:textId="77777777" w:rsidR="00EB6865" w:rsidRDefault="00EB6865">
            <w:pPr>
              <w:pStyle w:val="a3"/>
              <w:spacing w:before="0" w:beforeAutospacing="0" w:after="0" w:afterAutospacing="0"/>
              <w:jc w:val="both"/>
              <w:rPr>
                <w:sz w:val="18"/>
                <w:szCs w:val="18"/>
              </w:rPr>
            </w:pPr>
            <w:r>
              <w:rPr>
                <w:sz w:val="18"/>
                <w:szCs w:val="18"/>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МО в информационной системе.</w:t>
            </w:r>
          </w:p>
        </w:tc>
      </w:tr>
      <w:tr w:rsidR="00EB6865" w14:paraId="07209FA2"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69531" w14:textId="77777777" w:rsidR="00EB6865" w:rsidRDefault="00EB6865">
            <w:pPr>
              <w:pStyle w:val="a3"/>
              <w:spacing w:before="0" w:beforeAutospacing="0" w:after="0" w:afterAutospacing="0"/>
              <w:jc w:val="both"/>
              <w:rPr>
                <w:sz w:val="18"/>
                <w:szCs w:val="18"/>
              </w:rPr>
            </w:pPr>
            <w:r>
              <w:rPr>
                <w:sz w:val="18"/>
                <w:szCs w:val="18"/>
              </w:rPr>
              <w:t>5.2. Наименование бюджета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663F75"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бюджета -  Бюджет муниципального образования «Кривцовский сельсовет» Щигровского района Курской области.</w:t>
            </w:r>
          </w:p>
          <w:p w14:paraId="2D9D505C" w14:textId="77777777" w:rsidR="00EB6865" w:rsidRDefault="00EB6865">
            <w:pPr>
              <w:pStyle w:val="a3"/>
              <w:spacing w:before="0" w:beforeAutospacing="0" w:after="0" w:afterAutospacing="0"/>
              <w:jc w:val="both"/>
              <w:rPr>
                <w:sz w:val="18"/>
                <w:szCs w:val="18"/>
              </w:rPr>
            </w:pPr>
            <w:r>
              <w:rPr>
                <w:sz w:val="18"/>
                <w:szCs w:val="1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B6865" w14:paraId="09FBFECA"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8C4E6" w14:textId="77777777" w:rsidR="00EB6865" w:rsidRDefault="00EB6865">
            <w:pPr>
              <w:pStyle w:val="a3"/>
              <w:spacing w:before="0" w:beforeAutospacing="0" w:after="0" w:afterAutospacing="0"/>
              <w:jc w:val="both"/>
              <w:rPr>
                <w:sz w:val="18"/>
                <w:szCs w:val="18"/>
              </w:rPr>
            </w:pPr>
            <w:r>
              <w:rPr>
                <w:sz w:val="18"/>
                <w:szCs w:val="18"/>
              </w:rPr>
              <w:t>5.3. Код </w:t>
            </w:r>
            <w:hyperlink r:id="rId44" w:history="1">
              <w:r>
                <w:rPr>
                  <w:rStyle w:val="a5"/>
                  <w:color w:val="33A6E3"/>
                  <w:sz w:val="18"/>
                  <w:szCs w:val="18"/>
                </w:rPr>
                <w:t>ОКТМО</w:t>
              </w:r>
            </w:hyperlink>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C66420" w14:textId="77777777" w:rsidR="00EB6865" w:rsidRDefault="00EB6865">
            <w:pPr>
              <w:pStyle w:val="a3"/>
              <w:spacing w:before="0" w:beforeAutospacing="0" w:after="0" w:afterAutospacing="0"/>
              <w:jc w:val="both"/>
              <w:rPr>
                <w:sz w:val="18"/>
                <w:szCs w:val="18"/>
              </w:rPr>
            </w:pPr>
            <w:r>
              <w:rPr>
                <w:sz w:val="18"/>
                <w:szCs w:val="18"/>
              </w:rPr>
              <w:t>Указывается код по Общероссийскому </w:t>
            </w:r>
            <w:hyperlink r:id="rId45" w:history="1">
              <w:r>
                <w:rPr>
                  <w:rStyle w:val="a5"/>
                  <w:color w:val="33A6E3"/>
                  <w:sz w:val="18"/>
                  <w:szCs w:val="18"/>
                </w:rPr>
                <w:t>классификатору</w:t>
              </w:r>
            </w:hyperlink>
            <w:r>
              <w:rPr>
                <w:sz w:val="18"/>
                <w:szCs w:val="18"/>
              </w:rPr>
              <w:t>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EB6865" w14:paraId="1165950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6A32B9" w14:textId="77777777" w:rsidR="00EB6865" w:rsidRDefault="00EB6865">
            <w:pPr>
              <w:pStyle w:val="a3"/>
              <w:spacing w:before="0" w:beforeAutospacing="0" w:after="0" w:afterAutospacing="0"/>
              <w:jc w:val="both"/>
              <w:rPr>
                <w:sz w:val="18"/>
                <w:szCs w:val="18"/>
              </w:rPr>
            </w:pPr>
            <w:r>
              <w:rPr>
                <w:sz w:val="18"/>
                <w:szCs w:val="18"/>
              </w:rPr>
              <w:t>5.4. Финансовый орган</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28A48C" w14:textId="77777777" w:rsidR="00EB6865" w:rsidRDefault="00EB6865">
            <w:pPr>
              <w:pStyle w:val="a3"/>
              <w:spacing w:before="0" w:beforeAutospacing="0" w:after="0" w:afterAutospacing="0"/>
              <w:jc w:val="both"/>
              <w:rPr>
                <w:sz w:val="18"/>
                <w:szCs w:val="18"/>
              </w:rPr>
            </w:pPr>
            <w:r>
              <w:rPr>
                <w:sz w:val="18"/>
                <w:szCs w:val="18"/>
              </w:rPr>
              <w:t>Указывается финансовый орган.</w:t>
            </w:r>
          </w:p>
          <w:p w14:paraId="7E3D5151" w14:textId="77777777" w:rsidR="00EB6865" w:rsidRDefault="00EB6865">
            <w:pPr>
              <w:pStyle w:val="a3"/>
              <w:spacing w:before="0" w:beforeAutospacing="0" w:after="0" w:afterAutospacing="0"/>
              <w:jc w:val="both"/>
              <w:rPr>
                <w:sz w:val="18"/>
                <w:szCs w:val="18"/>
              </w:rPr>
            </w:pPr>
            <w:r>
              <w:rPr>
                <w:sz w:val="18"/>
                <w:szCs w:val="1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EB6865" w14:paraId="65FD267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13DAAF" w14:textId="77777777" w:rsidR="00EB6865" w:rsidRDefault="00EB6865">
            <w:pPr>
              <w:pStyle w:val="a3"/>
              <w:spacing w:before="0" w:beforeAutospacing="0" w:after="0" w:afterAutospacing="0"/>
              <w:jc w:val="both"/>
              <w:rPr>
                <w:sz w:val="18"/>
                <w:szCs w:val="18"/>
              </w:rPr>
            </w:pPr>
            <w:r>
              <w:rPr>
                <w:sz w:val="18"/>
                <w:szCs w:val="18"/>
              </w:rPr>
              <w:lastRenderedPageBreak/>
              <w:t>5.5. Код по ОКПО</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B91F92" w14:textId="77777777" w:rsidR="00EB6865" w:rsidRDefault="00EB6865">
            <w:pPr>
              <w:pStyle w:val="a3"/>
              <w:spacing w:before="0" w:beforeAutospacing="0" w:after="0" w:afterAutospacing="0"/>
              <w:jc w:val="both"/>
              <w:rPr>
                <w:sz w:val="18"/>
                <w:szCs w:val="18"/>
              </w:rPr>
            </w:pPr>
            <w:r>
              <w:rPr>
                <w:sz w:val="18"/>
                <w:szCs w:val="18"/>
              </w:rPr>
              <w:t>Указывается код финансового органа по Общероссийскому классификатору предприятий и организаций.</w:t>
            </w:r>
          </w:p>
        </w:tc>
      </w:tr>
      <w:tr w:rsidR="00EB6865" w14:paraId="071CE3F3"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BA77EE" w14:textId="77777777" w:rsidR="00EB6865" w:rsidRDefault="00EB6865">
            <w:pPr>
              <w:pStyle w:val="a3"/>
              <w:spacing w:before="0" w:beforeAutospacing="0" w:after="0" w:afterAutospacing="0"/>
              <w:jc w:val="both"/>
              <w:rPr>
                <w:sz w:val="18"/>
                <w:szCs w:val="18"/>
              </w:rPr>
            </w:pPr>
            <w:r>
              <w:rPr>
                <w:sz w:val="18"/>
                <w:szCs w:val="18"/>
              </w:rPr>
              <w:t>5.6. Код получателя бюджетных средств по Сводному реестру</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7BC39" w14:textId="77777777" w:rsidR="00EB6865" w:rsidRDefault="00EB6865">
            <w:pPr>
              <w:pStyle w:val="a3"/>
              <w:spacing w:before="0" w:beforeAutospacing="0" w:after="0" w:afterAutospacing="0"/>
              <w:jc w:val="both"/>
              <w:rPr>
                <w:sz w:val="18"/>
                <w:szCs w:val="18"/>
              </w:rPr>
            </w:pPr>
            <w:r>
              <w:rPr>
                <w:sz w:val="18"/>
                <w:szCs w:val="18"/>
              </w:rPr>
              <w:t>Указывается уникальный код организации по Сводному реестру (далее - код по Сводному реестру) получателя средств бюджета МО в соответствии со Сводным реестром.</w:t>
            </w:r>
          </w:p>
        </w:tc>
      </w:tr>
      <w:tr w:rsidR="00EB6865" w14:paraId="3BD36353"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61A3E3" w14:textId="77777777" w:rsidR="00EB6865" w:rsidRDefault="00EB6865">
            <w:pPr>
              <w:pStyle w:val="a3"/>
              <w:spacing w:before="0" w:beforeAutospacing="0" w:after="0" w:afterAutospacing="0"/>
              <w:jc w:val="both"/>
              <w:rPr>
                <w:sz w:val="18"/>
                <w:szCs w:val="18"/>
              </w:rPr>
            </w:pPr>
            <w:r>
              <w:rPr>
                <w:sz w:val="18"/>
                <w:szCs w:val="18"/>
              </w:rPr>
              <w:t>5.7. Наименование главного распорядителя бюджетных средств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927AA"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главного распорядителя средств бюджета МО в соответствии со Сводным реестром.</w:t>
            </w:r>
          </w:p>
        </w:tc>
      </w:tr>
      <w:tr w:rsidR="00EB6865" w14:paraId="0FCF32C9"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63454" w14:textId="77777777" w:rsidR="00EB6865" w:rsidRDefault="00EB6865">
            <w:pPr>
              <w:pStyle w:val="a3"/>
              <w:spacing w:before="0" w:beforeAutospacing="0" w:after="0" w:afterAutospacing="0"/>
              <w:jc w:val="both"/>
              <w:rPr>
                <w:sz w:val="18"/>
                <w:szCs w:val="18"/>
              </w:rPr>
            </w:pPr>
            <w:r>
              <w:rPr>
                <w:sz w:val="18"/>
                <w:szCs w:val="18"/>
              </w:rPr>
              <w:t>5.8. Глава по БК</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257CE" w14:textId="77777777" w:rsidR="00EB6865" w:rsidRDefault="00EB6865">
            <w:pPr>
              <w:pStyle w:val="a3"/>
              <w:spacing w:before="0" w:beforeAutospacing="0" w:after="0" w:afterAutospacing="0"/>
              <w:jc w:val="both"/>
              <w:rPr>
                <w:sz w:val="18"/>
                <w:szCs w:val="18"/>
              </w:rPr>
            </w:pPr>
            <w:r>
              <w:rPr>
                <w:sz w:val="18"/>
                <w:szCs w:val="18"/>
              </w:rPr>
              <w:t>Указывается код главы главного распорядителя средств бюджета МО по бюджетной классификации Российской Федерации.</w:t>
            </w:r>
          </w:p>
        </w:tc>
      </w:tr>
      <w:tr w:rsidR="00EB6865" w14:paraId="0A527CF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DBFE4C" w14:textId="77777777" w:rsidR="00EB6865" w:rsidRDefault="00EB6865">
            <w:pPr>
              <w:pStyle w:val="a3"/>
              <w:spacing w:before="0" w:beforeAutospacing="0" w:after="0" w:afterAutospacing="0"/>
              <w:jc w:val="both"/>
              <w:rPr>
                <w:sz w:val="18"/>
                <w:szCs w:val="18"/>
              </w:rPr>
            </w:pPr>
            <w:r>
              <w:rPr>
                <w:sz w:val="18"/>
                <w:szCs w:val="18"/>
              </w:rPr>
              <w:t>5.9. Наименование органа Федерального казначейства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B762B5"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органа Федерального казначейства, в котором получателю средств бюджета МО открыт лицевой счет получателя бюджетных,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EB6865" w14:paraId="6F5A4055"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90E6F3" w14:textId="77777777" w:rsidR="00EB6865" w:rsidRDefault="00EB6865">
            <w:pPr>
              <w:pStyle w:val="a3"/>
              <w:spacing w:before="0" w:beforeAutospacing="0" w:after="0" w:afterAutospacing="0"/>
              <w:jc w:val="both"/>
              <w:rPr>
                <w:sz w:val="18"/>
                <w:szCs w:val="18"/>
              </w:rPr>
            </w:pPr>
            <w:r>
              <w:rPr>
                <w:sz w:val="18"/>
                <w:szCs w:val="18"/>
              </w:rPr>
              <w:t>5.10. Код органа Федерального казначейства (далее - КОФК)</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F8BC3C" w14:textId="77777777" w:rsidR="00EB6865" w:rsidRDefault="00EB6865">
            <w:pPr>
              <w:pStyle w:val="a3"/>
              <w:spacing w:before="0" w:beforeAutospacing="0" w:after="0" w:afterAutospacing="0"/>
              <w:jc w:val="both"/>
              <w:rPr>
                <w:sz w:val="18"/>
                <w:szCs w:val="18"/>
              </w:rPr>
            </w:pPr>
            <w:r>
              <w:rPr>
                <w:sz w:val="18"/>
                <w:szCs w:val="18"/>
              </w:rPr>
              <w:t>Указывается код органа Федерального казначейства, в котором открыт соответствующий лицевой счет получателя бюджетных средств.</w:t>
            </w:r>
          </w:p>
        </w:tc>
      </w:tr>
      <w:tr w:rsidR="00EB6865" w14:paraId="614F2363"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62E45A" w14:textId="77777777" w:rsidR="00EB6865" w:rsidRDefault="00EB6865">
            <w:pPr>
              <w:pStyle w:val="a3"/>
              <w:spacing w:before="0" w:beforeAutospacing="0" w:after="0" w:afterAutospacing="0"/>
              <w:jc w:val="both"/>
              <w:rPr>
                <w:sz w:val="18"/>
                <w:szCs w:val="18"/>
              </w:rPr>
            </w:pPr>
            <w:r>
              <w:rPr>
                <w:sz w:val="18"/>
                <w:szCs w:val="18"/>
              </w:rPr>
              <w:t>5.11. Номер лицевого счета получателя бюджетных средств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F4B0E" w14:textId="77777777" w:rsidR="00EB6865" w:rsidRDefault="00EB6865">
            <w:pPr>
              <w:pStyle w:val="a3"/>
              <w:spacing w:before="0" w:beforeAutospacing="0" w:after="0" w:afterAutospacing="0"/>
              <w:jc w:val="both"/>
              <w:rPr>
                <w:sz w:val="18"/>
                <w:szCs w:val="18"/>
              </w:rPr>
            </w:pPr>
            <w:r>
              <w:rPr>
                <w:sz w:val="18"/>
                <w:szCs w:val="18"/>
              </w:rPr>
              <w:t>Указывается номер соответствующего лицевого счета получателя бюджетных средств.</w:t>
            </w:r>
          </w:p>
        </w:tc>
      </w:tr>
      <w:tr w:rsidR="00EB6865" w14:paraId="5E3C95E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D7BDC" w14:textId="77777777" w:rsidR="00EB6865" w:rsidRDefault="00EB6865">
            <w:pPr>
              <w:pStyle w:val="a3"/>
              <w:spacing w:before="0" w:beforeAutospacing="0" w:after="0" w:afterAutospacing="0"/>
              <w:jc w:val="both"/>
              <w:rPr>
                <w:sz w:val="18"/>
                <w:szCs w:val="18"/>
              </w:rPr>
            </w:pPr>
            <w:r>
              <w:rPr>
                <w:sz w:val="18"/>
                <w:szCs w:val="18"/>
              </w:rPr>
              <w:t>6. Реквизиты документа, являющегося основанием для принятия на учет бюджетного обязательства (далее - документ-основание)</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557A2C" w14:textId="77777777" w:rsidR="00EB6865" w:rsidRDefault="00EB6865">
            <w:pPr>
              <w:pStyle w:val="a3"/>
              <w:spacing w:before="0" w:beforeAutospacing="0" w:after="0" w:afterAutospacing="0"/>
              <w:jc w:val="both"/>
              <w:rPr>
                <w:sz w:val="18"/>
                <w:szCs w:val="18"/>
              </w:rPr>
            </w:pPr>
            <w:r>
              <w:rPr>
                <w:sz w:val="18"/>
                <w:szCs w:val="18"/>
              </w:rPr>
              <w:t> </w:t>
            </w:r>
          </w:p>
        </w:tc>
      </w:tr>
      <w:tr w:rsidR="00EB6865" w14:paraId="0B86DA6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F369A" w14:textId="77777777" w:rsidR="00EB6865" w:rsidRDefault="00EB6865">
            <w:pPr>
              <w:pStyle w:val="a3"/>
              <w:spacing w:before="0" w:beforeAutospacing="0" w:after="0" w:afterAutospacing="0"/>
              <w:jc w:val="both"/>
              <w:rPr>
                <w:sz w:val="18"/>
                <w:szCs w:val="18"/>
              </w:rPr>
            </w:pPr>
            <w:r>
              <w:rPr>
                <w:sz w:val="18"/>
                <w:szCs w:val="18"/>
              </w:rPr>
              <w:t>6.1. Вид документа-основания</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EE8590" w14:textId="77777777" w:rsidR="00EB6865" w:rsidRDefault="00EB6865">
            <w:pPr>
              <w:pStyle w:val="a3"/>
              <w:spacing w:before="0" w:beforeAutospacing="0" w:after="0" w:afterAutospacing="0"/>
              <w:jc w:val="both"/>
              <w:rPr>
                <w:sz w:val="18"/>
                <w:szCs w:val="18"/>
              </w:rPr>
            </w:pPr>
            <w:r>
              <w:rPr>
                <w:sz w:val="18"/>
                <w:szCs w:val="1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EB6865" w14:paraId="66CC792B"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65DC4" w14:textId="77777777" w:rsidR="00EB6865" w:rsidRDefault="00EB6865">
            <w:pPr>
              <w:pStyle w:val="a3"/>
              <w:spacing w:before="0" w:beforeAutospacing="0" w:after="0" w:afterAutospacing="0"/>
              <w:jc w:val="both"/>
              <w:rPr>
                <w:sz w:val="18"/>
                <w:szCs w:val="18"/>
              </w:rPr>
            </w:pPr>
            <w:r>
              <w:rPr>
                <w:sz w:val="18"/>
                <w:szCs w:val="18"/>
              </w:rPr>
              <w:t>6.2. Наименование нормативного правового акта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F7FDB3" w14:textId="77777777" w:rsidR="00EB6865" w:rsidRDefault="00EB6865">
            <w:pPr>
              <w:pStyle w:val="a3"/>
              <w:spacing w:before="0" w:beforeAutospacing="0" w:after="0" w:afterAutospacing="0"/>
              <w:jc w:val="both"/>
              <w:rPr>
                <w:sz w:val="18"/>
                <w:szCs w:val="18"/>
              </w:rPr>
            </w:pPr>
            <w:r>
              <w:rPr>
                <w:sz w:val="18"/>
                <w:szCs w:val="18"/>
              </w:rPr>
              <w:t>При заполнении в </w:t>
            </w:r>
            <w:hyperlink r:id="rId46" w:anchor="Par315" w:tooltip="6.1. Вид документа-основания" w:history="1">
              <w:r>
                <w:rPr>
                  <w:rStyle w:val="a5"/>
                  <w:color w:val="33A6E3"/>
                  <w:sz w:val="18"/>
                  <w:szCs w:val="18"/>
                </w:rPr>
                <w:t>пункте 6.1</w:t>
              </w:r>
            </w:hyperlink>
            <w:r>
              <w:rPr>
                <w:sz w:val="18"/>
                <w:szCs w:val="18"/>
              </w:rPr>
              <w:t> настоящей информации значения «нормативный правовой акт» указывается наименование нормативного правового акта.</w:t>
            </w:r>
          </w:p>
        </w:tc>
      </w:tr>
      <w:tr w:rsidR="00EB6865" w14:paraId="2C0F9B4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5148DA" w14:textId="77777777" w:rsidR="00EB6865" w:rsidRDefault="00EB6865">
            <w:pPr>
              <w:pStyle w:val="a3"/>
              <w:spacing w:before="0" w:beforeAutospacing="0" w:after="0" w:afterAutospacing="0"/>
              <w:jc w:val="both"/>
              <w:rPr>
                <w:sz w:val="18"/>
                <w:szCs w:val="18"/>
              </w:rPr>
            </w:pPr>
            <w:r>
              <w:rPr>
                <w:sz w:val="18"/>
                <w:szCs w:val="18"/>
              </w:rPr>
              <w:t>6.3. Номер документа-основания</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64B20E" w14:textId="77777777" w:rsidR="00EB6865" w:rsidRDefault="00EB6865">
            <w:pPr>
              <w:pStyle w:val="a3"/>
              <w:spacing w:before="0" w:beforeAutospacing="0" w:after="0" w:afterAutospacing="0"/>
              <w:jc w:val="both"/>
              <w:rPr>
                <w:sz w:val="18"/>
                <w:szCs w:val="18"/>
              </w:rPr>
            </w:pPr>
            <w:r>
              <w:rPr>
                <w:sz w:val="18"/>
                <w:szCs w:val="18"/>
              </w:rPr>
              <w:t>Указывается номер документа-основания (при наличии).</w:t>
            </w:r>
          </w:p>
        </w:tc>
      </w:tr>
      <w:tr w:rsidR="00EB6865" w14:paraId="0FDC8FD9"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C4C49D" w14:textId="77777777" w:rsidR="00EB6865" w:rsidRDefault="00EB6865">
            <w:pPr>
              <w:pStyle w:val="a3"/>
              <w:spacing w:before="0" w:beforeAutospacing="0" w:after="0" w:afterAutospacing="0"/>
              <w:jc w:val="both"/>
              <w:rPr>
                <w:sz w:val="18"/>
                <w:szCs w:val="18"/>
              </w:rPr>
            </w:pPr>
            <w:r>
              <w:rPr>
                <w:sz w:val="18"/>
                <w:szCs w:val="18"/>
              </w:rPr>
              <w:t>6.4. Дата документа-основания</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B7A25D" w14:textId="77777777" w:rsidR="00EB6865" w:rsidRDefault="00EB6865">
            <w:pPr>
              <w:pStyle w:val="a3"/>
              <w:spacing w:before="0" w:beforeAutospacing="0" w:after="0" w:afterAutospacing="0"/>
              <w:jc w:val="both"/>
              <w:rPr>
                <w:sz w:val="18"/>
                <w:szCs w:val="18"/>
              </w:rPr>
            </w:pPr>
            <w:r>
              <w:rPr>
                <w:sz w:val="18"/>
                <w:szCs w:val="18"/>
              </w:rPr>
              <w:t>Указывается дата заключения (принятия) документа-основания, дата выдачи исполнительного документа, решения налогового органа.</w:t>
            </w:r>
          </w:p>
        </w:tc>
      </w:tr>
      <w:tr w:rsidR="00EB6865" w14:paraId="7B7EB831"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8724F1" w14:textId="77777777" w:rsidR="00EB6865" w:rsidRDefault="00EB6865">
            <w:pPr>
              <w:pStyle w:val="a3"/>
              <w:spacing w:before="0" w:beforeAutospacing="0" w:after="0" w:afterAutospacing="0"/>
              <w:jc w:val="both"/>
              <w:rPr>
                <w:sz w:val="18"/>
                <w:szCs w:val="18"/>
              </w:rPr>
            </w:pPr>
            <w:r>
              <w:rPr>
                <w:sz w:val="18"/>
                <w:szCs w:val="18"/>
              </w:rPr>
              <w:t>6.5. Срок исполнения</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A0F25E" w14:textId="77777777" w:rsidR="00EB6865" w:rsidRDefault="00EB6865">
            <w:pPr>
              <w:pStyle w:val="a3"/>
              <w:spacing w:before="0" w:beforeAutospacing="0" w:after="0" w:afterAutospacing="0"/>
              <w:jc w:val="both"/>
              <w:rPr>
                <w:sz w:val="18"/>
                <w:szCs w:val="18"/>
              </w:rPr>
            </w:pPr>
            <w:r>
              <w:rPr>
                <w:sz w:val="18"/>
                <w:szCs w:val="18"/>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w:t>
            </w:r>
          </w:p>
        </w:tc>
      </w:tr>
      <w:tr w:rsidR="00EB6865" w14:paraId="37FC01A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6D2AE8" w14:textId="77777777" w:rsidR="00EB6865" w:rsidRDefault="00EB6865">
            <w:pPr>
              <w:pStyle w:val="a3"/>
              <w:spacing w:before="0" w:beforeAutospacing="0" w:after="0" w:afterAutospacing="0"/>
              <w:jc w:val="both"/>
              <w:rPr>
                <w:sz w:val="18"/>
                <w:szCs w:val="18"/>
              </w:rPr>
            </w:pPr>
            <w:r>
              <w:rPr>
                <w:sz w:val="18"/>
                <w:szCs w:val="18"/>
              </w:rPr>
              <w:t>6.6. Предмет по документу-основанию</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13F0E8" w14:textId="77777777" w:rsidR="00EB6865" w:rsidRDefault="00EB6865">
            <w:pPr>
              <w:pStyle w:val="a3"/>
              <w:spacing w:before="0" w:beforeAutospacing="0" w:after="0" w:afterAutospacing="0"/>
              <w:jc w:val="both"/>
              <w:rPr>
                <w:sz w:val="18"/>
                <w:szCs w:val="18"/>
              </w:rPr>
            </w:pPr>
            <w:r>
              <w:rPr>
                <w:sz w:val="18"/>
                <w:szCs w:val="18"/>
              </w:rPr>
              <w:t>Указывается предмет по документу-основанию.</w:t>
            </w:r>
          </w:p>
          <w:p w14:paraId="120DB9F8" w14:textId="77777777" w:rsidR="00EB6865" w:rsidRDefault="00EB6865">
            <w:pPr>
              <w:pStyle w:val="a3"/>
              <w:spacing w:before="0" w:beforeAutospacing="0" w:after="0" w:afterAutospacing="0"/>
              <w:jc w:val="both"/>
              <w:rPr>
                <w:sz w:val="18"/>
                <w:szCs w:val="18"/>
              </w:rPr>
            </w:pPr>
            <w:r>
              <w:rPr>
                <w:sz w:val="18"/>
                <w:szCs w:val="18"/>
              </w:rPr>
              <w:t>При заполнении в </w:t>
            </w:r>
            <w:hyperlink r:id="rId47" w:anchor="Par315" w:tooltip="6.1. Вид документа-основания" w:history="1">
              <w:r>
                <w:rPr>
                  <w:rStyle w:val="a5"/>
                  <w:color w:val="33A6E3"/>
                  <w:sz w:val="18"/>
                  <w:szCs w:val="18"/>
                </w:rPr>
                <w:t>пункте 6.1</w:t>
              </w:r>
            </w:hyperlink>
            <w:r>
              <w:rPr>
                <w:sz w:val="18"/>
                <w:szCs w:val="18"/>
              </w:rPr>
              <w:t>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14:paraId="33A40FB9" w14:textId="77777777" w:rsidR="00EB6865" w:rsidRDefault="00EB6865">
            <w:pPr>
              <w:pStyle w:val="a3"/>
              <w:spacing w:before="0" w:beforeAutospacing="0" w:after="0" w:afterAutospacing="0"/>
              <w:jc w:val="both"/>
              <w:rPr>
                <w:sz w:val="18"/>
                <w:szCs w:val="18"/>
              </w:rPr>
            </w:pPr>
            <w:r>
              <w:rPr>
                <w:sz w:val="18"/>
                <w:szCs w:val="18"/>
              </w:rPr>
              <w:t>При заполнении в </w:t>
            </w:r>
            <w:hyperlink r:id="rId48" w:anchor="Par315" w:tooltip="6.1. Вид документа-основания" w:history="1">
              <w:r>
                <w:rPr>
                  <w:rStyle w:val="a5"/>
                  <w:color w:val="33A6E3"/>
                  <w:sz w:val="18"/>
                  <w:szCs w:val="18"/>
                </w:rPr>
                <w:t>пункте 6.1</w:t>
              </w:r>
            </w:hyperlink>
            <w:r>
              <w:rPr>
                <w:sz w:val="18"/>
                <w:szCs w:val="18"/>
              </w:rPr>
              <w:t>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EB6865" w14:paraId="1BF26FBA"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733A9" w14:textId="77777777" w:rsidR="00EB6865" w:rsidRDefault="00EB6865">
            <w:pPr>
              <w:pStyle w:val="a3"/>
              <w:spacing w:before="0" w:beforeAutospacing="0" w:after="0" w:afterAutospacing="0"/>
              <w:jc w:val="both"/>
              <w:rPr>
                <w:sz w:val="18"/>
                <w:szCs w:val="18"/>
              </w:rPr>
            </w:pPr>
            <w:r>
              <w:rPr>
                <w:sz w:val="18"/>
                <w:szCs w:val="18"/>
              </w:rPr>
              <w:t>6.7. Признак казначейского сопровождения</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5C0BF" w14:textId="77777777" w:rsidR="00EB6865" w:rsidRDefault="00EB6865">
            <w:pPr>
              <w:pStyle w:val="a3"/>
              <w:spacing w:before="0" w:beforeAutospacing="0" w:after="0" w:afterAutospacing="0"/>
              <w:jc w:val="both"/>
              <w:rPr>
                <w:sz w:val="18"/>
                <w:szCs w:val="18"/>
              </w:rPr>
            </w:pPr>
            <w:r>
              <w:rPr>
                <w:sz w:val="18"/>
                <w:szCs w:val="18"/>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14:paraId="1C203DE0" w14:textId="77777777" w:rsidR="00EB6865" w:rsidRDefault="00EB6865">
            <w:pPr>
              <w:pStyle w:val="a3"/>
              <w:spacing w:before="0" w:beforeAutospacing="0" w:after="0" w:afterAutospacing="0"/>
              <w:jc w:val="both"/>
              <w:rPr>
                <w:sz w:val="18"/>
                <w:szCs w:val="18"/>
              </w:rPr>
            </w:pPr>
            <w:r>
              <w:rPr>
                <w:sz w:val="18"/>
                <w:szCs w:val="18"/>
              </w:rPr>
              <w:t>В остальных случаях не заполняется.</w:t>
            </w:r>
          </w:p>
        </w:tc>
      </w:tr>
      <w:tr w:rsidR="00EB6865" w14:paraId="3967BBE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4F2A2" w14:textId="77777777" w:rsidR="00EB6865" w:rsidRDefault="00EB6865">
            <w:pPr>
              <w:pStyle w:val="a3"/>
              <w:spacing w:before="0" w:beforeAutospacing="0" w:after="0" w:afterAutospacing="0"/>
              <w:jc w:val="both"/>
              <w:rPr>
                <w:sz w:val="18"/>
                <w:szCs w:val="18"/>
              </w:rPr>
            </w:pPr>
            <w:r>
              <w:rPr>
                <w:sz w:val="18"/>
                <w:szCs w:val="18"/>
              </w:rPr>
              <w:t>6.8. Идентификатор</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CD164E" w14:textId="77777777" w:rsidR="00EB6865" w:rsidRDefault="00EB6865">
            <w:pPr>
              <w:pStyle w:val="a3"/>
              <w:spacing w:before="0" w:beforeAutospacing="0" w:after="0" w:afterAutospacing="0"/>
              <w:jc w:val="both"/>
              <w:rPr>
                <w:sz w:val="18"/>
                <w:szCs w:val="18"/>
              </w:rPr>
            </w:pPr>
            <w:r>
              <w:rPr>
                <w:sz w:val="18"/>
                <w:szCs w:val="18"/>
              </w:rPr>
              <w:t>Указывается идентификатор документа-основания при заполнении «Да» в </w:t>
            </w:r>
            <w:hyperlink r:id="rId49" w:anchor="Par331" w:tooltip="6.7. Признак казначейского сопровождения" w:history="1">
              <w:r>
                <w:rPr>
                  <w:rStyle w:val="a5"/>
                  <w:color w:val="33A6E3"/>
                  <w:sz w:val="18"/>
                  <w:szCs w:val="18"/>
                </w:rPr>
                <w:t>пункте 6.7</w:t>
              </w:r>
            </w:hyperlink>
            <w:r>
              <w:rPr>
                <w:sz w:val="18"/>
                <w:szCs w:val="18"/>
              </w:rPr>
              <w:t>.</w:t>
            </w:r>
          </w:p>
          <w:p w14:paraId="5CDD85ED" w14:textId="77777777" w:rsidR="00EB6865" w:rsidRDefault="00EB6865">
            <w:pPr>
              <w:pStyle w:val="a3"/>
              <w:spacing w:before="0" w:beforeAutospacing="0" w:after="0" w:afterAutospacing="0"/>
              <w:jc w:val="both"/>
              <w:rPr>
                <w:sz w:val="18"/>
                <w:szCs w:val="18"/>
              </w:rPr>
            </w:pPr>
            <w:r>
              <w:rPr>
                <w:sz w:val="18"/>
                <w:szCs w:val="18"/>
              </w:rPr>
              <w:t>При не заполнении </w:t>
            </w:r>
            <w:hyperlink r:id="rId50" w:anchor="Par331" w:tooltip="6.7. Признак казначейского сопровождения" w:history="1">
              <w:r>
                <w:rPr>
                  <w:rStyle w:val="a5"/>
                  <w:color w:val="33A6E3"/>
                  <w:sz w:val="18"/>
                  <w:szCs w:val="18"/>
                </w:rPr>
                <w:t>пункта 6.7</w:t>
              </w:r>
            </w:hyperlink>
            <w:r>
              <w:rPr>
                <w:sz w:val="18"/>
                <w:szCs w:val="18"/>
              </w:rPr>
              <w:t> идентификатор указывается при наличии.</w:t>
            </w:r>
          </w:p>
        </w:tc>
      </w:tr>
      <w:tr w:rsidR="00EB6865" w14:paraId="060E3B7A"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A0487C" w14:textId="77777777" w:rsidR="00EB6865" w:rsidRDefault="00EB6865">
            <w:pPr>
              <w:pStyle w:val="a3"/>
              <w:spacing w:before="0" w:beforeAutospacing="0" w:after="0" w:afterAutospacing="0"/>
              <w:jc w:val="both"/>
              <w:rPr>
                <w:sz w:val="18"/>
                <w:szCs w:val="18"/>
              </w:rPr>
            </w:pPr>
            <w:r>
              <w:rPr>
                <w:sz w:val="18"/>
                <w:szCs w:val="18"/>
              </w:rPr>
              <w:t>6.9. Уникальный номер реестровой записи в реестре контрактов/реестре соглашений</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09A666" w14:textId="77777777" w:rsidR="00EB6865" w:rsidRDefault="00EB6865">
            <w:pPr>
              <w:pStyle w:val="a3"/>
              <w:spacing w:before="0" w:beforeAutospacing="0" w:after="0" w:afterAutospacing="0"/>
              <w:jc w:val="both"/>
              <w:rPr>
                <w:sz w:val="18"/>
                <w:szCs w:val="18"/>
              </w:rPr>
            </w:pPr>
            <w:r>
              <w:rPr>
                <w:sz w:val="18"/>
                <w:szCs w:val="1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w:t>
            </w:r>
          </w:p>
          <w:p w14:paraId="2041595E" w14:textId="77777777" w:rsidR="00EB6865" w:rsidRDefault="00EB6865">
            <w:pPr>
              <w:pStyle w:val="a3"/>
              <w:spacing w:before="0" w:beforeAutospacing="0" w:after="0" w:afterAutospacing="0"/>
              <w:jc w:val="both"/>
              <w:rPr>
                <w:sz w:val="18"/>
                <w:szCs w:val="18"/>
              </w:rPr>
            </w:pPr>
            <w:r>
              <w:rPr>
                <w:sz w:val="18"/>
                <w:szCs w:val="18"/>
              </w:rPr>
              <w:t xml:space="preserve">Не заполняется при постановке на учет бюджетного обязательства, сведения о котором направляются в Федеральное казначейство одновременно с </w:t>
            </w:r>
            <w:r>
              <w:rPr>
                <w:sz w:val="18"/>
                <w:szCs w:val="18"/>
              </w:rPr>
              <w:lastRenderedPageBreak/>
              <w:t>информацией о муниципальном контракте, соглашении для ее первичного включения в реестр контрактов.</w:t>
            </w:r>
          </w:p>
        </w:tc>
      </w:tr>
      <w:tr w:rsidR="00EB6865" w14:paraId="060341E5"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C6001" w14:textId="77777777" w:rsidR="00EB6865" w:rsidRDefault="00EB6865">
            <w:pPr>
              <w:pStyle w:val="a3"/>
              <w:spacing w:before="0" w:beforeAutospacing="0" w:after="0" w:afterAutospacing="0"/>
              <w:jc w:val="both"/>
              <w:rPr>
                <w:sz w:val="18"/>
                <w:szCs w:val="18"/>
              </w:rPr>
            </w:pPr>
            <w:r>
              <w:rPr>
                <w:sz w:val="18"/>
                <w:szCs w:val="18"/>
              </w:rPr>
              <w:lastRenderedPageBreak/>
              <w:t>6.10. Сумма в валюте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CBF867" w14:textId="77777777" w:rsidR="00EB6865" w:rsidRDefault="00EB6865">
            <w:pPr>
              <w:pStyle w:val="a3"/>
              <w:spacing w:before="0" w:beforeAutospacing="0" w:after="0" w:afterAutospacing="0"/>
              <w:jc w:val="both"/>
              <w:rPr>
                <w:sz w:val="18"/>
                <w:szCs w:val="18"/>
              </w:rPr>
            </w:pPr>
            <w:r>
              <w:rPr>
                <w:sz w:val="18"/>
                <w:szCs w:val="1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300572F1" w14:textId="77777777" w:rsidR="00EB6865" w:rsidRDefault="00EB6865">
            <w:pPr>
              <w:pStyle w:val="a3"/>
              <w:spacing w:before="0" w:beforeAutospacing="0" w:after="0" w:afterAutospacing="0"/>
              <w:jc w:val="both"/>
              <w:rPr>
                <w:sz w:val="18"/>
                <w:szCs w:val="18"/>
              </w:rPr>
            </w:pPr>
            <w:r>
              <w:rPr>
                <w:sz w:val="18"/>
                <w:szCs w:val="18"/>
              </w:rPr>
              <w:t>В случае, если документом-основанием сумма не определена, указывается сумма, рассчитанная получателем средств бюджета МО, с приложением соответствующего расчета.</w:t>
            </w:r>
          </w:p>
          <w:p w14:paraId="5C175420" w14:textId="77777777" w:rsidR="00EB6865" w:rsidRDefault="00EB6865">
            <w:pPr>
              <w:pStyle w:val="a3"/>
              <w:spacing w:before="0" w:beforeAutospacing="0" w:after="0" w:afterAutospacing="0"/>
              <w:jc w:val="both"/>
              <w:rPr>
                <w:sz w:val="18"/>
                <w:szCs w:val="18"/>
              </w:rPr>
            </w:pPr>
            <w:r>
              <w:rPr>
                <w:sz w:val="18"/>
                <w:szCs w:val="1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EB6865" w14:paraId="51CA4C2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3A1BE" w14:textId="77777777" w:rsidR="00EB6865" w:rsidRDefault="00EB6865">
            <w:pPr>
              <w:pStyle w:val="a3"/>
              <w:spacing w:before="0" w:beforeAutospacing="0" w:after="0" w:afterAutospacing="0"/>
              <w:jc w:val="both"/>
              <w:rPr>
                <w:sz w:val="18"/>
                <w:szCs w:val="18"/>
              </w:rPr>
            </w:pPr>
            <w:r>
              <w:rPr>
                <w:sz w:val="18"/>
                <w:szCs w:val="18"/>
              </w:rPr>
              <w:t>6.11. Код валюты по </w:t>
            </w:r>
            <w:hyperlink r:id="rId51" w:history="1">
              <w:r>
                <w:rPr>
                  <w:rStyle w:val="a5"/>
                  <w:color w:val="33A6E3"/>
                  <w:sz w:val="18"/>
                  <w:szCs w:val="18"/>
                </w:rPr>
                <w:t>ОКВ</w:t>
              </w:r>
            </w:hyperlink>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60CEAB" w14:textId="77777777" w:rsidR="00EB6865" w:rsidRDefault="00EB6865">
            <w:pPr>
              <w:pStyle w:val="a3"/>
              <w:spacing w:before="0" w:beforeAutospacing="0" w:after="0" w:afterAutospacing="0"/>
              <w:jc w:val="both"/>
              <w:rPr>
                <w:sz w:val="18"/>
                <w:szCs w:val="18"/>
              </w:rPr>
            </w:pPr>
            <w:r>
              <w:rPr>
                <w:sz w:val="18"/>
                <w:szCs w:val="18"/>
              </w:rPr>
              <w:t>Указывается код валюты, в которой принято бюджетное обязательство, в соответствии с Общероссийским </w:t>
            </w:r>
            <w:hyperlink r:id="rId52" w:history="1">
              <w:r>
                <w:rPr>
                  <w:rStyle w:val="a5"/>
                  <w:color w:val="33A6E3"/>
                  <w:sz w:val="18"/>
                  <w:szCs w:val="18"/>
                </w:rPr>
                <w:t>классификатором</w:t>
              </w:r>
            </w:hyperlink>
            <w:r>
              <w:rPr>
                <w:sz w:val="18"/>
                <w:szCs w:val="18"/>
              </w:rPr>
              <w:t> валют. Формируется автоматически после указания наименования валюты в соответствии с Общероссийским </w:t>
            </w:r>
            <w:hyperlink r:id="rId53" w:history="1">
              <w:r>
                <w:rPr>
                  <w:rStyle w:val="a5"/>
                  <w:color w:val="33A6E3"/>
                  <w:sz w:val="18"/>
                  <w:szCs w:val="18"/>
                </w:rPr>
                <w:t>классификатором</w:t>
              </w:r>
            </w:hyperlink>
            <w:r>
              <w:rPr>
                <w:sz w:val="18"/>
                <w:szCs w:val="18"/>
              </w:rPr>
              <w:t> валют.</w:t>
            </w:r>
          </w:p>
          <w:p w14:paraId="60E52506" w14:textId="77777777" w:rsidR="00EB6865" w:rsidRDefault="00EB6865">
            <w:pPr>
              <w:pStyle w:val="a3"/>
              <w:spacing w:before="0" w:beforeAutospacing="0" w:after="0" w:afterAutospacing="0"/>
              <w:jc w:val="both"/>
              <w:rPr>
                <w:sz w:val="18"/>
                <w:szCs w:val="18"/>
              </w:rPr>
            </w:pPr>
            <w:r>
              <w:rPr>
                <w:sz w:val="18"/>
                <w:szCs w:val="18"/>
              </w:rPr>
              <w:t>В случае заключения муниципального контракта (договора) указывается код валюты, в которой указывается цена контракта.</w:t>
            </w:r>
          </w:p>
        </w:tc>
      </w:tr>
      <w:tr w:rsidR="00EB6865" w14:paraId="08915E83"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7EFAC" w14:textId="77777777" w:rsidR="00EB6865" w:rsidRDefault="00EB6865">
            <w:pPr>
              <w:pStyle w:val="a3"/>
              <w:spacing w:before="0" w:beforeAutospacing="0" w:after="0" w:afterAutospacing="0"/>
              <w:jc w:val="both"/>
              <w:rPr>
                <w:sz w:val="18"/>
                <w:szCs w:val="18"/>
              </w:rPr>
            </w:pPr>
            <w:r>
              <w:rPr>
                <w:sz w:val="18"/>
                <w:szCs w:val="18"/>
              </w:rPr>
              <w:t>6.12. Сумма в валюте Российской Федерации всего</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27738" w14:textId="77777777" w:rsidR="00EB6865" w:rsidRDefault="00EB6865">
            <w:pPr>
              <w:pStyle w:val="a3"/>
              <w:spacing w:before="0" w:beforeAutospacing="0" w:after="0" w:afterAutospacing="0"/>
              <w:jc w:val="both"/>
              <w:rPr>
                <w:sz w:val="18"/>
                <w:szCs w:val="18"/>
              </w:rPr>
            </w:pPr>
            <w:r>
              <w:rPr>
                <w:sz w:val="18"/>
                <w:szCs w:val="18"/>
              </w:rPr>
              <w:t>Указывается сумма бюджетного обязательства в валюте Российской Федерации.</w:t>
            </w:r>
          </w:p>
          <w:p w14:paraId="3274821A" w14:textId="77777777" w:rsidR="00EB6865" w:rsidRDefault="00EB6865">
            <w:pPr>
              <w:pStyle w:val="a3"/>
              <w:spacing w:before="0" w:beforeAutospacing="0" w:after="0" w:afterAutospacing="0"/>
              <w:jc w:val="both"/>
              <w:rPr>
                <w:sz w:val="18"/>
                <w:szCs w:val="18"/>
              </w:rPr>
            </w:pPr>
            <w:r>
              <w:rPr>
                <w:sz w:val="18"/>
                <w:szCs w:val="18"/>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54" w:anchor="Par340" w:tooltip="6.10. Сумма в валюте обязательства" w:history="1">
              <w:r>
                <w:rPr>
                  <w:rStyle w:val="a5"/>
                  <w:color w:val="33A6E3"/>
                  <w:sz w:val="18"/>
                  <w:szCs w:val="18"/>
                </w:rPr>
                <w:t>пунктам 6.10</w:t>
              </w:r>
            </w:hyperlink>
            <w:r>
              <w:rPr>
                <w:sz w:val="18"/>
                <w:szCs w:val="18"/>
              </w:rPr>
              <w:t> и </w:t>
            </w:r>
            <w:hyperlink r:id="rId55" w:anchor="Par344" w:tooltip="6.11. Код валюты по ОКВ" w:history="1">
              <w:r>
                <w:rPr>
                  <w:rStyle w:val="a5"/>
                  <w:color w:val="33A6E3"/>
                  <w:sz w:val="18"/>
                  <w:szCs w:val="18"/>
                </w:rPr>
                <w:t>6.11</w:t>
              </w:r>
            </w:hyperlink>
            <w:r>
              <w:rPr>
                <w:sz w:val="18"/>
                <w:szCs w:val="18"/>
              </w:rPr>
              <w:t> настоящей информации.</w:t>
            </w:r>
          </w:p>
          <w:p w14:paraId="3AAFE282" w14:textId="77777777" w:rsidR="00EB6865" w:rsidRDefault="00EB6865">
            <w:pPr>
              <w:pStyle w:val="a3"/>
              <w:spacing w:before="0" w:beforeAutospacing="0" w:after="0" w:afterAutospacing="0"/>
              <w:jc w:val="both"/>
              <w:rPr>
                <w:sz w:val="18"/>
                <w:szCs w:val="18"/>
              </w:rPr>
            </w:pPr>
            <w:r>
              <w:rPr>
                <w:sz w:val="18"/>
                <w:szCs w:val="1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EB6865" w14:paraId="1DEB722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E36D6E" w14:textId="77777777" w:rsidR="00EB6865" w:rsidRDefault="00EB6865">
            <w:pPr>
              <w:pStyle w:val="a3"/>
              <w:spacing w:before="0" w:beforeAutospacing="0" w:after="0" w:afterAutospacing="0"/>
              <w:jc w:val="both"/>
              <w:rPr>
                <w:sz w:val="18"/>
                <w:szCs w:val="18"/>
              </w:rPr>
            </w:pPr>
            <w:r>
              <w:rPr>
                <w:sz w:val="18"/>
                <w:szCs w:val="18"/>
              </w:rPr>
              <w:t>6.13. В том числе сумма казначейского обеспечения обязательств в валюте Российской Федерации</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E9E462" w14:textId="77777777" w:rsidR="00EB6865" w:rsidRDefault="00EB6865">
            <w:pPr>
              <w:pStyle w:val="a3"/>
              <w:spacing w:before="0" w:beforeAutospacing="0" w:after="0" w:afterAutospacing="0"/>
              <w:jc w:val="both"/>
              <w:rPr>
                <w:sz w:val="18"/>
                <w:szCs w:val="18"/>
              </w:rPr>
            </w:pPr>
            <w:r>
              <w:rPr>
                <w:sz w:val="18"/>
                <w:szCs w:val="1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EB6865" w14:paraId="197638D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5E61A" w14:textId="77777777" w:rsidR="00EB6865" w:rsidRDefault="00EB6865">
            <w:pPr>
              <w:pStyle w:val="a3"/>
              <w:spacing w:before="0" w:beforeAutospacing="0" w:after="0" w:afterAutospacing="0"/>
              <w:jc w:val="both"/>
              <w:rPr>
                <w:sz w:val="18"/>
                <w:szCs w:val="18"/>
              </w:rPr>
            </w:pPr>
            <w:r>
              <w:rPr>
                <w:sz w:val="18"/>
                <w:szCs w:val="18"/>
              </w:rPr>
              <w:t>6.14. Процент платежа, требующего подтверждения, от общей суммы бюджетного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9614A" w14:textId="77777777" w:rsidR="00EB6865" w:rsidRDefault="00EB6865">
            <w:pPr>
              <w:pStyle w:val="a3"/>
              <w:spacing w:before="0" w:beforeAutospacing="0" w:after="0" w:afterAutospacing="0"/>
              <w:jc w:val="both"/>
              <w:rPr>
                <w:sz w:val="18"/>
                <w:szCs w:val="18"/>
              </w:rPr>
            </w:pPr>
            <w:r>
              <w:rPr>
                <w:sz w:val="18"/>
                <w:szCs w:val="1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EB6865" w14:paraId="36D1945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6E50BD" w14:textId="77777777" w:rsidR="00EB6865" w:rsidRDefault="00EB6865">
            <w:pPr>
              <w:pStyle w:val="a3"/>
              <w:spacing w:before="0" w:beforeAutospacing="0" w:after="0" w:afterAutospacing="0"/>
              <w:jc w:val="both"/>
              <w:rPr>
                <w:sz w:val="18"/>
                <w:szCs w:val="18"/>
              </w:rPr>
            </w:pPr>
            <w:r>
              <w:rPr>
                <w:sz w:val="18"/>
                <w:szCs w:val="18"/>
              </w:rPr>
              <w:t>6.15. Сумма платежа, требующего подтверждения</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C3FF3" w14:textId="77777777" w:rsidR="00EB6865" w:rsidRDefault="00EB6865">
            <w:pPr>
              <w:pStyle w:val="a3"/>
              <w:spacing w:before="0" w:beforeAutospacing="0" w:after="0" w:afterAutospacing="0"/>
              <w:jc w:val="both"/>
              <w:rPr>
                <w:sz w:val="18"/>
                <w:szCs w:val="18"/>
              </w:rPr>
            </w:pPr>
            <w:r>
              <w:rPr>
                <w:sz w:val="18"/>
                <w:szCs w:val="1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6CCE0638" w14:textId="77777777" w:rsidR="00EB6865" w:rsidRDefault="00EB6865">
            <w:pPr>
              <w:pStyle w:val="a3"/>
              <w:spacing w:before="0" w:beforeAutospacing="0" w:after="0" w:afterAutospacing="0"/>
              <w:jc w:val="both"/>
              <w:rPr>
                <w:sz w:val="18"/>
                <w:szCs w:val="18"/>
              </w:rPr>
            </w:pPr>
            <w:r>
              <w:rPr>
                <w:sz w:val="18"/>
                <w:szCs w:val="1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EB6865" w14:paraId="3994671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4D381" w14:textId="77777777" w:rsidR="00EB6865" w:rsidRDefault="00EB6865">
            <w:pPr>
              <w:pStyle w:val="a3"/>
              <w:spacing w:before="0" w:beforeAutospacing="0" w:after="0" w:afterAutospacing="0"/>
              <w:jc w:val="both"/>
              <w:rPr>
                <w:sz w:val="18"/>
                <w:szCs w:val="18"/>
              </w:rPr>
            </w:pPr>
            <w:r>
              <w:rPr>
                <w:sz w:val="18"/>
                <w:szCs w:val="18"/>
              </w:rPr>
              <w:t>6.16. Номер уведомления о поступлении исполнительного документа/решения налогового органа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A2C60C" w14:textId="77777777" w:rsidR="00EB6865" w:rsidRDefault="00EB6865">
            <w:pPr>
              <w:pStyle w:val="a3"/>
              <w:spacing w:before="0" w:beforeAutospacing="0" w:after="0" w:afterAutospacing="0"/>
              <w:jc w:val="both"/>
              <w:rPr>
                <w:sz w:val="18"/>
                <w:szCs w:val="18"/>
              </w:rPr>
            </w:pPr>
            <w:r>
              <w:rPr>
                <w:sz w:val="18"/>
                <w:szCs w:val="18"/>
              </w:rPr>
              <w:t>При заполнении в </w:t>
            </w:r>
            <w:hyperlink r:id="rId56" w:anchor="Par315" w:tooltip="6.1. Вид документа-основания" w:history="1">
              <w:r>
                <w:rPr>
                  <w:rStyle w:val="a5"/>
                  <w:color w:val="33A6E3"/>
                  <w:sz w:val="18"/>
                  <w:szCs w:val="18"/>
                </w:rPr>
                <w:t>пункте 6.1</w:t>
              </w:r>
            </w:hyperlink>
            <w:r>
              <w:rPr>
                <w:sz w:val="18"/>
                <w:szCs w:val="18"/>
              </w:rPr>
              <w:t>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B6865" w14:paraId="55E2D6D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43C80F" w14:textId="77777777" w:rsidR="00EB6865" w:rsidRDefault="00EB6865">
            <w:pPr>
              <w:pStyle w:val="a3"/>
              <w:spacing w:before="0" w:beforeAutospacing="0" w:after="0" w:afterAutospacing="0"/>
              <w:jc w:val="both"/>
              <w:rPr>
                <w:sz w:val="18"/>
                <w:szCs w:val="18"/>
              </w:rPr>
            </w:pPr>
            <w:r>
              <w:rPr>
                <w:sz w:val="18"/>
                <w:szCs w:val="18"/>
              </w:rPr>
              <w:t>6.17. Дата уведомления о поступлении исполнительного документа/решения налогового органа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5EA4BD" w14:textId="77777777" w:rsidR="00EB6865" w:rsidRDefault="00EB6865">
            <w:pPr>
              <w:pStyle w:val="a3"/>
              <w:spacing w:before="0" w:beforeAutospacing="0" w:after="0" w:afterAutospacing="0"/>
              <w:jc w:val="both"/>
              <w:rPr>
                <w:sz w:val="18"/>
                <w:szCs w:val="18"/>
              </w:rPr>
            </w:pPr>
            <w:r>
              <w:rPr>
                <w:sz w:val="18"/>
                <w:szCs w:val="18"/>
              </w:rPr>
              <w:t>При заполнении в </w:t>
            </w:r>
            <w:hyperlink r:id="rId57" w:anchor="Par315" w:tooltip="6.1. Вид документа-основания" w:history="1">
              <w:r>
                <w:rPr>
                  <w:rStyle w:val="a5"/>
                  <w:color w:val="33A6E3"/>
                  <w:sz w:val="18"/>
                  <w:szCs w:val="18"/>
                </w:rPr>
                <w:t>пункте 6.1</w:t>
              </w:r>
            </w:hyperlink>
            <w:r>
              <w:rPr>
                <w:sz w:val="18"/>
                <w:szCs w:val="18"/>
              </w:rPr>
              <w:t>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B6865" w14:paraId="189AC46B"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859B4" w14:textId="77777777" w:rsidR="00EB6865" w:rsidRDefault="00EB6865">
            <w:pPr>
              <w:pStyle w:val="a3"/>
              <w:spacing w:before="0" w:beforeAutospacing="0" w:after="0" w:afterAutospacing="0"/>
              <w:jc w:val="both"/>
              <w:rPr>
                <w:sz w:val="18"/>
                <w:szCs w:val="18"/>
              </w:rPr>
            </w:pPr>
            <w:r>
              <w:rPr>
                <w:sz w:val="18"/>
                <w:szCs w:val="18"/>
              </w:rPr>
              <w:t>6.18. Основание невключения договора (муниципального контракта) в реестр контрактов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7654AA" w14:textId="77777777" w:rsidR="00EB6865" w:rsidRDefault="00EB6865">
            <w:pPr>
              <w:pStyle w:val="a3"/>
              <w:spacing w:before="0" w:beforeAutospacing="0" w:after="0" w:afterAutospacing="0"/>
              <w:jc w:val="both"/>
              <w:rPr>
                <w:sz w:val="18"/>
                <w:szCs w:val="18"/>
              </w:rPr>
            </w:pPr>
            <w:r>
              <w:rPr>
                <w:sz w:val="18"/>
                <w:szCs w:val="18"/>
              </w:rPr>
              <w:t>При заполнении в </w:t>
            </w:r>
            <w:hyperlink r:id="rId58" w:anchor="Par315" w:tooltip="6.1. Вид документа-основания" w:history="1">
              <w:r>
                <w:rPr>
                  <w:rStyle w:val="a5"/>
                  <w:color w:val="33A6E3"/>
                  <w:sz w:val="18"/>
                  <w:szCs w:val="18"/>
                </w:rPr>
                <w:t>пункте 6.1</w:t>
              </w:r>
            </w:hyperlink>
            <w:r>
              <w:rPr>
                <w:sz w:val="18"/>
                <w:szCs w:val="18"/>
              </w:rPr>
              <w:t> настоящей информации значения «договор» указывается основание не включения договора (контракта) в реестр контрактов.</w:t>
            </w:r>
          </w:p>
        </w:tc>
      </w:tr>
      <w:tr w:rsidR="00EB6865" w14:paraId="5C6DC5A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6DFB5E" w14:textId="77777777" w:rsidR="00EB6865" w:rsidRDefault="00EB6865">
            <w:pPr>
              <w:pStyle w:val="a3"/>
              <w:spacing w:before="0" w:beforeAutospacing="0" w:after="0" w:afterAutospacing="0"/>
              <w:jc w:val="both"/>
              <w:rPr>
                <w:sz w:val="18"/>
                <w:szCs w:val="18"/>
              </w:rPr>
            </w:pPr>
            <w:r>
              <w:rPr>
                <w:sz w:val="18"/>
                <w:szCs w:val="18"/>
              </w:rPr>
              <w:t>7. Реквизиты контрагента/взыскателя по исполнительному документу/решению налогового органа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50E4FF" w14:textId="77777777" w:rsidR="00EB6865" w:rsidRDefault="00EB6865">
            <w:pPr>
              <w:pStyle w:val="a3"/>
              <w:spacing w:before="0" w:beforeAutospacing="0" w:after="0" w:afterAutospacing="0"/>
              <w:jc w:val="both"/>
              <w:rPr>
                <w:sz w:val="18"/>
                <w:szCs w:val="18"/>
              </w:rPr>
            </w:pPr>
            <w:r>
              <w:rPr>
                <w:sz w:val="18"/>
                <w:szCs w:val="18"/>
              </w:rPr>
              <w:t> </w:t>
            </w:r>
          </w:p>
        </w:tc>
      </w:tr>
      <w:tr w:rsidR="00EB6865" w14:paraId="6504E762"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58324" w14:textId="77777777" w:rsidR="00EB6865" w:rsidRDefault="00EB6865">
            <w:pPr>
              <w:pStyle w:val="a3"/>
              <w:spacing w:before="0" w:beforeAutospacing="0" w:after="0" w:afterAutospacing="0"/>
              <w:jc w:val="both"/>
              <w:rPr>
                <w:sz w:val="18"/>
                <w:szCs w:val="18"/>
              </w:rPr>
            </w:pPr>
            <w:r>
              <w:rPr>
                <w:sz w:val="18"/>
                <w:szCs w:val="18"/>
              </w:rPr>
              <w:t>7.1. Наименование юридического лица/фамилия, имя, отчество физического лица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50199"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3BDB3ECC" w14:textId="77777777" w:rsidR="00EB6865" w:rsidRDefault="00EB6865">
            <w:pPr>
              <w:pStyle w:val="a3"/>
              <w:spacing w:before="0" w:beforeAutospacing="0" w:after="0" w:afterAutospacing="0"/>
              <w:jc w:val="both"/>
              <w:rPr>
                <w:sz w:val="18"/>
                <w:szCs w:val="18"/>
              </w:rPr>
            </w:pPr>
            <w:r>
              <w:rPr>
                <w:sz w:val="18"/>
                <w:szCs w:val="18"/>
              </w:rPr>
              <w:lastRenderedPageBreak/>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EB6865" w14:paraId="6FFFFC0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2D7B30" w14:textId="77777777" w:rsidR="00EB6865" w:rsidRDefault="00EB6865">
            <w:pPr>
              <w:pStyle w:val="a3"/>
              <w:spacing w:before="0" w:beforeAutospacing="0" w:after="0" w:afterAutospacing="0"/>
              <w:jc w:val="both"/>
              <w:rPr>
                <w:sz w:val="18"/>
                <w:szCs w:val="18"/>
              </w:rPr>
            </w:pPr>
            <w:r>
              <w:rPr>
                <w:sz w:val="18"/>
                <w:szCs w:val="18"/>
              </w:rPr>
              <w:lastRenderedPageBreak/>
              <w:t>7.2. Идентификационный номер налогоплательщика (ИНН)</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DB9915" w14:textId="77777777" w:rsidR="00EB6865" w:rsidRDefault="00EB6865">
            <w:pPr>
              <w:pStyle w:val="a3"/>
              <w:spacing w:before="0" w:beforeAutospacing="0" w:after="0" w:afterAutospacing="0"/>
              <w:jc w:val="both"/>
              <w:rPr>
                <w:sz w:val="18"/>
                <w:szCs w:val="18"/>
              </w:rPr>
            </w:pPr>
            <w:r>
              <w:rPr>
                <w:sz w:val="18"/>
                <w:szCs w:val="18"/>
              </w:rPr>
              <w:t>Указывается ИНН контрагента в соответствии со сведениями ЕГРЮЛ.</w:t>
            </w:r>
          </w:p>
          <w:p w14:paraId="2A8CA0C2" w14:textId="77777777" w:rsidR="00EB6865" w:rsidRDefault="00EB6865">
            <w:pPr>
              <w:pStyle w:val="a3"/>
              <w:spacing w:before="0" w:beforeAutospacing="0" w:after="0" w:afterAutospacing="0"/>
              <w:jc w:val="both"/>
              <w:rPr>
                <w:sz w:val="18"/>
                <w:szCs w:val="18"/>
              </w:rPr>
            </w:pPr>
            <w:r>
              <w:rPr>
                <w:sz w:val="18"/>
                <w:szCs w:val="1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EB6865" w14:paraId="2FE2CEA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58D29" w14:textId="77777777" w:rsidR="00EB6865" w:rsidRDefault="00EB6865">
            <w:pPr>
              <w:pStyle w:val="a3"/>
              <w:spacing w:before="0" w:beforeAutospacing="0" w:after="0" w:afterAutospacing="0"/>
              <w:jc w:val="both"/>
              <w:rPr>
                <w:sz w:val="18"/>
                <w:szCs w:val="18"/>
              </w:rPr>
            </w:pPr>
            <w:r>
              <w:rPr>
                <w:sz w:val="18"/>
                <w:szCs w:val="18"/>
              </w:rPr>
              <w:t>7.3. Код причины постановки на учет в налоговом органе (КПП)</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B54346" w14:textId="77777777" w:rsidR="00EB6865" w:rsidRDefault="00EB6865">
            <w:pPr>
              <w:pStyle w:val="a3"/>
              <w:spacing w:before="0" w:beforeAutospacing="0" w:after="0" w:afterAutospacing="0"/>
              <w:jc w:val="both"/>
              <w:rPr>
                <w:sz w:val="18"/>
                <w:szCs w:val="18"/>
              </w:rPr>
            </w:pPr>
            <w:r>
              <w:rPr>
                <w:sz w:val="18"/>
                <w:szCs w:val="18"/>
              </w:rPr>
              <w:t>Указывается КПП контрагента в соответствии со сведениями ЕГРЮЛ (при наличии)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14:paraId="36E2A50E" w14:textId="77777777" w:rsidR="00EB6865" w:rsidRDefault="00EB6865">
            <w:pPr>
              <w:pStyle w:val="a3"/>
              <w:spacing w:before="0" w:beforeAutospacing="0" w:after="0" w:afterAutospacing="0"/>
              <w:jc w:val="both"/>
              <w:rPr>
                <w:sz w:val="18"/>
                <w:szCs w:val="18"/>
              </w:rPr>
            </w:pPr>
            <w:r>
              <w:rPr>
                <w:sz w:val="18"/>
                <w:szCs w:val="1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EB6865" w14:paraId="575ADDA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1E7180" w14:textId="77777777" w:rsidR="00EB6865" w:rsidRDefault="00EB6865">
            <w:pPr>
              <w:pStyle w:val="a3"/>
              <w:spacing w:before="0" w:beforeAutospacing="0" w:after="0" w:afterAutospacing="0"/>
              <w:jc w:val="both"/>
              <w:rPr>
                <w:sz w:val="18"/>
                <w:szCs w:val="18"/>
              </w:rPr>
            </w:pPr>
            <w:r>
              <w:rPr>
                <w:sz w:val="18"/>
                <w:szCs w:val="18"/>
              </w:rPr>
              <w:t>7.4. Код по Сводному реестру</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50202" w14:textId="77777777" w:rsidR="00EB6865" w:rsidRDefault="00EB6865">
            <w:pPr>
              <w:pStyle w:val="a3"/>
              <w:spacing w:before="0" w:beforeAutospacing="0" w:after="0" w:afterAutospacing="0"/>
              <w:jc w:val="both"/>
              <w:rPr>
                <w:sz w:val="18"/>
                <w:szCs w:val="18"/>
              </w:rPr>
            </w:pPr>
            <w:r>
              <w:rPr>
                <w:sz w:val="18"/>
                <w:szCs w:val="18"/>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59" w:anchor="Par373" w:tooltip="7.2. Идентификационный номер налогоплательщика (ИНН)" w:history="1">
              <w:r>
                <w:rPr>
                  <w:rStyle w:val="a5"/>
                  <w:color w:val="33A6E3"/>
                  <w:sz w:val="18"/>
                  <w:szCs w:val="18"/>
                </w:rPr>
                <w:t>пунктах 7.2</w:t>
              </w:r>
            </w:hyperlink>
            <w:r>
              <w:rPr>
                <w:sz w:val="18"/>
                <w:szCs w:val="18"/>
              </w:rPr>
              <w:t> и </w:t>
            </w:r>
            <w:hyperlink r:id="rId60" w:anchor="Par376" w:tooltip="7.3. Код причины постановки на учет в налоговом органе (КПП)" w:history="1">
              <w:r>
                <w:rPr>
                  <w:rStyle w:val="a5"/>
                  <w:color w:val="33A6E3"/>
                  <w:sz w:val="18"/>
                  <w:szCs w:val="18"/>
                </w:rPr>
                <w:t>7.3</w:t>
              </w:r>
            </w:hyperlink>
            <w:r>
              <w:rPr>
                <w:sz w:val="18"/>
                <w:szCs w:val="18"/>
              </w:rPr>
              <w:t> настоящей информации.</w:t>
            </w:r>
          </w:p>
        </w:tc>
      </w:tr>
      <w:tr w:rsidR="00EB6865" w14:paraId="71FF2CAF"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F5D164" w14:textId="77777777" w:rsidR="00EB6865" w:rsidRDefault="00EB6865">
            <w:pPr>
              <w:pStyle w:val="a3"/>
              <w:spacing w:before="0" w:beforeAutospacing="0" w:after="0" w:afterAutospacing="0"/>
              <w:jc w:val="both"/>
              <w:rPr>
                <w:sz w:val="18"/>
                <w:szCs w:val="18"/>
              </w:rPr>
            </w:pPr>
            <w:r>
              <w:rPr>
                <w:sz w:val="18"/>
                <w:szCs w:val="18"/>
              </w:rPr>
              <w:t>7.5. Номер лицевого счета (раздела на лицевом счете)</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EC9FD" w14:textId="77777777" w:rsidR="00EB6865" w:rsidRDefault="00EB6865">
            <w:pPr>
              <w:pStyle w:val="a3"/>
              <w:spacing w:before="0" w:beforeAutospacing="0" w:after="0" w:afterAutospacing="0"/>
              <w:jc w:val="both"/>
              <w:rPr>
                <w:sz w:val="18"/>
                <w:szCs w:val="18"/>
              </w:rPr>
            </w:pPr>
            <w:r>
              <w:rPr>
                <w:sz w:val="18"/>
                <w:szCs w:val="1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14:paraId="6D47AE86" w14:textId="77777777" w:rsidR="00EB6865" w:rsidRDefault="00EB6865">
            <w:pPr>
              <w:pStyle w:val="a3"/>
              <w:spacing w:before="0" w:beforeAutospacing="0" w:after="0" w:afterAutospacing="0"/>
              <w:jc w:val="both"/>
              <w:rPr>
                <w:sz w:val="18"/>
                <w:szCs w:val="18"/>
              </w:rPr>
            </w:pPr>
            <w:r>
              <w:rPr>
                <w:sz w:val="18"/>
                <w:szCs w:val="1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EB6865" w14:paraId="21D0E02C"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6225E4" w14:textId="77777777" w:rsidR="00EB6865" w:rsidRDefault="00EB6865">
            <w:pPr>
              <w:pStyle w:val="a3"/>
              <w:spacing w:before="0" w:beforeAutospacing="0" w:after="0" w:afterAutospacing="0"/>
              <w:jc w:val="both"/>
              <w:rPr>
                <w:sz w:val="18"/>
                <w:szCs w:val="18"/>
              </w:rPr>
            </w:pPr>
            <w:r>
              <w:rPr>
                <w:sz w:val="18"/>
                <w:szCs w:val="18"/>
              </w:rPr>
              <w:t>7.6. Номер банковского (казначейского) счета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48076" w14:textId="77777777" w:rsidR="00EB6865" w:rsidRDefault="00EB6865">
            <w:pPr>
              <w:pStyle w:val="a3"/>
              <w:spacing w:before="0" w:beforeAutospacing="0" w:after="0" w:afterAutospacing="0"/>
              <w:jc w:val="both"/>
              <w:rPr>
                <w:sz w:val="18"/>
                <w:szCs w:val="18"/>
              </w:rPr>
            </w:pPr>
            <w:r>
              <w:rPr>
                <w:sz w:val="18"/>
                <w:szCs w:val="18"/>
              </w:rPr>
              <w:t>Указывается номер банковского (казначейского) счета контрагента (при наличии в документе-основании).</w:t>
            </w:r>
          </w:p>
        </w:tc>
      </w:tr>
      <w:tr w:rsidR="00EB6865" w14:paraId="00B28D8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4BF64" w14:textId="77777777" w:rsidR="00EB6865" w:rsidRDefault="00EB6865">
            <w:pPr>
              <w:pStyle w:val="a3"/>
              <w:spacing w:before="0" w:beforeAutospacing="0" w:after="0" w:afterAutospacing="0"/>
              <w:jc w:val="both"/>
              <w:rPr>
                <w:sz w:val="18"/>
                <w:szCs w:val="18"/>
              </w:rPr>
            </w:pPr>
            <w:r>
              <w:rPr>
                <w:sz w:val="18"/>
                <w:szCs w:val="18"/>
              </w:rPr>
              <w:t>7.7. Наименование банка (иной организации), в котором(-ой) открыт счет контрагенту</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9F48A4"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B6865" w14:paraId="2F49E4D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ED291F" w14:textId="77777777" w:rsidR="00EB6865" w:rsidRDefault="00EB6865">
            <w:pPr>
              <w:pStyle w:val="a3"/>
              <w:spacing w:before="0" w:beforeAutospacing="0" w:after="0" w:afterAutospacing="0"/>
              <w:jc w:val="both"/>
              <w:rPr>
                <w:sz w:val="18"/>
                <w:szCs w:val="18"/>
              </w:rPr>
            </w:pPr>
            <w:r>
              <w:rPr>
                <w:sz w:val="18"/>
                <w:szCs w:val="18"/>
              </w:rPr>
              <w:t>7.8. БИК банка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4F6E5F" w14:textId="77777777" w:rsidR="00EB6865" w:rsidRDefault="00EB6865">
            <w:pPr>
              <w:pStyle w:val="a3"/>
              <w:spacing w:before="0" w:beforeAutospacing="0" w:after="0" w:afterAutospacing="0"/>
              <w:jc w:val="both"/>
              <w:rPr>
                <w:sz w:val="18"/>
                <w:szCs w:val="18"/>
              </w:rPr>
            </w:pPr>
            <w:r>
              <w:rPr>
                <w:sz w:val="18"/>
                <w:szCs w:val="18"/>
              </w:rPr>
              <w:t>Указывается БИК банка контрагента (при наличии в документе-основании).</w:t>
            </w:r>
          </w:p>
        </w:tc>
      </w:tr>
      <w:tr w:rsidR="00EB6865" w14:paraId="385AAE8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DCE86" w14:textId="77777777" w:rsidR="00EB6865" w:rsidRDefault="00EB6865">
            <w:pPr>
              <w:pStyle w:val="a3"/>
              <w:spacing w:before="0" w:beforeAutospacing="0" w:after="0" w:afterAutospacing="0"/>
              <w:jc w:val="both"/>
              <w:rPr>
                <w:sz w:val="18"/>
                <w:szCs w:val="18"/>
              </w:rPr>
            </w:pPr>
            <w:r>
              <w:rPr>
                <w:sz w:val="18"/>
                <w:szCs w:val="18"/>
              </w:rPr>
              <w:t>7.9. Корреспондентский счет банка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8B529" w14:textId="77777777" w:rsidR="00EB6865" w:rsidRDefault="00EB6865">
            <w:pPr>
              <w:pStyle w:val="a3"/>
              <w:spacing w:before="0" w:beforeAutospacing="0" w:after="0" w:afterAutospacing="0"/>
              <w:jc w:val="both"/>
              <w:rPr>
                <w:sz w:val="18"/>
                <w:szCs w:val="18"/>
              </w:rPr>
            </w:pPr>
            <w:r>
              <w:rPr>
                <w:sz w:val="18"/>
                <w:szCs w:val="18"/>
              </w:rPr>
              <w:t>Указывается корреспондентский счет банка контрагента (при наличии в документе-основании).</w:t>
            </w:r>
          </w:p>
        </w:tc>
      </w:tr>
      <w:tr w:rsidR="00EB6865" w14:paraId="3721CBA3"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53EB8" w14:textId="77777777" w:rsidR="00EB6865" w:rsidRDefault="00EB6865">
            <w:pPr>
              <w:pStyle w:val="a3"/>
              <w:spacing w:before="0" w:beforeAutospacing="0" w:after="0" w:afterAutospacing="0"/>
              <w:jc w:val="both"/>
              <w:rPr>
                <w:sz w:val="18"/>
                <w:szCs w:val="18"/>
              </w:rPr>
            </w:pPr>
            <w:r>
              <w:rPr>
                <w:sz w:val="18"/>
                <w:szCs w:val="18"/>
              </w:rPr>
              <w:t>8. Расшифровка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A3C0A2" w14:textId="77777777" w:rsidR="00EB6865" w:rsidRDefault="00EB6865">
            <w:pPr>
              <w:pStyle w:val="a3"/>
              <w:spacing w:before="0" w:beforeAutospacing="0" w:after="0" w:afterAutospacing="0"/>
              <w:jc w:val="both"/>
              <w:rPr>
                <w:sz w:val="18"/>
                <w:szCs w:val="18"/>
              </w:rPr>
            </w:pPr>
            <w:r>
              <w:rPr>
                <w:sz w:val="18"/>
                <w:szCs w:val="18"/>
              </w:rPr>
              <w:t> </w:t>
            </w:r>
          </w:p>
        </w:tc>
      </w:tr>
      <w:tr w:rsidR="00EB6865" w14:paraId="407FDE15"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8DFC51" w14:textId="77777777" w:rsidR="00EB6865" w:rsidRDefault="00EB6865">
            <w:pPr>
              <w:pStyle w:val="a3"/>
              <w:spacing w:before="0" w:beforeAutospacing="0" w:after="0" w:afterAutospacing="0"/>
              <w:jc w:val="both"/>
              <w:rPr>
                <w:sz w:val="18"/>
                <w:szCs w:val="18"/>
              </w:rPr>
            </w:pPr>
            <w:r>
              <w:rPr>
                <w:sz w:val="18"/>
                <w:szCs w:val="18"/>
              </w:rPr>
              <w:t>8.1. Наименование объекта капитального строительства или объекта недвижимого имущества (мероприятия по информатизации)</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156992"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EB6865" w14:paraId="42DFDE21"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78F85" w14:textId="77777777" w:rsidR="00EB6865" w:rsidRDefault="00EB6865">
            <w:pPr>
              <w:pStyle w:val="a3"/>
              <w:spacing w:before="0" w:beforeAutospacing="0" w:after="0" w:afterAutospacing="0"/>
              <w:jc w:val="both"/>
              <w:rPr>
                <w:sz w:val="18"/>
                <w:szCs w:val="18"/>
              </w:rPr>
            </w:pPr>
            <w:r>
              <w:rPr>
                <w:sz w:val="18"/>
                <w:szCs w:val="18"/>
              </w:rPr>
              <w:t>8.2. Уникальный код объекта капитального строительства или объекта недвижимого имущества (мероприятия по информатизации)</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98428" w14:textId="77777777" w:rsidR="00EB6865" w:rsidRDefault="00EB6865">
            <w:pPr>
              <w:pStyle w:val="a3"/>
              <w:spacing w:before="0" w:beforeAutospacing="0" w:after="0" w:afterAutospacing="0"/>
              <w:jc w:val="both"/>
              <w:rPr>
                <w:sz w:val="18"/>
                <w:szCs w:val="18"/>
              </w:rPr>
            </w:pPr>
            <w:r>
              <w:rPr>
                <w:sz w:val="18"/>
                <w:szCs w:val="18"/>
              </w:rPr>
              <w:t>Указывается уникальный код объекта капитального строительства или объекта недвижимого имущества.</w:t>
            </w:r>
          </w:p>
        </w:tc>
      </w:tr>
      <w:tr w:rsidR="00EB6865" w14:paraId="0A8BC3C9"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96B89" w14:textId="77777777" w:rsidR="00EB6865" w:rsidRDefault="00EB6865">
            <w:pPr>
              <w:pStyle w:val="a3"/>
              <w:spacing w:before="0" w:beforeAutospacing="0" w:after="0" w:afterAutospacing="0"/>
              <w:jc w:val="both"/>
              <w:rPr>
                <w:sz w:val="18"/>
                <w:szCs w:val="18"/>
              </w:rPr>
            </w:pPr>
            <w:r>
              <w:rPr>
                <w:sz w:val="18"/>
                <w:szCs w:val="18"/>
              </w:rPr>
              <w:t>8.3 Наименование вида средств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7F2E8C"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вида средств, за счет которых должна быть произведена кассовая выплата: средства бюджета.</w:t>
            </w:r>
          </w:p>
          <w:p w14:paraId="7029B182" w14:textId="77777777" w:rsidR="00EB6865" w:rsidRDefault="00EB6865">
            <w:pPr>
              <w:pStyle w:val="a3"/>
              <w:spacing w:before="0" w:beforeAutospacing="0" w:after="0" w:afterAutospacing="0"/>
              <w:jc w:val="both"/>
              <w:rPr>
                <w:sz w:val="18"/>
                <w:szCs w:val="18"/>
              </w:rPr>
            </w:pPr>
            <w:r>
              <w:rPr>
                <w:sz w:val="18"/>
                <w:szCs w:val="1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B6865" w14:paraId="772F59D3"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2BDBA" w14:textId="77777777" w:rsidR="00EB6865" w:rsidRDefault="00EB6865">
            <w:pPr>
              <w:pStyle w:val="a3"/>
              <w:spacing w:before="0" w:beforeAutospacing="0" w:after="0" w:afterAutospacing="0"/>
              <w:jc w:val="both"/>
              <w:rPr>
                <w:sz w:val="18"/>
                <w:szCs w:val="18"/>
              </w:rPr>
            </w:pPr>
            <w:r>
              <w:rPr>
                <w:sz w:val="18"/>
                <w:szCs w:val="18"/>
              </w:rPr>
              <w:t>8.4. Код по БК</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955BE4" w14:textId="77777777" w:rsidR="00EB6865" w:rsidRDefault="00EB6865">
            <w:pPr>
              <w:pStyle w:val="a3"/>
              <w:spacing w:before="0" w:beforeAutospacing="0" w:after="0" w:afterAutospacing="0"/>
              <w:jc w:val="both"/>
              <w:rPr>
                <w:sz w:val="18"/>
                <w:szCs w:val="18"/>
              </w:rPr>
            </w:pPr>
            <w:r>
              <w:rPr>
                <w:sz w:val="18"/>
                <w:szCs w:val="18"/>
              </w:rPr>
              <w:t>Указывается код классификации расходов бюджета МО в соответствии с предметом документа-основания.</w:t>
            </w:r>
          </w:p>
          <w:p w14:paraId="3BF31311" w14:textId="77777777" w:rsidR="00EB6865" w:rsidRDefault="00EB6865">
            <w:pPr>
              <w:pStyle w:val="a3"/>
              <w:spacing w:before="0" w:beforeAutospacing="0" w:after="0" w:afterAutospacing="0"/>
              <w:jc w:val="both"/>
              <w:rPr>
                <w:sz w:val="18"/>
                <w:szCs w:val="18"/>
              </w:rPr>
            </w:pPr>
            <w:r>
              <w:rPr>
                <w:sz w:val="18"/>
                <w:szCs w:val="1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МО на основании информации, представленной должником.</w:t>
            </w:r>
          </w:p>
        </w:tc>
      </w:tr>
      <w:tr w:rsidR="00EB6865" w14:paraId="5427F0D2"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95EE02" w14:textId="77777777" w:rsidR="00EB6865" w:rsidRDefault="00EB6865">
            <w:pPr>
              <w:pStyle w:val="a3"/>
              <w:spacing w:before="0" w:beforeAutospacing="0" w:after="0" w:afterAutospacing="0"/>
              <w:jc w:val="both"/>
              <w:rPr>
                <w:sz w:val="18"/>
                <w:szCs w:val="18"/>
              </w:rPr>
            </w:pPr>
            <w:r>
              <w:rPr>
                <w:sz w:val="18"/>
                <w:szCs w:val="18"/>
              </w:rPr>
              <w:t>8.5. Признак безусловности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8B465" w14:textId="77777777" w:rsidR="00EB6865" w:rsidRDefault="00EB6865">
            <w:pPr>
              <w:pStyle w:val="a3"/>
              <w:spacing w:before="0" w:beforeAutospacing="0" w:after="0" w:afterAutospacing="0"/>
              <w:jc w:val="both"/>
              <w:rPr>
                <w:sz w:val="18"/>
                <w:szCs w:val="18"/>
              </w:rPr>
            </w:pPr>
            <w:r>
              <w:rPr>
                <w:sz w:val="18"/>
                <w:szCs w:val="1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исполнение решения налогового органа, оплата исполнительного документа, иное).</w:t>
            </w:r>
          </w:p>
          <w:p w14:paraId="7C8D4F4B" w14:textId="77777777" w:rsidR="00EB6865" w:rsidRDefault="00EB6865">
            <w:pPr>
              <w:pStyle w:val="a3"/>
              <w:spacing w:before="0" w:beforeAutospacing="0" w:after="0" w:afterAutospacing="0"/>
              <w:jc w:val="both"/>
              <w:rPr>
                <w:sz w:val="18"/>
                <w:szCs w:val="18"/>
              </w:rPr>
            </w:pPr>
            <w:r>
              <w:rPr>
                <w:sz w:val="18"/>
                <w:szCs w:val="1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иное).</w:t>
            </w:r>
          </w:p>
        </w:tc>
      </w:tr>
      <w:tr w:rsidR="00EB6865" w14:paraId="521556DC"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4E9CCE" w14:textId="77777777" w:rsidR="00EB6865" w:rsidRDefault="00EB6865">
            <w:pPr>
              <w:pStyle w:val="a3"/>
              <w:spacing w:before="0" w:beforeAutospacing="0" w:after="0" w:afterAutospacing="0"/>
              <w:jc w:val="both"/>
              <w:rPr>
                <w:sz w:val="18"/>
                <w:szCs w:val="18"/>
              </w:rPr>
            </w:pPr>
            <w:r>
              <w:rPr>
                <w:sz w:val="18"/>
                <w:szCs w:val="18"/>
              </w:rPr>
              <w:t>8.6. Сумма исполненного обязательства прошлых лет в валюте Российской Федерации</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E24F9F" w14:textId="77777777" w:rsidR="00EB6865" w:rsidRDefault="00EB6865">
            <w:pPr>
              <w:pStyle w:val="a3"/>
              <w:spacing w:before="0" w:beforeAutospacing="0" w:after="0" w:afterAutospacing="0"/>
              <w:jc w:val="both"/>
              <w:rPr>
                <w:sz w:val="18"/>
                <w:szCs w:val="18"/>
              </w:rPr>
            </w:pPr>
            <w:r>
              <w:rPr>
                <w:sz w:val="18"/>
                <w:szCs w:val="18"/>
              </w:rPr>
              <w:t>Указывается исполненная сумма бюджетного обязательства прошлых лет с точностью до второго знака после запятой.</w:t>
            </w:r>
          </w:p>
        </w:tc>
      </w:tr>
      <w:tr w:rsidR="00EB6865" w14:paraId="4E3DB43F"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B2166F" w14:textId="77777777" w:rsidR="00EB6865" w:rsidRDefault="00EB6865">
            <w:pPr>
              <w:pStyle w:val="a3"/>
              <w:spacing w:before="0" w:beforeAutospacing="0" w:after="0" w:afterAutospacing="0"/>
              <w:jc w:val="both"/>
              <w:rPr>
                <w:sz w:val="18"/>
                <w:szCs w:val="18"/>
              </w:rPr>
            </w:pPr>
            <w:r>
              <w:rPr>
                <w:sz w:val="18"/>
                <w:szCs w:val="18"/>
              </w:rPr>
              <w:lastRenderedPageBreak/>
              <w:t>8.7. Сумма неисполненного обязательства прошлых лет в валюте Российской Федерации</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35201" w14:textId="77777777" w:rsidR="00EB6865" w:rsidRDefault="00EB6865">
            <w:pPr>
              <w:pStyle w:val="a3"/>
              <w:spacing w:before="0" w:beforeAutospacing="0" w:after="0" w:afterAutospacing="0"/>
              <w:jc w:val="both"/>
              <w:rPr>
                <w:sz w:val="18"/>
                <w:szCs w:val="18"/>
              </w:rPr>
            </w:pPr>
            <w:r>
              <w:rPr>
                <w:sz w:val="18"/>
                <w:szCs w:val="1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EB6865" w14:paraId="078AD00A"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8C475" w14:textId="77777777" w:rsidR="00EB6865" w:rsidRDefault="00EB6865">
            <w:pPr>
              <w:pStyle w:val="a3"/>
              <w:spacing w:before="0" w:beforeAutospacing="0" w:after="0" w:afterAutospacing="0"/>
              <w:jc w:val="both"/>
              <w:rPr>
                <w:sz w:val="18"/>
                <w:szCs w:val="18"/>
              </w:rPr>
            </w:pPr>
            <w:r>
              <w:rPr>
                <w:sz w:val="18"/>
                <w:szCs w:val="18"/>
              </w:rPr>
              <w:t>8.8. Сумма на 20__ текущий финансовый год в валюте Российской Федерации с помесячной разбивкой</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D581BE" w14:textId="77777777" w:rsidR="00EB6865" w:rsidRDefault="00EB6865">
            <w:pPr>
              <w:pStyle w:val="a3"/>
              <w:spacing w:before="0" w:beforeAutospacing="0" w:after="0" w:afterAutospacing="0"/>
              <w:jc w:val="both"/>
              <w:rPr>
                <w:sz w:val="18"/>
                <w:szCs w:val="18"/>
              </w:rPr>
            </w:pPr>
            <w:r>
              <w:rPr>
                <w:sz w:val="18"/>
                <w:szCs w:val="1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14:paraId="75DF0334" w14:textId="77777777" w:rsidR="00EB6865" w:rsidRDefault="00EB6865">
            <w:pPr>
              <w:pStyle w:val="a3"/>
              <w:spacing w:before="0" w:beforeAutospacing="0" w:after="0" w:afterAutospacing="0"/>
              <w:jc w:val="both"/>
              <w:rPr>
                <w:sz w:val="18"/>
                <w:szCs w:val="18"/>
              </w:rPr>
            </w:pPr>
            <w:r>
              <w:rPr>
                <w:sz w:val="18"/>
                <w:szCs w:val="1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B6865" w14:paraId="01E22C8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5BC3B5" w14:textId="77777777" w:rsidR="00EB6865" w:rsidRDefault="00EB6865">
            <w:pPr>
              <w:pStyle w:val="a3"/>
              <w:spacing w:before="0" w:beforeAutospacing="0" w:after="0" w:afterAutospacing="0"/>
              <w:jc w:val="both"/>
              <w:rPr>
                <w:sz w:val="18"/>
                <w:szCs w:val="18"/>
              </w:rPr>
            </w:pPr>
            <w:r>
              <w:rPr>
                <w:sz w:val="18"/>
                <w:szCs w:val="18"/>
              </w:rPr>
              <w:t>8.9. Сумма в валюте Российской Федерации на плановый период и за пределами планового периода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FD9D0" w14:textId="77777777" w:rsidR="00EB6865" w:rsidRDefault="00EB6865">
            <w:pPr>
              <w:pStyle w:val="a3"/>
              <w:spacing w:before="0" w:beforeAutospacing="0" w:after="0" w:afterAutospacing="0"/>
              <w:jc w:val="both"/>
              <w:rPr>
                <w:sz w:val="18"/>
                <w:szCs w:val="18"/>
              </w:rPr>
            </w:pPr>
            <w:r>
              <w:rPr>
                <w:sz w:val="18"/>
                <w:szCs w:val="18"/>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14:paraId="3803B922" w14:textId="77777777" w:rsidR="00EB6865" w:rsidRDefault="00EB6865">
            <w:pPr>
              <w:pStyle w:val="a3"/>
              <w:spacing w:before="0" w:beforeAutospacing="0" w:after="0" w:afterAutospacing="0"/>
              <w:jc w:val="both"/>
              <w:rPr>
                <w:sz w:val="18"/>
                <w:szCs w:val="18"/>
              </w:rPr>
            </w:pPr>
            <w:r>
              <w:rPr>
                <w:sz w:val="18"/>
                <w:szCs w:val="18"/>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EB6865" w14:paraId="11C39CF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26B4A" w14:textId="77777777" w:rsidR="00EB6865" w:rsidRDefault="00EB6865">
            <w:pPr>
              <w:pStyle w:val="a3"/>
              <w:spacing w:before="0" w:beforeAutospacing="0" w:after="0" w:afterAutospacing="0"/>
              <w:jc w:val="both"/>
              <w:rPr>
                <w:sz w:val="18"/>
                <w:szCs w:val="18"/>
              </w:rPr>
            </w:pPr>
            <w:r>
              <w:rPr>
                <w:sz w:val="18"/>
                <w:szCs w:val="18"/>
              </w:rPr>
              <w:t>8.10. Дата выплаты по исполнительному документу</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ADD97" w14:textId="77777777" w:rsidR="00EB6865" w:rsidRDefault="00EB6865">
            <w:pPr>
              <w:pStyle w:val="a3"/>
              <w:spacing w:before="0" w:beforeAutospacing="0" w:after="0" w:afterAutospacing="0"/>
              <w:jc w:val="both"/>
              <w:rPr>
                <w:sz w:val="18"/>
                <w:szCs w:val="18"/>
              </w:rPr>
            </w:pPr>
            <w:r>
              <w:rPr>
                <w:sz w:val="18"/>
                <w:szCs w:val="18"/>
              </w:rPr>
              <w:t>Указывается дата ежемесячной выплаты по исполнению исполнительного документа, если выплаты имеют периодический характер.</w:t>
            </w:r>
          </w:p>
        </w:tc>
      </w:tr>
      <w:tr w:rsidR="00EB6865" w14:paraId="1A7B254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93833" w14:textId="77777777" w:rsidR="00EB6865" w:rsidRDefault="00EB6865">
            <w:pPr>
              <w:pStyle w:val="a3"/>
              <w:spacing w:before="0" w:beforeAutospacing="0" w:after="0" w:afterAutospacing="0"/>
              <w:jc w:val="both"/>
              <w:rPr>
                <w:sz w:val="18"/>
                <w:szCs w:val="18"/>
              </w:rPr>
            </w:pPr>
            <w:r>
              <w:rPr>
                <w:sz w:val="18"/>
                <w:szCs w:val="18"/>
              </w:rPr>
              <w:t>8.11. Аналитический код</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DC429" w14:textId="77777777" w:rsidR="00EB6865" w:rsidRDefault="00EB6865">
            <w:pPr>
              <w:pStyle w:val="a3"/>
              <w:spacing w:before="0" w:beforeAutospacing="0" w:after="0" w:afterAutospacing="0"/>
              <w:jc w:val="both"/>
              <w:rPr>
                <w:sz w:val="18"/>
                <w:szCs w:val="18"/>
              </w:rPr>
            </w:pPr>
            <w:r>
              <w:rPr>
                <w:sz w:val="18"/>
                <w:szCs w:val="18"/>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бюджета МО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EB6865" w14:paraId="6983B4C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50BF40" w14:textId="77777777" w:rsidR="00EB6865" w:rsidRDefault="00EB6865">
            <w:pPr>
              <w:pStyle w:val="a3"/>
              <w:spacing w:before="0" w:beforeAutospacing="0" w:after="0" w:afterAutospacing="0"/>
              <w:jc w:val="both"/>
              <w:rPr>
                <w:sz w:val="18"/>
                <w:szCs w:val="18"/>
              </w:rPr>
            </w:pPr>
            <w:r>
              <w:rPr>
                <w:sz w:val="18"/>
                <w:szCs w:val="18"/>
              </w:rPr>
              <w:t>8.12. Примечание</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C5BA2B" w14:textId="77777777" w:rsidR="00EB6865" w:rsidRDefault="00EB6865">
            <w:pPr>
              <w:pStyle w:val="a3"/>
              <w:spacing w:before="0" w:beforeAutospacing="0" w:after="0" w:afterAutospacing="0"/>
              <w:jc w:val="both"/>
              <w:rPr>
                <w:sz w:val="18"/>
                <w:szCs w:val="18"/>
              </w:rPr>
            </w:pPr>
            <w:r>
              <w:rPr>
                <w:sz w:val="18"/>
                <w:szCs w:val="18"/>
              </w:rPr>
              <w:t>Иная информация, необходимая для постановки бюджетного обязательства на учет.</w:t>
            </w:r>
          </w:p>
        </w:tc>
      </w:tr>
      <w:tr w:rsidR="00EB6865" w14:paraId="1B628F1B"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BAFB43" w14:textId="77777777" w:rsidR="00EB6865" w:rsidRDefault="00EB6865">
            <w:pPr>
              <w:pStyle w:val="a3"/>
              <w:spacing w:before="0" w:beforeAutospacing="0" w:after="0" w:afterAutospacing="0"/>
              <w:jc w:val="both"/>
              <w:rPr>
                <w:sz w:val="18"/>
                <w:szCs w:val="18"/>
              </w:rPr>
            </w:pPr>
            <w:r>
              <w:rPr>
                <w:sz w:val="18"/>
                <w:szCs w:val="18"/>
              </w:rPr>
              <w:t>8.13. Руководитель (уполномоченное лицо)</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462E14" w14:textId="77777777" w:rsidR="00EB6865" w:rsidRDefault="00EB6865">
            <w:pPr>
              <w:pStyle w:val="a3"/>
              <w:spacing w:before="0" w:beforeAutospacing="0" w:after="0" w:afterAutospacing="0"/>
              <w:jc w:val="both"/>
              <w:rPr>
                <w:sz w:val="18"/>
                <w:szCs w:val="18"/>
              </w:rPr>
            </w:pPr>
            <w:r>
              <w:rPr>
                <w:sz w:val="18"/>
                <w:szCs w:val="18"/>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14:paraId="2F18D07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02D81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281F2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14:paraId="1C3F00B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учета бюджетных и денежных обязательств получателей средств бюджета муниципального образования «Кривцовский сельсовет» Щигровского района Курской области органом, осуществляющим полномочия по учету бюджетных и денежных обязательств, утвержденному распоряжением Администрации Кривцовского сельсовета</w:t>
      </w:r>
    </w:p>
    <w:p w14:paraId="380C450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49BFF1E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29.01.2024 № 3-р</w:t>
      </w:r>
    </w:p>
    <w:p w14:paraId="63AF3F9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РЕКВИЗИТЫ</w:t>
      </w:r>
    </w:p>
    <w:p w14:paraId="55288C6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СВЕДЕНИЯ О ДЕНЕЖНОМ ОБЯЗАТЕЛЬСТВЕ</w:t>
      </w:r>
    </w:p>
    <w:tbl>
      <w:tblPr>
        <w:tblW w:w="10200" w:type="dxa"/>
        <w:tblCellSpacing w:w="0" w:type="dxa"/>
        <w:tblCellMar>
          <w:left w:w="0" w:type="dxa"/>
          <w:right w:w="0" w:type="dxa"/>
        </w:tblCellMar>
        <w:tblLook w:val="04A0" w:firstRow="1" w:lastRow="0" w:firstColumn="1" w:lastColumn="0" w:noHBand="0" w:noVBand="1"/>
      </w:tblPr>
      <w:tblGrid>
        <w:gridCol w:w="3960"/>
        <w:gridCol w:w="6240"/>
      </w:tblGrid>
      <w:tr w:rsidR="00EB6865" w14:paraId="5F2CD340" w14:textId="77777777" w:rsidTr="00EB6865">
        <w:trPr>
          <w:tblCellSpacing w:w="0" w:type="dxa"/>
        </w:trPr>
        <w:tc>
          <w:tcPr>
            <w:tcW w:w="10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F3CDD" w14:textId="77777777" w:rsidR="00EB6865" w:rsidRDefault="00EB6865">
            <w:pPr>
              <w:pStyle w:val="a3"/>
              <w:spacing w:before="0" w:beforeAutospacing="0" w:after="0" w:afterAutospacing="0"/>
              <w:jc w:val="both"/>
              <w:rPr>
                <w:sz w:val="18"/>
                <w:szCs w:val="18"/>
              </w:rPr>
            </w:pPr>
            <w:r>
              <w:rPr>
                <w:sz w:val="18"/>
                <w:szCs w:val="18"/>
              </w:rPr>
              <w:t>Единица измерения: руб.</w:t>
            </w:r>
          </w:p>
          <w:p w14:paraId="6AEE9DE9" w14:textId="77777777" w:rsidR="00EB6865" w:rsidRDefault="00EB6865">
            <w:pPr>
              <w:pStyle w:val="a3"/>
              <w:spacing w:before="0" w:beforeAutospacing="0" w:after="0" w:afterAutospacing="0"/>
              <w:jc w:val="both"/>
              <w:rPr>
                <w:sz w:val="18"/>
                <w:szCs w:val="18"/>
              </w:rPr>
            </w:pPr>
            <w:r>
              <w:rPr>
                <w:sz w:val="18"/>
                <w:szCs w:val="18"/>
              </w:rPr>
              <w:t>(с точностью до второго десятичного знака)</w:t>
            </w:r>
          </w:p>
        </w:tc>
      </w:tr>
      <w:tr w:rsidR="00EB6865" w14:paraId="5DBE3EA2"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135C2" w14:textId="77777777" w:rsidR="00EB6865" w:rsidRDefault="00EB6865">
            <w:pPr>
              <w:pStyle w:val="a3"/>
              <w:spacing w:before="0" w:beforeAutospacing="0" w:after="0" w:afterAutospacing="0"/>
              <w:jc w:val="both"/>
              <w:rPr>
                <w:sz w:val="18"/>
                <w:szCs w:val="18"/>
              </w:rPr>
            </w:pPr>
            <w:r>
              <w:rPr>
                <w:sz w:val="18"/>
                <w:szCs w:val="18"/>
              </w:rPr>
              <w:t>Наименование информации (реквизита, показателя)</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6848D1" w14:textId="77777777" w:rsidR="00EB6865" w:rsidRDefault="00EB6865">
            <w:pPr>
              <w:pStyle w:val="a3"/>
              <w:spacing w:before="0" w:beforeAutospacing="0" w:after="0" w:afterAutospacing="0"/>
              <w:jc w:val="both"/>
              <w:rPr>
                <w:sz w:val="18"/>
                <w:szCs w:val="18"/>
              </w:rPr>
            </w:pPr>
            <w:r>
              <w:rPr>
                <w:sz w:val="18"/>
                <w:szCs w:val="18"/>
              </w:rPr>
              <w:t>Правила формирования информации (реквизита, показателя)</w:t>
            </w:r>
          </w:p>
        </w:tc>
      </w:tr>
      <w:tr w:rsidR="00EB6865" w14:paraId="29BD4FA9"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75BC58" w14:textId="77777777" w:rsidR="00EB6865" w:rsidRDefault="00EB6865">
            <w:pPr>
              <w:pStyle w:val="a3"/>
              <w:spacing w:before="0" w:beforeAutospacing="0" w:after="0" w:afterAutospacing="0"/>
              <w:jc w:val="both"/>
              <w:rPr>
                <w:sz w:val="18"/>
                <w:szCs w:val="18"/>
              </w:rPr>
            </w:pPr>
            <w:r>
              <w:rPr>
                <w:sz w:val="18"/>
                <w:szCs w:val="18"/>
              </w:rPr>
              <w:t>1. Номер сведений о денежном обязательстве получателя средств бюджета МО (далее - соответственно Сведения о денежном обязательстве, денежное обязательство)</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C76099" w14:textId="77777777" w:rsidR="00EB6865" w:rsidRDefault="00EB6865">
            <w:pPr>
              <w:pStyle w:val="a3"/>
              <w:spacing w:before="0" w:beforeAutospacing="0" w:after="0" w:afterAutospacing="0"/>
              <w:jc w:val="both"/>
              <w:rPr>
                <w:sz w:val="18"/>
                <w:szCs w:val="18"/>
              </w:rPr>
            </w:pPr>
            <w:r>
              <w:rPr>
                <w:sz w:val="18"/>
                <w:szCs w:val="18"/>
              </w:rPr>
              <w:t>Указывается порядковый номер Сведений о денежном обязательстве.</w:t>
            </w:r>
          </w:p>
          <w:p w14:paraId="74D1A53F" w14:textId="77777777" w:rsidR="00EB6865" w:rsidRDefault="00EB6865">
            <w:pPr>
              <w:pStyle w:val="a3"/>
              <w:spacing w:before="0" w:beforeAutospacing="0" w:after="0" w:afterAutospacing="0"/>
              <w:jc w:val="both"/>
              <w:rPr>
                <w:sz w:val="18"/>
                <w:szCs w:val="18"/>
              </w:rPr>
            </w:pPr>
            <w:r>
              <w:rPr>
                <w:sz w:val="18"/>
                <w:szCs w:val="18"/>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EB6865" w14:paraId="0185FFE9"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A5BDEA" w14:textId="77777777" w:rsidR="00EB6865" w:rsidRDefault="00EB6865">
            <w:pPr>
              <w:pStyle w:val="a3"/>
              <w:spacing w:before="0" w:beforeAutospacing="0" w:after="0" w:afterAutospacing="0"/>
              <w:jc w:val="both"/>
              <w:rPr>
                <w:sz w:val="18"/>
                <w:szCs w:val="18"/>
              </w:rPr>
            </w:pPr>
            <w:r>
              <w:rPr>
                <w:sz w:val="18"/>
                <w:szCs w:val="18"/>
              </w:rPr>
              <w:t>2. Дата Сведений о денежном обязательстве</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3AAB4" w14:textId="77777777" w:rsidR="00EB6865" w:rsidRDefault="00EB6865">
            <w:pPr>
              <w:pStyle w:val="a3"/>
              <w:spacing w:before="0" w:beforeAutospacing="0" w:after="0" w:afterAutospacing="0"/>
              <w:jc w:val="both"/>
              <w:rPr>
                <w:sz w:val="18"/>
                <w:szCs w:val="18"/>
              </w:rPr>
            </w:pPr>
            <w:r>
              <w:rPr>
                <w:sz w:val="18"/>
                <w:szCs w:val="18"/>
              </w:rPr>
              <w:t>Указывается дата подписания Сведений о денежном обязательстве получателем бюджетных средств.</w:t>
            </w:r>
          </w:p>
          <w:p w14:paraId="4B68760F" w14:textId="77777777" w:rsidR="00EB6865" w:rsidRDefault="00EB6865">
            <w:pPr>
              <w:pStyle w:val="a3"/>
              <w:spacing w:before="0" w:beforeAutospacing="0" w:after="0" w:afterAutospacing="0"/>
              <w:jc w:val="both"/>
              <w:rPr>
                <w:sz w:val="18"/>
                <w:szCs w:val="18"/>
              </w:rPr>
            </w:pPr>
            <w:r>
              <w:rPr>
                <w:sz w:val="18"/>
                <w:szCs w:val="1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EB6865" w14:paraId="2B7518C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734B0" w14:textId="77777777" w:rsidR="00EB6865" w:rsidRDefault="00EB6865">
            <w:pPr>
              <w:pStyle w:val="a3"/>
              <w:spacing w:before="0" w:beforeAutospacing="0" w:after="0" w:afterAutospacing="0"/>
              <w:jc w:val="both"/>
              <w:rPr>
                <w:sz w:val="18"/>
                <w:szCs w:val="18"/>
              </w:rPr>
            </w:pPr>
            <w:r>
              <w:rPr>
                <w:sz w:val="18"/>
                <w:szCs w:val="18"/>
              </w:rPr>
              <w:t>3. Учетный номер денежного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CE967" w14:textId="77777777" w:rsidR="00EB6865" w:rsidRDefault="00EB6865">
            <w:pPr>
              <w:pStyle w:val="a3"/>
              <w:spacing w:before="0" w:beforeAutospacing="0" w:after="0" w:afterAutospacing="0"/>
              <w:jc w:val="both"/>
              <w:rPr>
                <w:sz w:val="18"/>
                <w:szCs w:val="18"/>
              </w:rPr>
            </w:pPr>
            <w:r>
              <w:rPr>
                <w:sz w:val="18"/>
                <w:szCs w:val="18"/>
              </w:rPr>
              <w:t>Указывается при внесении изменений в поставленное на учет денежное обязательство.</w:t>
            </w:r>
          </w:p>
          <w:p w14:paraId="4C42F2DD" w14:textId="77777777" w:rsidR="00EB6865" w:rsidRDefault="00EB6865">
            <w:pPr>
              <w:pStyle w:val="a3"/>
              <w:spacing w:before="0" w:beforeAutospacing="0" w:after="0" w:afterAutospacing="0"/>
              <w:jc w:val="both"/>
              <w:rPr>
                <w:sz w:val="18"/>
                <w:szCs w:val="18"/>
              </w:rPr>
            </w:pPr>
            <w:r>
              <w:rPr>
                <w:sz w:val="18"/>
                <w:szCs w:val="18"/>
              </w:rPr>
              <w:t>Указывается учетный номер денежного обязательства, в которое вносятся изменения, присвоенный ему при постановке на учет.</w:t>
            </w:r>
          </w:p>
          <w:p w14:paraId="3F6BF3CF" w14:textId="77777777" w:rsidR="00EB6865" w:rsidRDefault="00EB6865">
            <w:pPr>
              <w:pStyle w:val="a3"/>
              <w:spacing w:before="0" w:beforeAutospacing="0" w:after="0" w:afterAutospacing="0"/>
              <w:jc w:val="both"/>
              <w:rPr>
                <w:sz w:val="18"/>
                <w:szCs w:val="18"/>
              </w:rPr>
            </w:pPr>
            <w:r>
              <w:rPr>
                <w:sz w:val="18"/>
                <w:szCs w:val="18"/>
              </w:rPr>
              <w:t xml:space="preserve">При формировании Сведений о денежном обязательстве в форме электронного документа в информационной системе учетный номер денежного </w:t>
            </w:r>
            <w:r>
              <w:rPr>
                <w:sz w:val="18"/>
                <w:szCs w:val="18"/>
              </w:rPr>
              <w:lastRenderedPageBreak/>
              <w:t>обязательства заполняется путем выбора соответствующего значения из полного перечня учетных номеров денежных обязательств.</w:t>
            </w:r>
          </w:p>
        </w:tc>
      </w:tr>
      <w:tr w:rsidR="00EB6865" w14:paraId="5E517A8C"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445632" w14:textId="77777777" w:rsidR="00EB6865" w:rsidRDefault="00EB6865">
            <w:pPr>
              <w:pStyle w:val="a3"/>
              <w:spacing w:before="0" w:beforeAutospacing="0" w:after="0" w:afterAutospacing="0"/>
              <w:jc w:val="both"/>
              <w:rPr>
                <w:sz w:val="18"/>
                <w:szCs w:val="18"/>
              </w:rPr>
            </w:pPr>
            <w:r>
              <w:rPr>
                <w:sz w:val="18"/>
                <w:szCs w:val="18"/>
              </w:rPr>
              <w:lastRenderedPageBreak/>
              <w:t>4. Учетный номер бюджетного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AB9614" w14:textId="77777777" w:rsidR="00EB6865" w:rsidRDefault="00EB6865">
            <w:pPr>
              <w:pStyle w:val="a3"/>
              <w:spacing w:before="0" w:beforeAutospacing="0" w:after="0" w:afterAutospacing="0"/>
              <w:jc w:val="both"/>
              <w:rPr>
                <w:sz w:val="18"/>
                <w:szCs w:val="18"/>
              </w:rPr>
            </w:pPr>
            <w:r>
              <w:rPr>
                <w:sz w:val="18"/>
                <w:szCs w:val="1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14:paraId="3FA955E8" w14:textId="77777777" w:rsidR="00EB6865" w:rsidRDefault="00EB6865">
            <w:pPr>
              <w:pStyle w:val="a3"/>
              <w:spacing w:before="0" w:beforeAutospacing="0" w:after="0" w:afterAutospacing="0"/>
              <w:jc w:val="both"/>
              <w:rPr>
                <w:sz w:val="18"/>
                <w:szCs w:val="18"/>
              </w:rPr>
            </w:pPr>
            <w:r>
              <w:rPr>
                <w:sz w:val="18"/>
                <w:szCs w:val="1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EB6865" w14:paraId="4A72D2D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D741D2" w14:textId="77777777" w:rsidR="00EB6865" w:rsidRDefault="00EB6865">
            <w:pPr>
              <w:pStyle w:val="a3"/>
              <w:spacing w:before="0" w:beforeAutospacing="0" w:after="0" w:afterAutospacing="0"/>
              <w:jc w:val="both"/>
              <w:rPr>
                <w:sz w:val="18"/>
                <w:szCs w:val="18"/>
              </w:rPr>
            </w:pPr>
            <w:r>
              <w:rPr>
                <w:sz w:val="18"/>
                <w:szCs w:val="18"/>
              </w:rPr>
              <w:t>5. Уникальный код объекта капитального строительства или объекта недвижимого имущества (мероприятия по информатизации)</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503E2" w14:textId="77777777" w:rsidR="00EB6865" w:rsidRDefault="00EB6865">
            <w:pPr>
              <w:pStyle w:val="a3"/>
              <w:spacing w:before="0" w:beforeAutospacing="0" w:after="0" w:afterAutospacing="0"/>
              <w:jc w:val="both"/>
              <w:rPr>
                <w:sz w:val="18"/>
                <w:szCs w:val="18"/>
              </w:rPr>
            </w:pPr>
            <w:r>
              <w:rPr>
                <w:sz w:val="18"/>
                <w:szCs w:val="18"/>
              </w:rPr>
              <w:t>Указывается уникальный код объекта капитального строительства или объекта недвижимого имущества.</w:t>
            </w:r>
          </w:p>
        </w:tc>
      </w:tr>
      <w:tr w:rsidR="00EB6865" w14:paraId="043AD8DB"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0F3E80" w14:textId="77777777" w:rsidR="00EB6865" w:rsidRDefault="00EB6865">
            <w:pPr>
              <w:pStyle w:val="a3"/>
              <w:spacing w:before="0" w:beforeAutospacing="0" w:after="0" w:afterAutospacing="0"/>
              <w:jc w:val="both"/>
              <w:rPr>
                <w:sz w:val="18"/>
                <w:szCs w:val="18"/>
              </w:rPr>
            </w:pPr>
            <w:r>
              <w:rPr>
                <w:sz w:val="18"/>
                <w:szCs w:val="18"/>
              </w:rPr>
              <w:t>6. Информация о получателе бюджетных средств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DD776A" w14:textId="77777777" w:rsidR="00EB6865" w:rsidRDefault="00EB6865">
            <w:pPr>
              <w:pStyle w:val="a3"/>
              <w:spacing w:before="0" w:beforeAutospacing="0" w:after="0" w:afterAutospacing="0"/>
              <w:jc w:val="both"/>
              <w:rPr>
                <w:sz w:val="18"/>
                <w:szCs w:val="18"/>
              </w:rPr>
            </w:pPr>
            <w:r>
              <w:rPr>
                <w:sz w:val="18"/>
                <w:szCs w:val="18"/>
              </w:rPr>
              <w:t> </w:t>
            </w:r>
          </w:p>
        </w:tc>
      </w:tr>
      <w:tr w:rsidR="00EB6865" w14:paraId="489915D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9DF7A3" w14:textId="77777777" w:rsidR="00EB6865" w:rsidRDefault="00EB6865">
            <w:pPr>
              <w:pStyle w:val="a3"/>
              <w:spacing w:before="0" w:beforeAutospacing="0" w:after="0" w:afterAutospacing="0"/>
              <w:jc w:val="both"/>
              <w:rPr>
                <w:sz w:val="18"/>
                <w:szCs w:val="18"/>
              </w:rPr>
            </w:pPr>
            <w:r>
              <w:rPr>
                <w:sz w:val="18"/>
                <w:szCs w:val="18"/>
              </w:rPr>
              <w:t>6.1. Получатель бюджетных средств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21D41"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B6865" w14:paraId="3DCD0113"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E6A62E" w14:textId="77777777" w:rsidR="00EB6865" w:rsidRDefault="00EB6865">
            <w:pPr>
              <w:pStyle w:val="a3"/>
              <w:spacing w:before="0" w:beforeAutospacing="0" w:after="0" w:afterAutospacing="0"/>
              <w:jc w:val="both"/>
              <w:rPr>
                <w:sz w:val="18"/>
                <w:szCs w:val="18"/>
              </w:rPr>
            </w:pPr>
            <w:r>
              <w:rPr>
                <w:sz w:val="18"/>
                <w:szCs w:val="18"/>
              </w:rPr>
              <w:t>6.2. Код получателя бюджетных средств по Сводному реестру</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1EF7B" w14:textId="77777777" w:rsidR="00EB6865" w:rsidRDefault="00EB6865">
            <w:pPr>
              <w:pStyle w:val="a3"/>
              <w:spacing w:before="0" w:beforeAutospacing="0" w:after="0" w:afterAutospacing="0"/>
              <w:jc w:val="both"/>
              <w:rPr>
                <w:sz w:val="18"/>
                <w:szCs w:val="18"/>
              </w:rPr>
            </w:pPr>
            <w:r>
              <w:rPr>
                <w:sz w:val="18"/>
                <w:szCs w:val="18"/>
              </w:rPr>
              <w:t>Указывается код получателя средств бюджета МО.</w:t>
            </w:r>
          </w:p>
        </w:tc>
      </w:tr>
      <w:tr w:rsidR="00EB6865" w14:paraId="33E6DDA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F0300" w14:textId="77777777" w:rsidR="00EB6865" w:rsidRDefault="00EB6865">
            <w:pPr>
              <w:pStyle w:val="a3"/>
              <w:spacing w:before="0" w:beforeAutospacing="0" w:after="0" w:afterAutospacing="0"/>
              <w:jc w:val="both"/>
              <w:rPr>
                <w:sz w:val="18"/>
                <w:szCs w:val="18"/>
              </w:rPr>
            </w:pPr>
            <w:r>
              <w:rPr>
                <w:sz w:val="18"/>
                <w:szCs w:val="18"/>
              </w:rPr>
              <w:t>6.3. Номер лицевого счета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313AE" w14:textId="77777777" w:rsidR="00EB6865" w:rsidRDefault="00EB6865">
            <w:pPr>
              <w:pStyle w:val="a3"/>
              <w:spacing w:before="0" w:beforeAutospacing="0" w:after="0" w:afterAutospacing="0"/>
              <w:jc w:val="both"/>
              <w:rPr>
                <w:sz w:val="18"/>
                <w:szCs w:val="18"/>
              </w:rPr>
            </w:pPr>
            <w:r>
              <w:rPr>
                <w:sz w:val="18"/>
                <w:szCs w:val="18"/>
              </w:rPr>
              <w:t>Указывается номер соответствующего лицевого счета получателя средств бюджета МО.</w:t>
            </w:r>
          </w:p>
        </w:tc>
      </w:tr>
      <w:tr w:rsidR="00EB6865" w14:paraId="3838A1CF"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D1B7D7" w14:textId="77777777" w:rsidR="00EB6865" w:rsidRDefault="00EB6865">
            <w:pPr>
              <w:pStyle w:val="a3"/>
              <w:spacing w:before="0" w:beforeAutospacing="0" w:after="0" w:afterAutospacing="0"/>
              <w:jc w:val="both"/>
              <w:rPr>
                <w:sz w:val="18"/>
                <w:szCs w:val="18"/>
              </w:rPr>
            </w:pPr>
            <w:r>
              <w:rPr>
                <w:sz w:val="18"/>
                <w:szCs w:val="18"/>
              </w:rPr>
              <w:t>6.4. Главный распорядитель бюджетных средств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869617"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главного распорядителя средств бюджета МО, соответствующее реестровой записи Сводного реестра.</w:t>
            </w:r>
          </w:p>
        </w:tc>
      </w:tr>
      <w:tr w:rsidR="00EB6865" w14:paraId="5AC9616F"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A4578A" w14:textId="77777777" w:rsidR="00EB6865" w:rsidRDefault="00EB6865">
            <w:pPr>
              <w:pStyle w:val="a3"/>
              <w:spacing w:before="0" w:beforeAutospacing="0" w:after="0" w:afterAutospacing="0"/>
              <w:jc w:val="both"/>
              <w:rPr>
                <w:sz w:val="18"/>
                <w:szCs w:val="18"/>
              </w:rPr>
            </w:pPr>
            <w:r>
              <w:rPr>
                <w:sz w:val="18"/>
                <w:szCs w:val="18"/>
              </w:rPr>
              <w:t>6.5. Глава по БК</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BF4511" w14:textId="77777777" w:rsidR="00EB6865" w:rsidRDefault="00EB6865">
            <w:pPr>
              <w:pStyle w:val="a3"/>
              <w:spacing w:before="0" w:beforeAutospacing="0" w:after="0" w:afterAutospacing="0"/>
              <w:jc w:val="both"/>
              <w:rPr>
                <w:sz w:val="18"/>
                <w:szCs w:val="18"/>
              </w:rPr>
            </w:pPr>
            <w:r>
              <w:rPr>
                <w:sz w:val="18"/>
                <w:szCs w:val="18"/>
              </w:rPr>
              <w:t>Указывается глава главного распорядителя средств бюджета МО по бюджетной классификации Российской Федерации.</w:t>
            </w:r>
          </w:p>
        </w:tc>
      </w:tr>
      <w:tr w:rsidR="00EB6865" w14:paraId="1B41AA91"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BCB5E" w14:textId="77777777" w:rsidR="00EB6865" w:rsidRDefault="00EB6865">
            <w:pPr>
              <w:pStyle w:val="a3"/>
              <w:spacing w:before="0" w:beforeAutospacing="0" w:after="0" w:afterAutospacing="0"/>
              <w:jc w:val="both"/>
              <w:rPr>
                <w:sz w:val="18"/>
                <w:szCs w:val="18"/>
              </w:rPr>
            </w:pPr>
            <w:r>
              <w:rPr>
                <w:sz w:val="18"/>
                <w:szCs w:val="18"/>
              </w:rPr>
              <w:t>6.6. Наименование бюджета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A5D281" w14:textId="77777777" w:rsidR="00EB6865" w:rsidRDefault="00EB6865">
            <w:pPr>
              <w:pStyle w:val="a3"/>
              <w:spacing w:before="0" w:beforeAutospacing="0" w:after="0" w:afterAutospacing="0"/>
              <w:jc w:val="both"/>
              <w:rPr>
                <w:sz w:val="18"/>
                <w:szCs w:val="18"/>
              </w:rPr>
            </w:pPr>
            <w:r>
              <w:rPr>
                <w:sz w:val="18"/>
                <w:szCs w:val="18"/>
              </w:rPr>
              <w:t> Указывается наименование бюджета -  Бюджет муниципального образования «Кривцовский сельсовет» Щигровского района Курской области.</w:t>
            </w:r>
          </w:p>
          <w:p w14:paraId="1389745C" w14:textId="77777777" w:rsidR="00EB6865" w:rsidRDefault="00EB6865">
            <w:pPr>
              <w:pStyle w:val="a3"/>
              <w:spacing w:before="0" w:beforeAutospacing="0" w:after="0" w:afterAutospacing="0"/>
              <w:jc w:val="both"/>
              <w:rPr>
                <w:sz w:val="18"/>
                <w:szCs w:val="18"/>
              </w:rPr>
            </w:pPr>
            <w:r>
              <w:rPr>
                <w:sz w:val="18"/>
                <w:szCs w:val="18"/>
              </w:rPr>
              <w:t> 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EB6865" w14:paraId="332F7A4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9388B" w14:textId="77777777" w:rsidR="00EB6865" w:rsidRDefault="00EB6865">
            <w:pPr>
              <w:pStyle w:val="a3"/>
              <w:spacing w:before="0" w:beforeAutospacing="0" w:after="0" w:afterAutospacing="0"/>
              <w:jc w:val="both"/>
              <w:rPr>
                <w:sz w:val="18"/>
                <w:szCs w:val="18"/>
              </w:rPr>
            </w:pPr>
            <w:r>
              <w:rPr>
                <w:sz w:val="18"/>
                <w:szCs w:val="18"/>
              </w:rPr>
              <w:t>6.7. Код </w:t>
            </w:r>
            <w:hyperlink r:id="rId61" w:history="1">
              <w:r>
                <w:rPr>
                  <w:rStyle w:val="a5"/>
                  <w:color w:val="33A6E3"/>
                  <w:sz w:val="18"/>
                  <w:szCs w:val="18"/>
                </w:rPr>
                <w:t>ОКТМО</w:t>
              </w:r>
            </w:hyperlink>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3B0B5B" w14:textId="77777777" w:rsidR="00EB6865" w:rsidRDefault="00EB6865">
            <w:pPr>
              <w:pStyle w:val="a3"/>
              <w:spacing w:before="0" w:beforeAutospacing="0" w:after="0" w:afterAutospacing="0"/>
              <w:jc w:val="both"/>
              <w:rPr>
                <w:sz w:val="18"/>
                <w:szCs w:val="18"/>
              </w:rPr>
            </w:pPr>
            <w:r>
              <w:rPr>
                <w:sz w:val="18"/>
                <w:szCs w:val="18"/>
              </w:rPr>
              <w:t>Указывается код по Общероссийскому </w:t>
            </w:r>
            <w:hyperlink r:id="rId62" w:history="1">
              <w:r>
                <w:rPr>
                  <w:rStyle w:val="a5"/>
                  <w:color w:val="33A6E3"/>
                  <w:sz w:val="18"/>
                  <w:szCs w:val="18"/>
                </w:rPr>
                <w:t>классификатору</w:t>
              </w:r>
            </w:hyperlink>
            <w:r>
              <w:rPr>
                <w:sz w:val="18"/>
                <w:szCs w:val="18"/>
              </w:rPr>
              <w:t>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EB6865" w14:paraId="72DF7D5A"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71BB12" w14:textId="77777777" w:rsidR="00EB6865" w:rsidRDefault="00EB6865">
            <w:pPr>
              <w:pStyle w:val="a3"/>
              <w:spacing w:before="0" w:beforeAutospacing="0" w:after="0" w:afterAutospacing="0"/>
              <w:jc w:val="both"/>
              <w:rPr>
                <w:sz w:val="18"/>
                <w:szCs w:val="18"/>
              </w:rPr>
            </w:pPr>
            <w:r>
              <w:rPr>
                <w:sz w:val="18"/>
                <w:szCs w:val="18"/>
              </w:rPr>
              <w:t>6.8. Финансовый орган</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2288DE"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финансового органа.</w:t>
            </w:r>
          </w:p>
          <w:p w14:paraId="0CE972A3" w14:textId="77777777" w:rsidR="00EB6865" w:rsidRDefault="00EB6865">
            <w:pPr>
              <w:pStyle w:val="a3"/>
              <w:spacing w:before="0" w:beforeAutospacing="0" w:after="0" w:afterAutospacing="0"/>
              <w:jc w:val="both"/>
              <w:rPr>
                <w:sz w:val="18"/>
                <w:szCs w:val="18"/>
              </w:rPr>
            </w:pPr>
            <w:r>
              <w:rPr>
                <w:sz w:val="18"/>
                <w:szCs w:val="1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EB6865" w14:paraId="09B874F9"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8D0FF" w14:textId="77777777" w:rsidR="00EB6865" w:rsidRDefault="00EB6865">
            <w:pPr>
              <w:pStyle w:val="a3"/>
              <w:spacing w:before="0" w:beforeAutospacing="0" w:after="0" w:afterAutospacing="0"/>
              <w:jc w:val="both"/>
              <w:rPr>
                <w:sz w:val="18"/>
                <w:szCs w:val="18"/>
              </w:rPr>
            </w:pPr>
            <w:r>
              <w:rPr>
                <w:sz w:val="18"/>
                <w:szCs w:val="18"/>
              </w:rPr>
              <w:t>6.9. Код по ОКПО</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67E4F" w14:textId="77777777" w:rsidR="00EB6865" w:rsidRDefault="00EB6865">
            <w:pPr>
              <w:pStyle w:val="a3"/>
              <w:spacing w:before="0" w:beforeAutospacing="0" w:after="0" w:afterAutospacing="0"/>
              <w:jc w:val="both"/>
              <w:rPr>
                <w:sz w:val="18"/>
                <w:szCs w:val="18"/>
              </w:rPr>
            </w:pPr>
            <w:r>
              <w:rPr>
                <w:sz w:val="18"/>
                <w:szCs w:val="18"/>
              </w:rPr>
              <w:t>Указывается код финансового органа по Общероссийскому классификатору предприятий и организаций.</w:t>
            </w:r>
          </w:p>
        </w:tc>
      </w:tr>
      <w:tr w:rsidR="00EB6865" w14:paraId="484FC479"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6C1787" w14:textId="77777777" w:rsidR="00EB6865" w:rsidRDefault="00EB6865">
            <w:pPr>
              <w:pStyle w:val="a3"/>
              <w:spacing w:before="0" w:beforeAutospacing="0" w:after="0" w:afterAutospacing="0"/>
              <w:jc w:val="both"/>
              <w:rPr>
                <w:sz w:val="18"/>
                <w:szCs w:val="18"/>
              </w:rPr>
            </w:pPr>
            <w:r>
              <w:rPr>
                <w:sz w:val="18"/>
                <w:szCs w:val="18"/>
              </w:rPr>
              <w:t>6.10. Территориальный орган Федерального казначейства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CF49D2"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территориального органа Федерального казначейства, в котором получателю средств бюджета МО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EB6865" w14:paraId="46C734C1"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11EDD" w14:textId="77777777" w:rsidR="00EB6865" w:rsidRDefault="00EB6865">
            <w:pPr>
              <w:pStyle w:val="a3"/>
              <w:spacing w:before="0" w:beforeAutospacing="0" w:after="0" w:afterAutospacing="0"/>
              <w:jc w:val="both"/>
              <w:rPr>
                <w:sz w:val="18"/>
                <w:szCs w:val="18"/>
              </w:rPr>
            </w:pPr>
            <w:r>
              <w:rPr>
                <w:sz w:val="18"/>
                <w:szCs w:val="18"/>
              </w:rPr>
              <w:t>6.11. Код органа Федерального казначейства (далее - КОФК)</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9D402" w14:textId="77777777" w:rsidR="00EB6865" w:rsidRDefault="00EB6865">
            <w:pPr>
              <w:pStyle w:val="a3"/>
              <w:spacing w:before="0" w:beforeAutospacing="0" w:after="0" w:afterAutospacing="0"/>
              <w:jc w:val="both"/>
              <w:rPr>
                <w:sz w:val="18"/>
                <w:szCs w:val="18"/>
              </w:rPr>
            </w:pPr>
            <w:r>
              <w:rPr>
                <w:sz w:val="18"/>
                <w:szCs w:val="18"/>
              </w:rPr>
              <w:t>Указывается код органа Федерального казначейства, в котором получателю средств бюджета МО открыт соответствующий лицевой счет получателя бюджетных средств.</w:t>
            </w:r>
          </w:p>
        </w:tc>
      </w:tr>
      <w:tr w:rsidR="00EB6865" w14:paraId="61A65DE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3FBCD5" w14:textId="77777777" w:rsidR="00EB6865" w:rsidRDefault="00EB6865">
            <w:pPr>
              <w:pStyle w:val="a3"/>
              <w:spacing w:before="0" w:beforeAutospacing="0" w:after="0" w:afterAutospacing="0"/>
              <w:jc w:val="both"/>
              <w:rPr>
                <w:sz w:val="18"/>
                <w:szCs w:val="18"/>
              </w:rPr>
            </w:pPr>
            <w:r>
              <w:rPr>
                <w:sz w:val="18"/>
                <w:szCs w:val="18"/>
              </w:rPr>
              <w:t>6.12. Признак платежа, требующего подтверждения</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C26BA" w14:textId="77777777" w:rsidR="00EB6865" w:rsidRDefault="00EB6865">
            <w:pPr>
              <w:pStyle w:val="a3"/>
              <w:spacing w:before="0" w:beforeAutospacing="0" w:after="0" w:afterAutospacing="0"/>
              <w:jc w:val="both"/>
              <w:rPr>
                <w:sz w:val="18"/>
                <w:szCs w:val="18"/>
              </w:rPr>
            </w:pPr>
            <w:r>
              <w:rPr>
                <w:sz w:val="18"/>
                <w:szCs w:val="1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EB6865" w14:paraId="3C9D5852"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D2076" w14:textId="77777777" w:rsidR="00EB6865" w:rsidRDefault="00EB6865">
            <w:pPr>
              <w:pStyle w:val="a3"/>
              <w:spacing w:before="0" w:beforeAutospacing="0" w:after="0" w:afterAutospacing="0"/>
              <w:jc w:val="both"/>
              <w:rPr>
                <w:sz w:val="18"/>
                <w:szCs w:val="18"/>
              </w:rPr>
            </w:pPr>
            <w:r>
              <w:rPr>
                <w:sz w:val="18"/>
                <w:szCs w:val="18"/>
              </w:rPr>
              <w:t>7. Реквизиты документа, подтверждающего возникновение денежного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833BE3" w14:textId="77777777" w:rsidR="00EB6865" w:rsidRDefault="00EB6865">
            <w:pPr>
              <w:pStyle w:val="a3"/>
              <w:spacing w:before="0" w:beforeAutospacing="0" w:after="0" w:afterAutospacing="0"/>
              <w:jc w:val="both"/>
              <w:rPr>
                <w:sz w:val="18"/>
                <w:szCs w:val="18"/>
              </w:rPr>
            </w:pPr>
            <w:r>
              <w:rPr>
                <w:sz w:val="18"/>
                <w:szCs w:val="18"/>
              </w:rPr>
              <w:t> </w:t>
            </w:r>
          </w:p>
        </w:tc>
      </w:tr>
      <w:tr w:rsidR="00EB6865" w14:paraId="2DC0BBEF"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5207FE" w14:textId="77777777" w:rsidR="00EB6865" w:rsidRDefault="00EB6865">
            <w:pPr>
              <w:pStyle w:val="a3"/>
              <w:spacing w:before="0" w:beforeAutospacing="0" w:after="0" w:afterAutospacing="0"/>
              <w:jc w:val="both"/>
              <w:rPr>
                <w:sz w:val="18"/>
                <w:szCs w:val="18"/>
              </w:rPr>
            </w:pPr>
            <w:r>
              <w:rPr>
                <w:sz w:val="18"/>
                <w:szCs w:val="18"/>
              </w:rPr>
              <w:t>7.1. Вид</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09A30C"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документа, являющегося основанием для возникновения денежного обязательства.</w:t>
            </w:r>
          </w:p>
        </w:tc>
      </w:tr>
      <w:tr w:rsidR="00EB6865" w14:paraId="646F4B91"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6789E" w14:textId="77777777" w:rsidR="00EB6865" w:rsidRDefault="00EB6865">
            <w:pPr>
              <w:pStyle w:val="a3"/>
              <w:spacing w:before="0" w:beforeAutospacing="0" w:after="0" w:afterAutospacing="0"/>
              <w:jc w:val="both"/>
              <w:rPr>
                <w:sz w:val="18"/>
                <w:szCs w:val="18"/>
              </w:rPr>
            </w:pPr>
            <w:r>
              <w:rPr>
                <w:sz w:val="18"/>
                <w:szCs w:val="18"/>
              </w:rPr>
              <w:t>7.2. Номер</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7E3976" w14:textId="77777777" w:rsidR="00EB6865" w:rsidRDefault="00EB6865">
            <w:pPr>
              <w:pStyle w:val="a3"/>
              <w:spacing w:before="0" w:beforeAutospacing="0" w:after="0" w:afterAutospacing="0"/>
              <w:jc w:val="both"/>
              <w:rPr>
                <w:sz w:val="18"/>
                <w:szCs w:val="18"/>
              </w:rPr>
            </w:pPr>
            <w:r>
              <w:rPr>
                <w:sz w:val="18"/>
                <w:szCs w:val="18"/>
              </w:rPr>
              <w:t>Указывается номер документа, подтверждающего возникновение денежного обязательства.</w:t>
            </w:r>
          </w:p>
        </w:tc>
      </w:tr>
      <w:tr w:rsidR="00EB6865" w14:paraId="345525BC"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B2E281" w14:textId="77777777" w:rsidR="00EB6865" w:rsidRDefault="00EB6865">
            <w:pPr>
              <w:pStyle w:val="a3"/>
              <w:spacing w:before="0" w:beforeAutospacing="0" w:after="0" w:afterAutospacing="0"/>
              <w:jc w:val="both"/>
              <w:rPr>
                <w:sz w:val="18"/>
                <w:szCs w:val="18"/>
              </w:rPr>
            </w:pPr>
            <w:r>
              <w:rPr>
                <w:sz w:val="18"/>
                <w:szCs w:val="18"/>
              </w:rPr>
              <w:t>7.3. Дата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A826C3" w14:textId="77777777" w:rsidR="00EB6865" w:rsidRDefault="00EB6865">
            <w:pPr>
              <w:pStyle w:val="a3"/>
              <w:spacing w:before="0" w:beforeAutospacing="0" w:after="0" w:afterAutospacing="0"/>
              <w:jc w:val="both"/>
              <w:rPr>
                <w:sz w:val="18"/>
                <w:szCs w:val="18"/>
              </w:rPr>
            </w:pPr>
            <w:r>
              <w:rPr>
                <w:sz w:val="18"/>
                <w:szCs w:val="18"/>
              </w:rPr>
              <w:t>Указывается дата документа, подтверждающего возникновение денежного обязательства.</w:t>
            </w:r>
          </w:p>
          <w:p w14:paraId="6EE3CDA5" w14:textId="77777777" w:rsidR="00EB6865" w:rsidRDefault="00EB6865">
            <w:pPr>
              <w:pStyle w:val="a3"/>
              <w:spacing w:before="0" w:beforeAutospacing="0" w:after="0" w:afterAutospacing="0"/>
              <w:jc w:val="both"/>
              <w:rPr>
                <w:sz w:val="18"/>
                <w:szCs w:val="18"/>
              </w:rPr>
            </w:pPr>
            <w:r>
              <w:rPr>
                <w:sz w:val="18"/>
                <w:szCs w:val="18"/>
              </w:rPr>
              <w:t xml:space="preserve">В случае постановки на учет денежного обязательства, возникшего на основании документа о приемке выполненной работы (ее результатов, в том </w:t>
            </w:r>
            <w:r>
              <w:rPr>
                <w:sz w:val="18"/>
                <w:szCs w:val="18"/>
              </w:rPr>
              <w:lastRenderedPageBreak/>
              <w:t>числе этапа), оказанной услуги, указывается дата подписания получателем средств бюджета МО такого документа.</w:t>
            </w:r>
          </w:p>
        </w:tc>
      </w:tr>
      <w:tr w:rsidR="00EB6865" w14:paraId="00EF0F0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955B43" w14:textId="77777777" w:rsidR="00EB6865" w:rsidRDefault="00EB6865">
            <w:pPr>
              <w:pStyle w:val="a3"/>
              <w:spacing w:before="0" w:beforeAutospacing="0" w:after="0" w:afterAutospacing="0"/>
              <w:jc w:val="both"/>
              <w:rPr>
                <w:sz w:val="18"/>
                <w:szCs w:val="18"/>
              </w:rPr>
            </w:pPr>
            <w:r>
              <w:rPr>
                <w:sz w:val="18"/>
                <w:szCs w:val="18"/>
              </w:rPr>
              <w:lastRenderedPageBreak/>
              <w:t>7.4. Сумма документа, подтверждающего возникновение денежного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DAFB80" w14:textId="77777777" w:rsidR="00EB6865" w:rsidRDefault="00EB6865">
            <w:pPr>
              <w:pStyle w:val="a3"/>
              <w:spacing w:before="0" w:beforeAutospacing="0" w:after="0" w:afterAutospacing="0"/>
              <w:jc w:val="both"/>
              <w:rPr>
                <w:sz w:val="18"/>
                <w:szCs w:val="18"/>
              </w:rPr>
            </w:pPr>
            <w:r>
              <w:rPr>
                <w:sz w:val="18"/>
                <w:szCs w:val="18"/>
              </w:rPr>
              <w:t>Указывается сумма документа, подтверждающего возникновение денежного обязательства в валюте выплаты.</w:t>
            </w:r>
          </w:p>
        </w:tc>
      </w:tr>
      <w:tr w:rsidR="00EB6865" w14:paraId="0069C6D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205BDA" w14:textId="77777777" w:rsidR="00EB6865" w:rsidRDefault="00EB6865">
            <w:pPr>
              <w:pStyle w:val="a3"/>
              <w:spacing w:before="0" w:beforeAutospacing="0" w:after="0" w:afterAutospacing="0"/>
              <w:jc w:val="both"/>
              <w:rPr>
                <w:sz w:val="18"/>
                <w:szCs w:val="18"/>
              </w:rPr>
            </w:pPr>
            <w:r>
              <w:rPr>
                <w:sz w:val="18"/>
                <w:szCs w:val="18"/>
              </w:rPr>
              <w:t>7.5. Предмет</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70B201"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товаров (работ, услуг) в соответствии с документом, подтверждающим возникновение денежного обязательства.</w:t>
            </w:r>
          </w:p>
        </w:tc>
      </w:tr>
      <w:tr w:rsidR="00EB6865" w14:paraId="20BF552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D6D28" w14:textId="77777777" w:rsidR="00EB6865" w:rsidRDefault="00EB6865">
            <w:pPr>
              <w:pStyle w:val="a3"/>
              <w:spacing w:before="0" w:beforeAutospacing="0" w:after="0" w:afterAutospacing="0"/>
              <w:jc w:val="both"/>
              <w:rPr>
                <w:sz w:val="18"/>
                <w:szCs w:val="18"/>
              </w:rPr>
            </w:pPr>
            <w:r>
              <w:rPr>
                <w:sz w:val="18"/>
                <w:szCs w:val="18"/>
              </w:rPr>
              <w:t>7.6. Наименование вида средств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5195F0"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вида средств, за счет которых должна быть произведена кассовая выплата: средства бюджета.</w:t>
            </w:r>
          </w:p>
          <w:p w14:paraId="09F1EA8A" w14:textId="77777777" w:rsidR="00EB6865" w:rsidRDefault="00EB6865">
            <w:pPr>
              <w:pStyle w:val="a3"/>
              <w:spacing w:before="0" w:beforeAutospacing="0" w:after="0" w:afterAutospacing="0"/>
              <w:jc w:val="both"/>
              <w:rPr>
                <w:sz w:val="18"/>
                <w:szCs w:val="18"/>
              </w:rPr>
            </w:pPr>
            <w:r>
              <w:rPr>
                <w:sz w:val="18"/>
                <w:szCs w:val="1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EB6865" w14:paraId="3FE606D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32624D" w14:textId="77777777" w:rsidR="00EB6865" w:rsidRDefault="00EB6865">
            <w:pPr>
              <w:pStyle w:val="a3"/>
              <w:spacing w:before="0" w:beforeAutospacing="0" w:after="0" w:afterAutospacing="0"/>
              <w:jc w:val="both"/>
              <w:rPr>
                <w:sz w:val="18"/>
                <w:szCs w:val="18"/>
              </w:rPr>
            </w:pPr>
            <w:r>
              <w:rPr>
                <w:sz w:val="18"/>
                <w:szCs w:val="18"/>
              </w:rPr>
              <w:t>7.7. Код по бюджетной классификации (далее - Код по БК)</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F21977" w14:textId="77777777" w:rsidR="00EB6865" w:rsidRDefault="00EB6865">
            <w:pPr>
              <w:pStyle w:val="a3"/>
              <w:spacing w:before="0" w:beforeAutospacing="0" w:after="0" w:afterAutospacing="0"/>
              <w:jc w:val="both"/>
              <w:rPr>
                <w:sz w:val="18"/>
                <w:szCs w:val="18"/>
              </w:rPr>
            </w:pPr>
            <w:r>
              <w:rPr>
                <w:sz w:val="18"/>
                <w:szCs w:val="18"/>
              </w:rPr>
              <w:t>Указывается код классификации расходов бюджета МО в соответствии с предметом документа-основания.</w:t>
            </w:r>
          </w:p>
          <w:p w14:paraId="6CC79683" w14:textId="77777777" w:rsidR="00EB6865" w:rsidRDefault="00EB6865">
            <w:pPr>
              <w:pStyle w:val="a3"/>
              <w:spacing w:before="0" w:beforeAutospacing="0" w:after="0" w:afterAutospacing="0"/>
              <w:jc w:val="both"/>
              <w:rPr>
                <w:sz w:val="18"/>
                <w:szCs w:val="18"/>
              </w:rPr>
            </w:pPr>
            <w:r>
              <w:rPr>
                <w:sz w:val="18"/>
                <w:szCs w:val="1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МО на основании информации, представленной должником.</w:t>
            </w:r>
          </w:p>
        </w:tc>
      </w:tr>
      <w:tr w:rsidR="00EB6865" w14:paraId="291BF2FA"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14BA1" w14:textId="77777777" w:rsidR="00EB6865" w:rsidRDefault="00EB6865">
            <w:pPr>
              <w:pStyle w:val="a3"/>
              <w:spacing w:before="0" w:beforeAutospacing="0" w:after="0" w:afterAutospacing="0"/>
              <w:jc w:val="both"/>
              <w:rPr>
                <w:sz w:val="18"/>
                <w:szCs w:val="18"/>
              </w:rPr>
            </w:pPr>
            <w:r>
              <w:rPr>
                <w:sz w:val="18"/>
                <w:szCs w:val="18"/>
              </w:rPr>
              <w:t>7.8. Аналитический код</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DF646A" w14:textId="77777777" w:rsidR="00EB6865" w:rsidRDefault="00EB6865">
            <w:pPr>
              <w:pStyle w:val="a3"/>
              <w:spacing w:before="0" w:beforeAutospacing="0" w:after="0" w:afterAutospacing="0"/>
              <w:jc w:val="both"/>
              <w:rPr>
                <w:sz w:val="18"/>
                <w:szCs w:val="18"/>
              </w:rPr>
            </w:pPr>
            <w:r>
              <w:rPr>
                <w:sz w:val="18"/>
                <w:szCs w:val="18"/>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EB6865" w14:paraId="6427ADB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452AB3" w14:textId="77777777" w:rsidR="00EB6865" w:rsidRDefault="00EB6865">
            <w:pPr>
              <w:pStyle w:val="a3"/>
              <w:spacing w:before="0" w:beforeAutospacing="0" w:after="0" w:afterAutospacing="0"/>
              <w:jc w:val="both"/>
              <w:rPr>
                <w:sz w:val="18"/>
                <w:szCs w:val="18"/>
              </w:rPr>
            </w:pPr>
            <w:r>
              <w:rPr>
                <w:sz w:val="18"/>
                <w:szCs w:val="18"/>
              </w:rPr>
              <w:t>7.9. Сумма в рублевом эквиваленте всего</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3F29C" w14:textId="77777777" w:rsidR="00EB6865" w:rsidRDefault="00EB6865">
            <w:pPr>
              <w:pStyle w:val="a3"/>
              <w:spacing w:before="0" w:beforeAutospacing="0" w:after="0" w:afterAutospacing="0"/>
              <w:jc w:val="both"/>
              <w:rPr>
                <w:sz w:val="18"/>
                <w:szCs w:val="18"/>
              </w:rPr>
            </w:pPr>
            <w:r>
              <w:rPr>
                <w:sz w:val="18"/>
                <w:szCs w:val="18"/>
              </w:rPr>
              <w:t>Указывается сумма денежного обязательства в валюте Российской Федерации.</w:t>
            </w:r>
          </w:p>
          <w:p w14:paraId="28FF45DB" w14:textId="77777777" w:rsidR="00EB6865" w:rsidRDefault="00EB6865">
            <w:pPr>
              <w:pStyle w:val="a3"/>
              <w:spacing w:before="0" w:beforeAutospacing="0" w:after="0" w:afterAutospacing="0"/>
              <w:jc w:val="both"/>
              <w:rPr>
                <w:sz w:val="18"/>
                <w:szCs w:val="18"/>
              </w:rPr>
            </w:pPr>
            <w:r>
              <w:rPr>
                <w:sz w:val="18"/>
                <w:szCs w:val="1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EB6865" w14:paraId="5FC831D9"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400013" w14:textId="77777777" w:rsidR="00EB6865" w:rsidRDefault="00EB6865">
            <w:pPr>
              <w:pStyle w:val="a3"/>
              <w:spacing w:before="0" w:beforeAutospacing="0" w:after="0" w:afterAutospacing="0"/>
              <w:jc w:val="both"/>
              <w:rPr>
                <w:sz w:val="18"/>
                <w:szCs w:val="18"/>
              </w:rPr>
            </w:pPr>
            <w:r>
              <w:rPr>
                <w:sz w:val="18"/>
                <w:szCs w:val="18"/>
              </w:rPr>
              <w:t>7.10. Код валюты</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FB463" w14:textId="77777777" w:rsidR="00EB6865" w:rsidRDefault="00EB6865">
            <w:pPr>
              <w:pStyle w:val="a3"/>
              <w:spacing w:before="0" w:beforeAutospacing="0" w:after="0" w:afterAutospacing="0"/>
              <w:jc w:val="both"/>
              <w:rPr>
                <w:sz w:val="18"/>
                <w:szCs w:val="18"/>
              </w:rPr>
            </w:pPr>
            <w:r>
              <w:rPr>
                <w:sz w:val="18"/>
                <w:szCs w:val="18"/>
              </w:rPr>
              <w:t>Указывается код валюты, в которой принято денежное обязательство, в соответствии с Общероссийским </w:t>
            </w:r>
            <w:hyperlink r:id="rId63" w:history="1">
              <w:r>
                <w:rPr>
                  <w:rStyle w:val="a5"/>
                  <w:color w:val="33A6E3"/>
                  <w:sz w:val="18"/>
                  <w:szCs w:val="18"/>
                </w:rPr>
                <w:t>классификатором</w:t>
              </w:r>
            </w:hyperlink>
            <w:r>
              <w:rPr>
                <w:sz w:val="18"/>
                <w:szCs w:val="18"/>
              </w:rPr>
              <w:t> валют.</w:t>
            </w:r>
          </w:p>
        </w:tc>
      </w:tr>
      <w:tr w:rsidR="00EB6865" w14:paraId="29E22FEF"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2D43A7" w14:textId="77777777" w:rsidR="00EB6865" w:rsidRDefault="00EB6865">
            <w:pPr>
              <w:pStyle w:val="a3"/>
              <w:spacing w:before="0" w:beforeAutospacing="0" w:after="0" w:afterAutospacing="0"/>
              <w:jc w:val="both"/>
              <w:rPr>
                <w:sz w:val="18"/>
                <w:szCs w:val="18"/>
              </w:rPr>
            </w:pPr>
            <w:r>
              <w:rPr>
                <w:sz w:val="18"/>
                <w:szCs w:val="18"/>
              </w:rPr>
              <w:t>7.11. в том числе перечислено средств, требующих подтверждения</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890DC6" w14:textId="77777777" w:rsidR="00EB6865" w:rsidRDefault="00EB6865">
            <w:pPr>
              <w:pStyle w:val="a3"/>
              <w:spacing w:before="0" w:beforeAutospacing="0" w:after="0" w:afterAutospacing="0"/>
              <w:jc w:val="both"/>
              <w:rPr>
                <w:sz w:val="18"/>
                <w:szCs w:val="18"/>
              </w:rPr>
            </w:pPr>
            <w:r>
              <w:rPr>
                <w:sz w:val="18"/>
                <w:szCs w:val="1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EB6865" w14:paraId="53FB554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5B6D8" w14:textId="77777777" w:rsidR="00EB6865" w:rsidRDefault="00EB6865">
            <w:pPr>
              <w:pStyle w:val="a3"/>
              <w:spacing w:before="0" w:beforeAutospacing="0" w:after="0" w:afterAutospacing="0"/>
              <w:jc w:val="both"/>
              <w:rPr>
                <w:sz w:val="18"/>
                <w:szCs w:val="18"/>
              </w:rPr>
            </w:pPr>
            <w:r>
              <w:rPr>
                <w:sz w:val="18"/>
                <w:szCs w:val="18"/>
              </w:rPr>
              <w:t>7.12. Срок исполнения</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546033" w14:textId="77777777" w:rsidR="00EB6865" w:rsidRDefault="00EB6865">
            <w:pPr>
              <w:pStyle w:val="a3"/>
              <w:spacing w:before="0" w:beforeAutospacing="0" w:after="0" w:afterAutospacing="0"/>
              <w:jc w:val="both"/>
              <w:rPr>
                <w:sz w:val="18"/>
                <w:szCs w:val="18"/>
              </w:rPr>
            </w:pPr>
            <w:r>
              <w:rPr>
                <w:sz w:val="18"/>
                <w:szCs w:val="18"/>
              </w:rPr>
              <w:t>Указывается планируемый срок осуществления кассовой выплаты по денежному обязательству.</w:t>
            </w:r>
          </w:p>
        </w:tc>
      </w:tr>
      <w:tr w:rsidR="00EB6865" w14:paraId="7C379AE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43D77" w14:textId="77777777" w:rsidR="00EB6865" w:rsidRDefault="00EB6865">
            <w:pPr>
              <w:pStyle w:val="a3"/>
              <w:spacing w:before="0" w:beforeAutospacing="0" w:after="0" w:afterAutospacing="0"/>
              <w:jc w:val="both"/>
              <w:rPr>
                <w:sz w:val="18"/>
                <w:szCs w:val="18"/>
              </w:rPr>
            </w:pPr>
            <w:r>
              <w:rPr>
                <w:sz w:val="18"/>
                <w:szCs w:val="18"/>
              </w:rPr>
              <w:t>7.13. Руководитель (уполномоченное лицо)</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6FDE8" w14:textId="77777777" w:rsidR="00EB6865" w:rsidRDefault="00EB6865">
            <w:pPr>
              <w:pStyle w:val="a3"/>
              <w:spacing w:before="0" w:beforeAutospacing="0" w:after="0" w:afterAutospacing="0"/>
              <w:jc w:val="both"/>
              <w:rPr>
                <w:sz w:val="18"/>
                <w:szCs w:val="18"/>
              </w:rPr>
            </w:pPr>
            <w:r>
              <w:rPr>
                <w:sz w:val="18"/>
                <w:szCs w:val="18"/>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14:paraId="7C3E5FD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F09A4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5C169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DACB7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BC415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23676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43525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BB48C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E3A26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D943E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60E8E2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70E9A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BF8F7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EEC69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45F90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A6E8D4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2DD40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2CBD9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72B6D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DDB76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D23EC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BEB63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60A9E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63DC6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0B96E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A86E4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9BCEF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445FE1E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6929C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74F4F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FE56AC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3D90E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EDEF5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0410F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0B68D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C2A24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D950C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FC658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CF4B8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14:paraId="499133F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учета бюджетных и денежных обязательств получателей средств бюджета муниципального  образования «Кривцовский сельсовет» Щигровского района Курской области органом, осуществляющим полномочия по учету бюджетных и денежных обязательств, утвержденному распоряжением Администрации Кривцовского сельсовета</w:t>
      </w:r>
    </w:p>
    <w:p w14:paraId="62834DD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624F0DE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29.01.2024 №  3-р</w:t>
      </w:r>
    </w:p>
    <w:p w14:paraId="0DD4F8A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14:paraId="3E53550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w:t>
      </w:r>
    </w:p>
    <w:p w14:paraId="1DF13F1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ДОКУМЕНТОВ, НА ОСНОВАНИИ КОТОРЫХ ВОЗНИКАЮТ БЮДЖЕТНЫЕОБЯЗАТЕЛЬСТВА ПОЛУЧАТЕЛЕЙ СРЕДСТВ БЮДЖЕТА МО, И ДОКУМЕНТОВ, ПОДТВЕРЖДАЮЩИХ ВОЗНИКНОВЕНИЕ ДЕНЕЖНЫХОБЯЗАТЕЛЬСТВ ПОЛУЧАТЕЛЕЙ СРЕДСТВ БЮДЖЕТА МО</w:t>
      </w:r>
    </w:p>
    <w:tbl>
      <w:tblPr>
        <w:tblW w:w="10125" w:type="dxa"/>
        <w:tblCellSpacing w:w="0" w:type="dxa"/>
        <w:tblCellMar>
          <w:left w:w="0" w:type="dxa"/>
          <w:right w:w="0" w:type="dxa"/>
        </w:tblCellMar>
        <w:tblLook w:val="04A0" w:firstRow="1" w:lastRow="0" w:firstColumn="1" w:lastColumn="0" w:noHBand="0" w:noVBand="1"/>
      </w:tblPr>
      <w:tblGrid>
        <w:gridCol w:w="990"/>
        <w:gridCol w:w="3825"/>
        <w:gridCol w:w="5310"/>
      </w:tblGrid>
      <w:tr w:rsidR="00EB6865" w14:paraId="1C9EFBCA" w14:textId="77777777" w:rsidTr="00EB686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E1784" w14:textId="77777777" w:rsidR="00EB6865" w:rsidRDefault="00EB6865">
            <w:pPr>
              <w:pStyle w:val="a3"/>
              <w:spacing w:before="0" w:beforeAutospacing="0" w:after="0" w:afterAutospacing="0"/>
              <w:jc w:val="both"/>
              <w:rPr>
                <w:sz w:val="18"/>
                <w:szCs w:val="18"/>
              </w:rPr>
            </w:pPr>
            <w:r>
              <w:rPr>
                <w:sz w:val="18"/>
                <w:szCs w:val="18"/>
              </w:rPr>
              <w:t>№п/п</w:t>
            </w:r>
          </w:p>
          <w:p w14:paraId="76A90BB3" w14:textId="77777777" w:rsidR="00EB6865" w:rsidRDefault="00EB6865">
            <w:pPr>
              <w:pStyle w:val="a3"/>
              <w:spacing w:before="0" w:beforeAutospacing="0" w:after="0" w:afterAutospacing="0"/>
              <w:jc w:val="both"/>
              <w:rPr>
                <w:sz w:val="18"/>
                <w:szCs w:val="18"/>
              </w:rPr>
            </w:pPr>
            <w:r>
              <w:rPr>
                <w:sz w:val="18"/>
                <w:szCs w:val="18"/>
              </w:rPr>
              <w:t> </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32CFAE" w14:textId="77777777" w:rsidR="00EB6865" w:rsidRDefault="00EB6865">
            <w:pPr>
              <w:pStyle w:val="a3"/>
              <w:spacing w:before="0" w:beforeAutospacing="0" w:after="0" w:afterAutospacing="0"/>
              <w:jc w:val="both"/>
              <w:rPr>
                <w:sz w:val="18"/>
                <w:szCs w:val="18"/>
              </w:rPr>
            </w:pPr>
            <w:r>
              <w:rPr>
                <w:sz w:val="18"/>
                <w:szCs w:val="18"/>
              </w:rPr>
              <w:t>Документ, на основании которого возникает бюджетное обязательство получателя средств бюджета МО</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63795" w14:textId="77777777" w:rsidR="00EB6865" w:rsidRDefault="00EB6865">
            <w:pPr>
              <w:pStyle w:val="a3"/>
              <w:spacing w:before="0" w:beforeAutospacing="0" w:after="0" w:afterAutospacing="0"/>
              <w:jc w:val="both"/>
              <w:rPr>
                <w:sz w:val="18"/>
                <w:szCs w:val="18"/>
              </w:rPr>
            </w:pPr>
            <w:r>
              <w:rPr>
                <w:sz w:val="18"/>
                <w:szCs w:val="18"/>
              </w:rPr>
              <w:t>Документ, подтверждающий возникновение денежного обязательства получателя средств бюджета МО</w:t>
            </w:r>
          </w:p>
        </w:tc>
      </w:tr>
      <w:tr w:rsidR="00EB6865" w14:paraId="45E53DBD" w14:textId="77777777" w:rsidTr="00EB686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2E31C0" w14:textId="77777777" w:rsidR="00EB6865" w:rsidRDefault="00EB6865">
            <w:pPr>
              <w:pStyle w:val="a3"/>
              <w:spacing w:before="0" w:beforeAutospacing="0" w:after="0" w:afterAutospacing="0"/>
              <w:jc w:val="both"/>
              <w:rPr>
                <w:sz w:val="18"/>
                <w:szCs w:val="18"/>
              </w:rPr>
            </w:pPr>
            <w:r>
              <w:rPr>
                <w:sz w:val="18"/>
                <w:szCs w:val="18"/>
              </w:rPr>
              <w:t>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376385" w14:textId="77777777" w:rsidR="00EB6865" w:rsidRDefault="00EB6865">
            <w:pPr>
              <w:pStyle w:val="a3"/>
              <w:spacing w:before="0" w:beforeAutospacing="0" w:after="0" w:afterAutospacing="0"/>
              <w:jc w:val="both"/>
              <w:rPr>
                <w:sz w:val="18"/>
                <w:szCs w:val="18"/>
              </w:rPr>
            </w:pPr>
            <w:r>
              <w:rPr>
                <w:sz w:val="18"/>
                <w:szCs w:val="18"/>
              </w:rPr>
              <w:t>2</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F1DE2D" w14:textId="77777777" w:rsidR="00EB6865" w:rsidRDefault="00EB6865">
            <w:pPr>
              <w:pStyle w:val="a3"/>
              <w:spacing w:before="0" w:beforeAutospacing="0" w:after="0" w:afterAutospacing="0"/>
              <w:jc w:val="both"/>
              <w:rPr>
                <w:sz w:val="18"/>
                <w:szCs w:val="18"/>
              </w:rPr>
            </w:pPr>
            <w:r>
              <w:rPr>
                <w:sz w:val="18"/>
                <w:szCs w:val="18"/>
              </w:rPr>
              <w:t>3</w:t>
            </w:r>
          </w:p>
        </w:tc>
      </w:tr>
      <w:tr w:rsidR="00EB6865" w14:paraId="22BC57AC" w14:textId="77777777" w:rsidTr="00EB686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7E49E4" w14:textId="77777777" w:rsidR="00EB6865" w:rsidRDefault="00EB6865">
            <w:pPr>
              <w:pStyle w:val="a3"/>
              <w:spacing w:before="0" w:beforeAutospacing="0" w:after="0" w:afterAutospacing="0"/>
              <w:jc w:val="both"/>
              <w:rPr>
                <w:sz w:val="18"/>
                <w:szCs w:val="18"/>
              </w:rPr>
            </w:pPr>
            <w:r>
              <w:rPr>
                <w:sz w:val="18"/>
                <w:szCs w:val="18"/>
              </w:rPr>
              <w:t>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55538" w14:textId="77777777" w:rsidR="00EB6865" w:rsidRDefault="00EB6865">
            <w:pPr>
              <w:pStyle w:val="a3"/>
              <w:spacing w:before="0" w:beforeAutospacing="0" w:after="0" w:afterAutospacing="0"/>
              <w:jc w:val="both"/>
              <w:rPr>
                <w:sz w:val="18"/>
                <w:szCs w:val="18"/>
              </w:rPr>
            </w:pPr>
            <w:r>
              <w:rPr>
                <w:sz w:val="18"/>
                <w:szCs w:val="18"/>
              </w:rPr>
              <w:t>Извещение об осуществлении закупки</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031152" w14:textId="77777777" w:rsidR="00EB6865" w:rsidRDefault="00EB6865">
            <w:pPr>
              <w:pStyle w:val="a3"/>
              <w:spacing w:before="0" w:beforeAutospacing="0" w:after="0" w:afterAutospacing="0"/>
              <w:jc w:val="both"/>
              <w:rPr>
                <w:sz w:val="18"/>
                <w:szCs w:val="18"/>
              </w:rPr>
            </w:pPr>
            <w:r>
              <w:rPr>
                <w:sz w:val="18"/>
                <w:szCs w:val="18"/>
              </w:rPr>
              <w:t>Формирование денежного обязательства не предусматривается</w:t>
            </w:r>
          </w:p>
        </w:tc>
      </w:tr>
      <w:tr w:rsidR="00EB6865" w14:paraId="2C31FDFA" w14:textId="77777777" w:rsidTr="00EB686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7C3601" w14:textId="77777777" w:rsidR="00EB6865" w:rsidRDefault="00EB6865">
            <w:pPr>
              <w:pStyle w:val="a3"/>
              <w:spacing w:before="0" w:beforeAutospacing="0" w:after="0" w:afterAutospacing="0"/>
              <w:jc w:val="both"/>
              <w:rPr>
                <w:sz w:val="18"/>
                <w:szCs w:val="18"/>
              </w:rPr>
            </w:pPr>
            <w:r>
              <w:rPr>
                <w:sz w:val="18"/>
                <w:szCs w:val="18"/>
              </w:rPr>
              <w:t>2.</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309A01" w14:textId="77777777" w:rsidR="00EB6865" w:rsidRDefault="00EB6865">
            <w:pPr>
              <w:pStyle w:val="a3"/>
              <w:spacing w:before="0" w:beforeAutospacing="0" w:after="0" w:afterAutospacing="0"/>
              <w:jc w:val="both"/>
              <w:rPr>
                <w:sz w:val="18"/>
                <w:szCs w:val="18"/>
              </w:rPr>
            </w:pPr>
            <w:r>
              <w:rPr>
                <w:sz w:val="18"/>
                <w:szCs w:val="18"/>
              </w:rPr>
              <w:t>Приглашение принять участие в определении поставщика (подрядчика, исполнителя)</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9109CE" w14:textId="77777777" w:rsidR="00EB6865" w:rsidRDefault="00EB6865">
            <w:pPr>
              <w:pStyle w:val="a3"/>
              <w:spacing w:before="0" w:beforeAutospacing="0" w:after="0" w:afterAutospacing="0"/>
              <w:jc w:val="both"/>
              <w:rPr>
                <w:sz w:val="18"/>
                <w:szCs w:val="18"/>
              </w:rPr>
            </w:pPr>
            <w:r>
              <w:rPr>
                <w:sz w:val="18"/>
                <w:szCs w:val="18"/>
              </w:rPr>
              <w:t>Формирование денежного обязательства не предусматривается</w:t>
            </w:r>
          </w:p>
        </w:tc>
      </w:tr>
      <w:tr w:rsidR="00EB6865" w14:paraId="30D8616A" w14:textId="77777777" w:rsidTr="00EB686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92701" w14:textId="77777777" w:rsidR="00EB6865" w:rsidRDefault="00EB6865">
            <w:pPr>
              <w:pStyle w:val="a3"/>
              <w:spacing w:before="0" w:beforeAutospacing="0" w:after="0" w:afterAutospacing="0"/>
              <w:jc w:val="both"/>
              <w:rPr>
                <w:sz w:val="18"/>
                <w:szCs w:val="18"/>
              </w:rPr>
            </w:pPr>
            <w:r>
              <w:rPr>
                <w:sz w:val="18"/>
                <w:szCs w:val="18"/>
              </w:rPr>
              <w:t>3.</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A1A45" w14:textId="77777777" w:rsidR="00EB6865" w:rsidRDefault="00EB6865">
            <w:pPr>
              <w:pStyle w:val="a3"/>
              <w:spacing w:before="0" w:beforeAutospacing="0" w:after="0" w:afterAutospacing="0"/>
              <w:jc w:val="both"/>
              <w:rPr>
                <w:sz w:val="18"/>
                <w:szCs w:val="18"/>
              </w:rPr>
            </w:pPr>
            <w:r>
              <w:rPr>
                <w:sz w:val="18"/>
                <w:szCs w:val="18"/>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1E98CB" w14:textId="77777777" w:rsidR="00EB6865" w:rsidRDefault="00EB6865">
            <w:pPr>
              <w:pStyle w:val="a3"/>
              <w:spacing w:before="0" w:beforeAutospacing="0" w:after="0" w:afterAutospacing="0"/>
              <w:jc w:val="both"/>
              <w:rPr>
                <w:sz w:val="18"/>
                <w:szCs w:val="18"/>
              </w:rPr>
            </w:pPr>
            <w:r>
              <w:rPr>
                <w:sz w:val="18"/>
                <w:szCs w:val="18"/>
              </w:rPr>
              <w:t>Формирование денежного обязательства не предусматривается</w:t>
            </w:r>
          </w:p>
        </w:tc>
      </w:tr>
      <w:tr w:rsidR="00EB6865" w14:paraId="21F0284C" w14:textId="77777777" w:rsidTr="00EB686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DE5CA" w14:textId="77777777" w:rsidR="00EB6865" w:rsidRDefault="00EB6865">
            <w:pPr>
              <w:pStyle w:val="a3"/>
              <w:spacing w:before="0" w:beforeAutospacing="0" w:after="0" w:afterAutospacing="0"/>
              <w:jc w:val="both"/>
              <w:rPr>
                <w:sz w:val="18"/>
                <w:szCs w:val="18"/>
              </w:rPr>
            </w:pPr>
            <w:r>
              <w:rPr>
                <w:sz w:val="18"/>
                <w:szCs w:val="18"/>
              </w:rPr>
              <w:t>3.1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056D25" w14:textId="77777777" w:rsidR="00EB6865" w:rsidRDefault="00EB6865">
            <w:pPr>
              <w:pStyle w:val="a3"/>
              <w:spacing w:before="0" w:beforeAutospacing="0" w:after="0" w:afterAutospacing="0"/>
              <w:jc w:val="both"/>
              <w:rPr>
                <w:sz w:val="18"/>
                <w:szCs w:val="18"/>
              </w:rPr>
            </w:pPr>
            <w:r>
              <w:rPr>
                <w:sz w:val="18"/>
                <w:szCs w:val="18"/>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8FA89" w14:textId="77777777" w:rsidR="00EB6865" w:rsidRDefault="00EB6865">
            <w:pPr>
              <w:pStyle w:val="a3"/>
              <w:spacing w:before="0" w:beforeAutospacing="0" w:after="0" w:afterAutospacing="0"/>
              <w:jc w:val="both"/>
              <w:rPr>
                <w:sz w:val="18"/>
                <w:szCs w:val="18"/>
              </w:rPr>
            </w:pPr>
            <w:r>
              <w:rPr>
                <w:sz w:val="18"/>
                <w:szCs w:val="18"/>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r>
      <w:tr w:rsidR="00EB6865" w14:paraId="72D32C56" w14:textId="77777777" w:rsidTr="00EB6865">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6ACE0" w14:textId="77777777" w:rsidR="00EB6865" w:rsidRDefault="00EB6865">
            <w:pPr>
              <w:pStyle w:val="a3"/>
              <w:spacing w:before="0" w:beforeAutospacing="0" w:after="0" w:afterAutospacing="0"/>
              <w:jc w:val="both"/>
              <w:rPr>
                <w:sz w:val="18"/>
                <w:szCs w:val="18"/>
              </w:rPr>
            </w:pPr>
            <w:r>
              <w:rPr>
                <w:sz w:val="18"/>
                <w:szCs w:val="18"/>
              </w:rPr>
              <w:t>4.</w:t>
            </w:r>
          </w:p>
        </w:tc>
        <w:tc>
          <w:tcPr>
            <w:tcW w:w="3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62C8DE" w14:textId="77777777" w:rsidR="00EB6865" w:rsidRDefault="00EB6865">
            <w:pPr>
              <w:pStyle w:val="a3"/>
              <w:spacing w:before="0" w:beforeAutospacing="0" w:after="0" w:afterAutospacing="0"/>
              <w:jc w:val="both"/>
              <w:rPr>
                <w:sz w:val="18"/>
                <w:szCs w:val="18"/>
              </w:rPr>
            </w:pPr>
            <w:r>
              <w:rPr>
                <w:sz w:val="18"/>
                <w:szCs w:val="18"/>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C0CF08" w14:textId="77777777" w:rsidR="00EB6865" w:rsidRDefault="00EB6865">
            <w:pPr>
              <w:pStyle w:val="a3"/>
              <w:spacing w:before="0" w:beforeAutospacing="0" w:after="0" w:afterAutospacing="0"/>
              <w:jc w:val="both"/>
              <w:rPr>
                <w:sz w:val="18"/>
                <w:szCs w:val="18"/>
              </w:rPr>
            </w:pPr>
            <w:r>
              <w:rPr>
                <w:sz w:val="18"/>
                <w:szCs w:val="1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EB6865" w14:paraId="565DB7F3"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A58D58E"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D057B3C"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556DAF" w14:textId="77777777" w:rsidR="00EB6865" w:rsidRDefault="00EB6865">
            <w:pPr>
              <w:pStyle w:val="a3"/>
              <w:spacing w:before="0" w:beforeAutospacing="0" w:after="0" w:afterAutospacing="0"/>
              <w:jc w:val="both"/>
              <w:rPr>
                <w:sz w:val="18"/>
                <w:szCs w:val="18"/>
              </w:rPr>
            </w:pPr>
            <w:r>
              <w:rPr>
                <w:sz w:val="18"/>
                <w:szCs w:val="18"/>
              </w:rPr>
              <w:t>Документ о приемке поставленных товаров, выполненных работ (их результатов, в том числе этапов), оказанных услуг</w:t>
            </w:r>
          </w:p>
        </w:tc>
      </w:tr>
      <w:tr w:rsidR="00EB6865" w14:paraId="022E4611"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466DC43"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91CE143"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AA8E6" w14:textId="77777777" w:rsidR="00EB6865" w:rsidRDefault="00EB6865">
            <w:pPr>
              <w:pStyle w:val="a3"/>
              <w:spacing w:before="0" w:beforeAutospacing="0" w:after="0" w:afterAutospacing="0"/>
              <w:jc w:val="both"/>
              <w:rPr>
                <w:sz w:val="18"/>
                <w:szCs w:val="18"/>
              </w:rPr>
            </w:pPr>
            <w:r>
              <w:rPr>
                <w:sz w:val="18"/>
                <w:szCs w:val="18"/>
              </w:rPr>
              <w:t>Счет</w:t>
            </w:r>
          </w:p>
        </w:tc>
      </w:tr>
      <w:tr w:rsidR="00EB6865" w14:paraId="3A9C5840"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442AABB"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C9C9663"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422543" w14:textId="77777777" w:rsidR="00EB6865" w:rsidRDefault="00EB6865">
            <w:pPr>
              <w:pStyle w:val="a3"/>
              <w:spacing w:before="0" w:beforeAutospacing="0" w:after="0" w:afterAutospacing="0"/>
              <w:jc w:val="both"/>
              <w:rPr>
                <w:sz w:val="18"/>
                <w:szCs w:val="18"/>
              </w:rPr>
            </w:pPr>
            <w:r>
              <w:rPr>
                <w:sz w:val="18"/>
                <w:szCs w:val="18"/>
              </w:rPr>
              <w:t>Счет-фактура</w:t>
            </w:r>
          </w:p>
        </w:tc>
      </w:tr>
      <w:tr w:rsidR="00EB6865" w14:paraId="7CBDD961"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AF27215"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20F5982"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9ADD1" w14:textId="77777777" w:rsidR="00EB6865" w:rsidRDefault="00EB6865">
            <w:pPr>
              <w:pStyle w:val="a3"/>
              <w:spacing w:before="0" w:beforeAutospacing="0" w:after="0" w:afterAutospacing="0"/>
              <w:jc w:val="both"/>
              <w:rPr>
                <w:sz w:val="18"/>
                <w:szCs w:val="18"/>
              </w:rPr>
            </w:pPr>
            <w:r>
              <w:rPr>
                <w:sz w:val="18"/>
                <w:szCs w:val="18"/>
              </w:rPr>
              <w:t>Иной документ, подтверждающий возникновение денежного обязательства получателя средств бюджета МО (далее - 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муниципального контракта.</w:t>
            </w:r>
          </w:p>
        </w:tc>
      </w:tr>
      <w:tr w:rsidR="00EB6865" w14:paraId="068AF081" w14:textId="77777777" w:rsidTr="00EB6865">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94FC2" w14:textId="77777777" w:rsidR="00EB6865" w:rsidRDefault="00EB6865">
            <w:pPr>
              <w:pStyle w:val="a3"/>
              <w:spacing w:before="0" w:beforeAutospacing="0" w:after="0" w:afterAutospacing="0"/>
              <w:jc w:val="both"/>
              <w:rPr>
                <w:sz w:val="18"/>
                <w:szCs w:val="18"/>
              </w:rPr>
            </w:pPr>
            <w:r>
              <w:rPr>
                <w:sz w:val="18"/>
                <w:szCs w:val="18"/>
              </w:rPr>
              <w:t>5.</w:t>
            </w:r>
          </w:p>
        </w:tc>
        <w:tc>
          <w:tcPr>
            <w:tcW w:w="3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859714" w14:textId="77777777" w:rsidR="00EB6865" w:rsidRDefault="00EB6865">
            <w:pPr>
              <w:pStyle w:val="a3"/>
              <w:spacing w:before="0" w:beforeAutospacing="0" w:after="0" w:afterAutospacing="0"/>
              <w:jc w:val="both"/>
              <w:rPr>
                <w:sz w:val="18"/>
                <w:szCs w:val="18"/>
              </w:rPr>
            </w:pPr>
            <w:r>
              <w:rPr>
                <w:sz w:val="18"/>
                <w:szCs w:val="18"/>
              </w:rPr>
              <w:t xml:space="preserve">Муниципальный контракт (договор) на поставку товаров, выполнение работ, оказание услуг, сведения о котором не подлежат </w:t>
            </w:r>
            <w:r>
              <w:rPr>
                <w:sz w:val="18"/>
                <w:szCs w:val="18"/>
              </w:rPr>
              <w:lastRenderedPageBreak/>
              <w:t>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Договор на оказание услуг, выполнение работ, заключенный получателем средств бюджета МО с физическим лицом, не являющимся индивидуальным предпринимателем</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018652" w14:textId="77777777" w:rsidR="00EB6865" w:rsidRDefault="00EB6865">
            <w:pPr>
              <w:pStyle w:val="a3"/>
              <w:spacing w:before="0" w:beforeAutospacing="0" w:after="0" w:afterAutospacing="0"/>
              <w:jc w:val="both"/>
              <w:rPr>
                <w:sz w:val="18"/>
                <w:szCs w:val="18"/>
              </w:rPr>
            </w:pPr>
            <w:r>
              <w:rPr>
                <w:sz w:val="18"/>
                <w:szCs w:val="18"/>
              </w:rPr>
              <w:lastRenderedPageBreak/>
              <w:t>Акт выполненных работ</w:t>
            </w:r>
          </w:p>
        </w:tc>
      </w:tr>
      <w:tr w:rsidR="00EB6865" w14:paraId="197BD62B"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B3929E1"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B086C3C"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D2F4A" w14:textId="77777777" w:rsidR="00EB6865" w:rsidRDefault="00EB6865">
            <w:pPr>
              <w:pStyle w:val="a3"/>
              <w:spacing w:before="0" w:beforeAutospacing="0" w:after="0" w:afterAutospacing="0"/>
              <w:jc w:val="both"/>
              <w:rPr>
                <w:sz w:val="18"/>
                <w:szCs w:val="18"/>
              </w:rPr>
            </w:pPr>
            <w:r>
              <w:rPr>
                <w:sz w:val="18"/>
                <w:szCs w:val="18"/>
              </w:rPr>
              <w:t>Акт об оказании услуг</w:t>
            </w:r>
          </w:p>
        </w:tc>
      </w:tr>
      <w:tr w:rsidR="00EB6865" w14:paraId="41B34762"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ED3F082"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3BE909A"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E5AEF" w14:textId="77777777" w:rsidR="00EB6865" w:rsidRDefault="00EB6865">
            <w:pPr>
              <w:pStyle w:val="a3"/>
              <w:spacing w:before="0" w:beforeAutospacing="0" w:after="0" w:afterAutospacing="0"/>
              <w:jc w:val="both"/>
              <w:rPr>
                <w:sz w:val="18"/>
                <w:szCs w:val="18"/>
              </w:rPr>
            </w:pPr>
            <w:r>
              <w:rPr>
                <w:sz w:val="18"/>
                <w:szCs w:val="18"/>
              </w:rPr>
              <w:t>Акт приема-передачи</w:t>
            </w:r>
          </w:p>
        </w:tc>
      </w:tr>
      <w:tr w:rsidR="00EB6865" w14:paraId="6DDC6EB1"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5C65C29"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5CA5766"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87E155" w14:textId="77777777" w:rsidR="00EB6865" w:rsidRDefault="00EB6865">
            <w:pPr>
              <w:pStyle w:val="a3"/>
              <w:spacing w:before="0" w:beforeAutospacing="0" w:after="0" w:afterAutospacing="0"/>
              <w:jc w:val="both"/>
              <w:rPr>
                <w:sz w:val="18"/>
                <w:szCs w:val="18"/>
              </w:rPr>
            </w:pPr>
            <w:r>
              <w:rPr>
                <w:sz w:val="18"/>
                <w:szCs w:val="18"/>
              </w:rPr>
              <w:t>Договор (в случае осуществления авансовых платежей в соответствии с условиями договора, внесения арендной платы по договору)</w:t>
            </w:r>
          </w:p>
        </w:tc>
      </w:tr>
      <w:tr w:rsidR="00EB6865" w14:paraId="4DA546D9"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C8F5D09"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2F0E8ED"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24B0F3" w14:textId="77777777" w:rsidR="00EB6865" w:rsidRDefault="00EB6865">
            <w:pPr>
              <w:pStyle w:val="a3"/>
              <w:spacing w:before="0" w:beforeAutospacing="0" w:after="0" w:afterAutospacing="0"/>
              <w:jc w:val="both"/>
              <w:rPr>
                <w:sz w:val="18"/>
                <w:szCs w:val="18"/>
              </w:rPr>
            </w:pPr>
            <w:r>
              <w:rPr>
                <w:sz w:val="18"/>
                <w:szCs w:val="18"/>
              </w:rPr>
              <w:t>Справка-расчет или иной документ, являющийся основанием для оплаты неустойки</w:t>
            </w:r>
          </w:p>
        </w:tc>
      </w:tr>
      <w:tr w:rsidR="00EB6865" w14:paraId="57FE3F96"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89BD43D"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D2A0718"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F02E2" w14:textId="77777777" w:rsidR="00EB6865" w:rsidRDefault="00EB6865">
            <w:pPr>
              <w:pStyle w:val="a3"/>
              <w:spacing w:before="0" w:beforeAutospacing="0" w:after="0" w:afterAutospacing="0"/>
              <w:jc w:val="both"/>
              <w:rPr>
                <w:sz w:val="18"/>
                <w:szCs w:val="18"/>
              </w:rPr>
            </w:pPr>
            <w:r>
              <w:rPr>
                <w:sz w:val="18"/>
                <w:szCs w:val="18"/>
              </w:rPr>
              <w:t>Счет</w:t>
            </w:r>
          </w:p>
        </w:tc>
      </w:tr>
      <w:tr w:rsidR="00EB6865" w14:paraId="74215E7E"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FDA5321"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5B407F6"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A21C37" w14:textId="77777777" w:rsidR="00EB6865" w:rsidRDefault="00EB6865">
            <w:pPr>
              <w:pStyle w:val="a3"/>
              <w:spacing w:before="0" w:beforeAutospacing="0" w:after="0" w:afterAutospacing="0"/>
              <w:jc w:val="both"/>
              <w:rPr>
                <w:sz w:val="18"/>
                <w:szCs w:val="18"/>
              </w:rPr>
            </w:pPr>
            <w:r>
              <w:rPr>
                <w:sz w:val="18"/>
                <w:szCs w:val="18"/>
              </w:rPr>
              <w:t>Счет-фактура</w:t>
            </w:r>
          </w:p>
        </w:tc>
      </w:tr>
      <w:tr w:rsidR="00EB6865" w14:paraId="793E7E49"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F32F2EC"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09E17FC"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AE6A0" w14:textId="77777777" w:rsidR="00EB6865" w:rsidRDefault="00EB6865">
            <w:pPr>
              <w:pStyle w:val="a3"/>
              <w:spacing w:before="0" w:beforeAutospacing="0" w:after="0" w:afterAutospacing="0"/>
              <w:jc w:val="both"/>
              <w:rPr>
                <w:sz w:val="18"/>
                <w:szCs w:val="18"/>
              </w:rPr>
            </w:pPr>
            <w:r>
              <w:rPr>
                <w:sz w:val="18"/>
                <w:szCs w:val="18"/>
              </w:rPr>
              <w:t>Товарная накладная (унифицированная </w:t>
            </w:r>
            <w:hyperlink r:id="rId64" w:history="1">
              <w:r>
                <w:rPr>
                  <w:rStyle w:val="a5"/>
                  <w:color w:val="33A6E3"/>
                  <w:sz w:val="18"/>
                  <w:szCs w:val="18"/>
                </w:rPr>
                <w:t>форма N ТОРГ-12</w:t>
              </w:r>
            </w:hyperlink>
            <w:r>
              <w:rPr>
                <w:sz w:val="18"/>
                <w:szCs w:val="18"/>
              </w:rPr>
              <w:t>) (ф. 0330212)</w:t>
            </w:r>
          </w:p>
        </w:tc>
      </w:tr>
      <w:tr w:rsidR="00EB6865" w14:paraId="532045CB"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D7FA197"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4670D6C"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7AD3E9" w14:textId="77777777" w:rsidR="00EB6865" w:rsidRDefault="00EB6865">
            <w:pPr>
              <w:pStyle w:val="a3"/>
              <w:spacing w:before="0" w:beforeAutospacing="0" w:after="0" w:afterAutospacing="0"/>
              <w:jc w:val="both"/>
              <w:rPr>
                <w:sz w:val="18"/>
                <w:szCs w:val="18"/>
              </w:rPr>
            </w:pPr>
            <w:r>
              <w:rPr>
                <w:sz w:val="18"/>
                <w:szCs w:val="18"/>
              </w:rPr>
              <w:t>Универсальный передаточный документ</w:t>
            </w:r>
          </w:p>
        </w:tc>
      </w:tr>
      <w:tr w:rsidR="00EB6865" w14:paraId="5083C867"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82266C6"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ACD6E3A"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A9F08" w14:textId="77777777" w:rsidR="00EB6865" w:rsidRDefault="00EB6865">
            <w:pPr>
              <w:pStyle w:val="a3"/>
              <w:spacing w:before="0" w:beforeAutospacing="0" w:after="0" w:afterAutospacing="0"/>
              <w:jc w:val="both"/>
              <w:rPr>
                <w:sz w:val="18"/>
                <w:szCs w:val="18"/>
              </w:rPr>
            </w:pPr>
            <w:r>
              <w:rPr>
                <w:sz w:val="18"/>
                <w:szCs w:val="18"/>
              </w:rPr>
              <w:t>Чек</w:t>
            </w:r>
          </w:p>
        </w:tc>
      </w:tr>
      <w:tr w:rsidR="00EB6865" w14:paraId="1A545079"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AABF0BB"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13F238D"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43CE75" w14:textId="77777777" w:rsidR="00EB6865" w:rsidRDefault="00EB6865">
            <w:pPr>
              <w:pStyle w:val="a3"/>
              <w:spacing w:before="0" w:beforeAutospacing="0" w:after="0" w:afterAutospacing="0"/>
              <w:jc w:val="both"/>
              <w:rPr>
                <w:sz w:val="18"/>
                <w:szCs w:val="18"/>
              </w:rPr>
            </w:pPr>
            <w:r>
              <w:rPr>
                <w:sz w:val="18"/>
                <w:szCs w:val="18"/>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w:t>
            </w:r>
          </w:p>
        </w:tc>
      </w:tr>
      <w:tr w:rsidR="00EB6865" w14:paraId="4F109B5C" w14:textId="77777777" w:rsidTr="00EB6865">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9FF000" w14:textId="77777777" w:rsidR="00EB6865" w:rsidRDefault="00EB6865">
            <w:pPr>
              <w:pStyle w:val="a3"/>
              <w:spacing w:before="0" w:beforeAutospacing="0" w:after="0" w:afterAutospacing="0"/>
              <w:jc w:val="both"/>
              <w:rPr>
                <w:sz w:val="18"/>
                <w:szCs w:val="18"/>
              </w:rPr>
            </w:pPr>
            <w:r>
              <w:rPr>
                <w:sz w:val="18"/>
                <w:szCs w:val="18"/>
              </w:rPr>
              <w:t>6.</w:t>
            </w:r>
          </w:p>
        </w:tc>
        <w:tc>
          <w:tcPr>
            <w:tcW w:w="3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6F2C3" w14:textId="77777777" w:rsidR="00EB6865" w:rsidRDefault="00EB6865">
            <w:pPr>
              <w:pStyle w:val="a3"/>
              <w:spacing w:before="0" w:beforeAutospacing="0" w:after="0" w:afterAutospacing="0"/>
              <w:jc w:val="both"/>
              <w:rPr>
                <w:sz w:val="18"/>
                <w:szCs w:val="18"/>
              </w:rPr>
            </w:pPr>
            <w:r>
              <w:rPr>
                <w:sz w:val="18"/>
                <w:szCs w:val="18"/>
              </w:rPr>
              <w:t>Соглашение о предоставлении из бюджета МО межбюджетного трансферта в форме субсидии сведения о котором подлежат либо не подлежат включению в реестр соглашений (договоров) о предоставлении субсидий (далее - Соглашение о предоставлении межбюджетного трансферта, реестр соглашений)</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5BF69C" w14:textId="77777777" w:rsidR="00EB6865" w:rsidRDefault="00EB6865">
            <w:pPr>
              <w:pStyle w:val="a3"/>
              <w:spacing w:before="0" w:beforeAutospacing="0" w:after="0" w:afterAutospacing="0"/>
              <w:jc w:val="both"/>
              <w:rPr>
                <w:sz w:val="18"/>
                <w:szCs w:val="18"/>
              </w:rPr>
            </w:pPr>
            <w:r>
              <w:rPr>
                <w:sz w:val="18"/>
                <w:szCs w:val="18"/>
              </w:rPr>
              <w:t>График перечисления межбюджетного трансферта, предусмотренный соглашением о предоставлении межбюджетного трансферта</w:t>
            </w:r>
          </w:p>
        </w:tc>
      </w:tr>
      <w:tr w:rsidR="00EB6865" w14:paraId="6FFD7EAB"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B24E659"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1A5BA93"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F375DE" w14:textId="77777777" w:rsidR="00EB6865" w:rsidRDefault="00EB6865">
            <w:pPr>
              <w:pStyle w:val="a3"/>
              <w:spacing w:before="0" w:beforeAutospacing="0" w:after="0" w:afterAutospacing="0"/>
              <w:jc w:val="both"/>
              <w:rPr>
                <w:sz w:val="18"/>
                <w:szCs w:val="18"/>
              </w:rPr>
            </w:pPr>
            <w:r>
              <w:rPr>
                <w:sz w:val="18"/>
                <w:szCs w:val="18"/>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МО, источником финансового обеспечения которых являются межбюджетные трансферты</w:t>
            </w:r>
          </w:p>
        </w:tc>
      </w:tr>
      <w:tr w:rsidR="00EB6865" w14:paraId="28813300"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AF148B9"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57FE2E8"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0C84E" w14:textId="77777777" w:rsidR="00EB6865" w:rsidRDefault="00EB6865">
            <w:pPr>
              <w:pStyle w:val="a3"/>
              <w:spacing w:before="0" w:beforeAutospacing="0" w:after="0" w:afterAutospacing="0"/>
              <w:jc w:val="both"/>
              <w:rPr>
                <w:sz w:val="18"/>
                <w:szCs w:val="18"/>
              </w:rPr>
            </w:pPr>
            <w:r>
              <w:rPr>
                <w:sz w:val="18"/>
                <w:szCs w:val="18"/>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соглашения о предоставлении межбюджетного трансферта</w:t>
            </w:r>
          </w:p>
        </w:tc>
      </w:tr>
      <w:tr w:rsidR="00EB6865" w14:paraId="0A07A180"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F8E5898"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2E9B802"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4D0B6" w14:textId="77777777" w:rsidR="00EB6865" w:rsidRDefault="00EB6865">
            <w:pPr>
              <w:pStyle w:val="a3"/>
              <w:spacing w:before="0" w:beforeAutospacing="0" w:after="0" w:afterAutospacing="0"/>
              <w:jc w:val="both"/>
              <w:rPr>
                <w:sz w:val="18"/>
                <w:szCs w:val="18"/>
              </w:rPr>
            </w:pPr>
            <w:r>
              <w:rPr>
                <w:sz w:val="18"/>
                <w:szCs w:val="18"/>
              </w:rPr>
              <w:t>Казначейское обеспечение обязательств (код </w:t>
            </w:r>
            <w:hyperlink r:id="rId65" w:history="1">
              <w:r>
                <w:rPr>
                  <w:rStyle w:val="a5"/>
                  <w:color w:val="33A6E3"/>
                  <w:sz w:val="18"/>
                  <w:szCs w:val="18"/>
                </w:rPr>
                <w:t>формы</w:t>
              </w:r>
            </w:hyperlink>
            <w:r>
              <w:rPr>
                <w:sz w:val="18"/>
                <w:szCs w:val="18"/>
              </w:rPr>
              <w:t> по ОКУД 0506110)</w:t>
            </w:r>
          </w:p>
        </w:tc>
      </w:tr>
      <w:tr w:rsidR="00EB6865" w14:paraId="5A442A80"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1CB54A2"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07AC057"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19C41" w14:textId="77777777" w:rsidR="00EB6865" w:rsidRDefault="00EB6865">
            <w:pPr>
              <w:pStyle w:val="a3"/>
              <w:spacing w:before="0" w:beforeAutospacing="0" w:after="0" w:afterAutospacing="0"/>
              <w:jc w:val="both"/>
              <w:rPr>
                <w:sz w:val="18"/>
                <w:szCs w:val="18"/>
              </w:rPr>
            </w:pPr>
            <w:r>
              <w:rPr>
                <w:sz w:val="18"/>
                <w:szCs w:val="18"/>
              </w:rPr>
              <w:t>Платежные документы, подтверждающие осуществление расходов бюджета МО по исполнению расходных обязательств МО, в целях возмещения которых из бюджета МО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EB6865" w14:paraId="327AE687" w14:textId="77777777" w:rsidTr="00EB686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1F55E2" w14:textId="77777777" w:rsidR="00EB6865" w:rsidRDefault="00EB6865">
            <w:pPr>
              <w:pStyle w:val="a3"/>
              <w:spacing w:before="0" w:beforeAutospacing="0" w:after="0" w:afterAutospacing="0"/>
              <w:jc w:val="both"/>
              <w:rPr>
                <w:sz w:val="18"/>
                <w:szCs w:val="18"/>
              </w:rPr>
            </w:pPr>
            <w:r>
              <w:rPr>
                <w:sz w:val="18"/>
                <w:szCs w:val="18"/>
              </w:rPr>
              <w:t>6.1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E695D" w14:textId="77777777" w:rsidR="00EB6865" w:rsidRDefault="00EB6865">
            <w:pPr>
              <w:pStyle w:val="a3"/>
              <w:spacing w:before="0" w:beforeAutospacing="0" w:after="0" w:afterAutospacing="0"/>
              <w:jc w:val="both"/>
              <w:rPr>
                <w:sz w:val="18"/>
                <w:szCs w:val="18"/>
              </w:rPr>
            </w:pPr>
            <w:r>
              <w:rPr>
                <w:sz w:val="18"/>
                <w:szCs w:val="18"/>
              </w:rPr>
              <w:t>Проект дополнительного соглашения к Соглашению о предоставлении межбюджетного трансферта</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8CD959" w14:textId="77777777" w:rsidR="00EB6865" w:rsidRDefault="00EB6865">
            <w:pPr>
              <w:pStyle w:val="a3"/>
              <w:spacing w:before="0" w:beforeAutospacing="0" w:after="0" w:afterAutospacing="0"/>
              <w:jc w:val="both"/>
              <w:rPr>
                <w:sz w:val="18"/>
                <w:szCs w:val="18"/>
              </w:rPr>
            </w:pPr>
            <w:r>
              <w:rPr>
                <w:sz w:val="18"/>
                <w:szCs w:val="18"/>
              </w:rPr>
              <w:t>Формирование денежного обязательства не предусматривается</w:t>
            </w:r>
          </w:p>
        </w:tc>
      </w:tr>
      <w:tr w:rsidR="00EB6865" w14:paraId="1A6025B4" w14:textId="77777777" w:rsidTr="00EB6865">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A8F8D" w14:textId="77777777" w:rsidR="00EB6865" w:rsidRDefault="00EB6865">
            <w:pPr>
              <w:pStyle w:val="a3"/>
              <w:spacing w:before="0" w:beforeAutospacing="0" w:after="0" w:afterAutospacing="0"/>
              <w:jc w:val="both"/>
              <w:rPr>
                <w:sz w:val="18"/>
                <w:szCs w:val="18"/>
              </w:rPr>
            </w:pPr>
            <w:r>
              <w:rPr>
                <w:sz w:val="18"/>
                <w:szCs w:val="18"/>
              </w:rPr>
              <w:t>7.</w:t>
            </w:r>
          </w:p>
        </w:tc>
        <w:tc>
          <w:tcPr>
            <w:tcW w:w="3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1EB23" w14:textId="77777777" w:rsidR="00EB6865" w:rsidRDefault="00EB6865">
            <w:pPr>
              <w:pStyle w:val="a3"/>
              <w:spacing w:before="0" w:beforeAutospacing="0" w:after="0" w:afterAutospacing="0"/>
              <w:jc w:val="both"/>
              <w:rPr>
                <w:sz w:val="18"/>
                <w:szCs w:val="18"/>
              </w:rPr>
            </w:pPr>
            <w:r>
              <w:rPr>
                <w:sz w:val="18"/>
                <w:szCs w:val="18"/>
              </w:rPr>
              <w:t>Нормативный правовой акт, предусматривающий предоставление из бюджета МО межбюджетного трансферта в форме субсидии,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69286" w14:textId="77777777" w:rsidR="00EB6865" w:rsidRDefault="00EB6865">
            <w:pPr>
              <w:pStyle w:val="a3"/>
              <w:spacing w:before="0" w:beforeAutospacing="0" w:after="0" w:afterAutospacing="0"/>
              <w:jc w:val="both"/>
              <w:rPr>
                <w:sz w:val="18"/>
                <w:szCs w:val="18"/>
              </w:rPr>
            </w:pPr>
            <w:r>
              <w:rPr>
                <w:sz w:val="18"/>
                <w:szCs w:val="18"/>
              </w:rPr>
              <w:t>Распоряжение о перечислении межбюджетного трансферта из бюджета МО по форме, установленной в соответствии с порядком (правилами) предоставления указанного межбюджетного трансферта</w:t>
            </w:r>
          </w:p>
        </w:tc>
      </w:tr>
      <w:tr w:rsidR="00EB6865" w14:paraId="344561EF"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5932A27"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9C50A1D"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21BC67" w14:textId="77777777" w:rsidR="00EB6865" w:rsidRDefault="00EB6865">
            <w:pPr>
              <w:pStyle w:val="a3"/>
              <w:spacing w:before="0" w:beforeAutospacing="0" w:after="0" w:afterAutospacing="0"/>
              <w:jc w:val="both"/>
              <w:rPr>
                <w:sz w:val="18"/>
                <w:szCs w:val="18"/>
              </w:rPr>
            </w:pPr>
            <w:r>
              <w:rPr>
                <w:sz w:val="18"/>
                <w:szCs w:val="18"/>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МО, источником финансового обеспечения которых являются межбюджетные трансферты</w:t>
            </w:r>
          </w:p>
        </w:tc>
      </w:tr>
      <w:tr w:rsidR="00EB6865" w14:paraId="09106FD3"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4CACF3C"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37D2097"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581B00" w14:textId="77777777" w:rsidR="00EB6865" w:rsidRDefault="00EB6865">
            <w:pPr>
              <w:pStyle w:val="a3"/>
              <w:spacing w:before="0" w:beforeAutospacing="0" w:after="0" w:afterAutospacing="0"/>
              <w:jc w:val="both"/>
              <w:rPr>
                <w:sz w:val="18"/>
                <w:szCs w:val="18"/>
              </w:rPr>
            </w:pPr>
            <w:r>
              <w:rPr>
                <w:sz w:val="18"/>
                <w:szCs w:val="18"/>
              </w:rPr>
              <w:t>Казначейское обеспечение обязательств (код </w:t>
            </w:r>
            <w:hyperlink r:id="rId66" w:history="1">
              <w:r>
                <w:rPr>
                  <w:rStyle w:val="a5"/>
                  <w:color w:val="33A6E3"/>
                  <w:sz w:val="18"/>
                  <w:szCs w:val="18"/>
                </w:rPr>
                <w:t>формы</w:t>
              </w:r>
            </w:hyperlink>
            <w:r>
              <w:rPr>
                <w:sz w:val="18"/>
                <w:szCs w:val="18"/>
              </w:rPr>
              <w:t> по ОКУД 0506110)</w:t>
            </w:r>
          </w:p>
        </w:tc>
      </w:tr>
      <w:tr w:rsidR="00EB6865" w14:paraId="65C38AAA"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69E9432"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CA828E2"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3531C7" w14:textId="77777777" w:rsidR="00EB6865" w:rsidRDefault="00EB6865">
            <w:pPr>
              <w:pStyle w:val="a3"/>
              <w:spacing w:before="0" w:beforeAutospacing="0" w:after="0" w:afterAutospacing="0"/>
              <w:jc w:val="both"/>
              <w:rPr>
                <w:sz w:val="18"/>
                <w:szCs w:val="18"/>
              </w:rPr>
            </w:pPr>
            <w:r>
              <w:rPr>
                <w:sz w:val="18"/>
                <w:szCs w:val="18"/>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межбюджетного трансферта, имеющего целевое назначение</w:t>
            </w:r>
          </w:p>
        </w:tc>
      </w:tr>
      <w:tr w:rsidR="00EB6865" w14:paraId="52380E01" w14:textId="77777777" w:rsidTr="00EB6865">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B80D7" w14:textId="77777777" w:rsidR="00EB6865" w:rsidRDefault="00EB6865">
            <w:pPr>
              <w:pStyle w:val="a3"/>
              <w:spacing w:before="0" w:beforeAutospacing="0" w:after="0" w:afterAutospacing="0"/>
              <w:jc w:val="both"/>
              <w:rPr>
                <w:sz w:val="18"/>
                <w:szCs w:val="18"/>
              </w:rPr>
            </w:pPr>
            <w:r>
              <w:rPr>
                <w:sz w:val="18"/>
                <w:szCs w:val="18"/>
              </w:rPr>
              <w:t>8.</w:t>
            </w:r>
          </w:p>
        </w:tc>
        <w:tc>
          <w:tcPr>
            <w:tcW w:w="3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A6CDA" w14:textId="77777777" w:rsidR="00EB6865" w:rsidRDefault="00EB6865">
            <w:pPr>
              <w:pStyle w:val="a3"/>
              <w:spacing w:before="0" w:beforeAutospacing="0" w:after="0" w:afterAutospacing="0"/>
              <w:jc w:val="both"/>
              <w:rPr>
                <w:sz w:val="18"/>
                <w:szCs w:val="18"/>
              </w:rPr>
            </w:pPr>
            <w:r>
              <w:rPr>
                <w:sz w:val="18"/>
                <w:szCs w:val="18"/>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w:t>
            </w:r>
            <w:r>
              <w:rPr>
                <w:sz w:val="18"/>
                <w:szCs w:val="18"/>
              </w:rPr>
              <w:lastRenderedPageBreak/>
              <w:t>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AEE29A" w14:textId="77777777" w:rsidR="00EB6865" w:rsidRDefault="00EB6865">
            <w:pPr>
              <w:pStyle w:val="a3"/>
              <w:spacing w:before="0" w:beforeAutospacing="0" w:after="0" w:afterAutospacing="0"/>
              <w:jc w:val="both"/>
              <w:rPr>
                <w:sz w:val="18"/>
                <w:szCs w:val="18"/>
              </w:rPr>
            </w:pPr>
            <w:r>
              <w:rPr>
                <w:sz w:val="18"/>
                <w:szCs w:val="18"/>
              </w:rPr>
              <w:lastRenderedPageBreak/>
              <w:t>Акт выполненных работ</w:t>
            </w:r>
          </w:p>
        </w:tc>
      </w:tr>
      <w:tr w:rsidR="00EB6865" w14:paraId="26FA5C6D"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B7E10F5"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E5D639E"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36B5C" w14:textId="77777777" w:rsidR="00EB6865" w:rsidRDefault="00EB6865">
            <w:pPr>
              <w:pStyle w:val="a3"/>
              <w:spacing w:before="0" w:beforeAutospacing="0" w:after="0" w:afterAutospacing="0"/>
              <w:jc w:val="both"/>
              <w:rPr>
                <w:sz w:val="18"/>
                <w:szCs w:val="18"/>
              </w:rPr>
            </w:pPr>
            <w:r>
              <w:rPr>
                <w:sz w:val="18"/>
                <w:szCs w:val="18"/>
              </w:rPr>
              <w:t>Акт об оказании услуг</w:t>
            </w:r>
          </w:p>
        </w:tc>
      </w:tr>
      <w:tr w:rsidR="00EB6865" w14:paraId="5BD8C30E"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DB87752"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8C667B1"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84E883" w14:textId="77777777" w:rsidR="00EB6865" w:rsidRDefault="00EB6865">
            <w:pPr>
              <w:pStyle w:val="a3"/>
              <w:spacing w:before="0" w:beforeAutospacing="0" w:after="0" w:afterAutospacing="0"/>
              <w:jc w:val="both"/>
              <w:rPr>
                <w:sz w:val="18"/>
                <w:szCs w:val="18"/>
              </w:rPr>
            </w:pPr>
            <w:r>
              <w:rPr>
                <w:sz w:val="18"/>
                <w:szCs w:val="18"/>
              </w:rPr>
              <w:t>Акт приема-передачи</w:t>
            </w:r>
          </w:p>
        </w:tc>
      </w:tr>
      <w:tr w:rsidR="00EB6865" w14:paraId="2688E8A9"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5BFC548"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90022CA"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36BBD" w14:textId="77777777" w:rsidR="00EB6865" w:rsidRDefault="00EB6865">
            <w:pPr>
              <w:pStyle w:val="a3"/>
              <w:spacing w:before="0" w:beforeAutospacing="0" w:after="0" w:afterAutospacing="0"/>
              <w:jc w:val="both"/>
              <w:rPr>
                <w:sz w:val="18"/>
                <w:szCs w:val="18"/>
              </w:rPr>
            </w:pPr>
            <w:r>
              <w:rPr>
                <w:sz w:val="18"/>
                <w:szCs w:val="1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B6865" w14:paraId="5FAFFF9D"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D525B4E"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B85BD38"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8C6D1" w14:textId="77777777" w:rsidR="00EB6865" w:rsidRDefault="00EB6865">
            <w:pPr>
              <w:pStyle w:val="a3"/>
              <w:spacing w:before="0" w:beforeAutospacing="0" w:after="0" w:afterAutospacing="0"/>
              <w:jc w:val="both"/>
              <w:rPr>
                <w:sz w:val="18"/>
                <w:szCs w:val="18"/>
              </w:rPr>
            </w:pPr>
            <w:r>
              <w:rPr>
                <w:sz w:val="18"/>
                <w:szCs w:val="1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EB6865" w14:paraId="0AB197F0"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DEE1302"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15C1FED"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4185AA" w14:textId="77777777" w:rsidR="00EB6865" w:rsidRDefault="00EB6865">
            <w:pPr>
              <w:pStyle w:val="a3"/>
              <w:spacing w:before="0" w:beforeAutospacing="0" w:after="0" w:afterAutospacing="0"/>
              <w:jc w:val="both"/>
              <w:rPr>
                <w:sz w:val="18"/>
                <w:szCs w:val="18"/>
              </w:rPr>
            </w:pPr>
            <w:r>
              <w:rPr>
                <w:sz w:val="18"/>
                <w:szCs w:val="18"/>
              </w:rPr>
              <w:t>Справка-расчет или иной документ, являющийся основанием для оплаты неустойки</w:t>
            </w:r>
          </w:p>
        </w:tc>
      </w:tr>
      <w:tr w:rsidR="00EB6865" w14:paraId="2C071140"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A1E891C"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07ED67B"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F70851" w14:textId="77777777" w:rsidR="00EB6865" w:rsidRDefault="00EB6865">
            <w:pPr>
              <w:pStyle w:val="a3"/>
              <w:spacing w:before="0" w:beforeAutospacing="0" w:after="0" w:afterAutospacing="0"/>
              <w:jc w:val="both"/>
              <w:rPr>
                <w:sz w:val="18"/>
                <w:szCs w:val="18"/>
              </w:rPr>
            </w:pPr>
            <w:r>
              <w:rPr>
                <w:sz w:val="18"/>
                <w:szCs w:val="18"/>
              </w:rPr>
              <w:t>Счет</w:t>
            </w:r>
          </w:p>
        </w:tc>
      </w:tr>
      <w:tr w:rsidR="00EB6865" w14:paraId="3C1A4D38"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62D879D"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BB850D3"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0190BC" w14:textId="77777777" w:rsidR="00EB6865" w:rsidRDefault="00EB6865">
            <w:pPr>
              <w:pStyle w:val="a3"/>
              <w:spacing w:before="0" w:beforeAutospacing="0" w:after="0" w:afterAutospacing="0"/>
              <w:jc w:val="both"/>
              <w:rPr>
                <w:sz w:val="18"/>
                <w:szCs w:val="18"/>
              </w:rPr>
            </w:pPr>
            <w:r>
              <w:rPr>
                <w:sz w:val="18"/>
                <w:szCs w:val="18"/>
              </w:rPr>
              <w:t>Счет-фактура</w:t>
            </w:r>
          </w:p>
        </w:tc>
      </w:tr>
      <w:tr w:rsidR="00EB6865" w14:paraId="5398995C"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8113DC6"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87BCC5E"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5BFA28" w14:textId="77777777" w:rsidR="00EB6865" w:rsidRDefault="00EB6865">
            <w:pPr>
              <w:pStyle w:val="a3"/>
              <w:spacing w:before="0" w:beforeAutospacing="0" w:after="0" w:afterAutospacing="0"/>
              <w:jc w:val="both"/>
              <w:rPr>
                <w:sz w:val="18"/>
                <w:szCs w:val="18"/>
              </w:rPr>
            </w:pPr>
            <w:r>
              <w:rPr>
                <w:sz w:val="18"/>
                <w:szCs w:val="18"/>
              </w:rPr>
              <w:t>Товарная накладная (унифицированная </w:t>
            </w:r>
            <w:hyperlink r:id="rId67" w:history="1">
              <w:r>
                <w:rPr>
                  <w:rStyle w:val="a5"/>
                  <w:color w:val="33A6E3"/>
                  <w:sz w:val="18"/>
                  <w:szCs w:val="18"/>
                </w:rPr>
                <w:t>форма N ТОРГ-12</w:t>
              </w:r>
            </w:hyperlink>
            <w:r>
              <w:rPr>
                <w:sz w:val="18"/>
                <w:szCs w:val="18"/>
              </w:rPr>
              <w:t>) (ф. 0330212)</w:t>
            </w:r>
          </w:p>
        </w:tc>
      </w:tr>
      <w:tr w:rsidR="00EB6865" w14:paraId="4F44A67E"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0404D8B"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DEB8F48"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E4A96E" w14:textId="77777777" w:rsidR="00EB6865" w:rsidRDefault="00EB6865">
            <w:pPr>
              <w:pStyle w:val="a3"/>
              <w:spacing w:before="0" w:beforeAutospacing="0" w:after="0" w:afterAutospacing="0"/>
              <w:jc w:val="both"/>
              <w:rPr>
                <w:sz w:val="18"/>
                <w:szCs w:val="18"/>
              </w:rPr>
            </w:pPr>
            <w:r>
              <w:rPr>
                <w:sz w:val="18"/>
                <w:szCs w:val="18"/>
              </w:rPr>
              <w:t>Чек</w:t>
            </w:r>
          </w:p>
        </w:tc>
      </w:tr>
      <w:tr w:rsidR="00EB6865" w14:paraId="596D0543"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7B41F32"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41D7875"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322A8" w14:textId="77777777" w:rsidR="00EB6865" w:rsidRDefault="00EB6865">
            <w:pPr>
              <w:pStyle w:val="a3"/>
              <w:spacing w:before="0" w:beforeAutospacing="0" w:after="0" w:afterAutospacing="0"/>
              <w:jc w:val="both"/>
              <w:rPr>
                <w:sz w:val="18"/>
                <w:szCs w:val="18"/>
              </w:rPr>
            </w:pPr>
            <w:r>
              <w:rPr>
                <w:sz w:val="18"/>
                <w:szCs w:val="18"/>
              </w:rPr>
              <w:t>В случае предоставления субсидии юридическому лицу на возмещение фактически произведенных расходов (недополученных доходов):</w:t>
            </w:r>
          </w:p>
          <w:p w14:paraId="72754E23" w14:textId="77777777" w:rsidR="00EB6865" w:rsidRDefault="00EB6865">
            <w:pPr>
              <w:pStyle w:val="a3"/>
              <w:spacing w:before="0" w:beforeAutospacing="0" w:after="0" w:afterAutospacing="0"/>
              <w:jc w:val="both"/>
              <w:rPr>
                <w:sz w:val="18"/>
                <w:szCs w:val="18"/>
              </w:rPr>
            </w:pPr>
            <w:r>
              <w:rPr>
                <w:sz w:val="18"/>
                <w:szCs w:val="1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19437D05" w14:textId="77777777" w:rsidR="00EB6865" w:rsidRDefault="00EB6865">
            <w:pPr>
              <w:pStyle w:val="a3"/>
              <w:spacing w:before="0" w:beforeAutospacing="0" w:after="0" w:afterAutospacing="0"/>
              <w:jc w:val="both"/>
              <w:rPr>
                <w:sz w:val="18"/>
                <w:szCs w:val="18"/>
              </w:rPr>
            </w:pPr>
            <w:r>
              <w:rPr>
                <w:sz w:val="18"/>
                <w:szCs w:val="1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4D1FD64C" w14:textId="77777777" w:rsidR="00EB6865" w:rsidRDefault="00EB6865">
            <w:pPr>
              <w:pStyle w:val="a3"/>
              <w:spacing w:before="0" w:beforeAutospacing="0" w:after="0" w:afterAutospacing="0"/>
              <w:jc w:val="both"/>
              <w:rPr>
                <w:sz w:val="18"/>
                <w:szCs w:val="18"/>
              </w:rPr>
            </w:pPr>
            <w:r>
              <w:rPr>
                <w:sz w:val="18"/>
                <w:szCs w:val="1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EB6865" w14:paraId="4FA711EC" w14:textId="77777777" w:rsidTr="00EB6865">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FCB82" w14:textId="77777777" w:rsidR="00EB6865" w:rsidRDefault="00EB6865">
            <w:pPr>
              <w:pStyle w:val="a3"/>
              <w:spacing w:before="0" w:beforeAutospacing="0" w:after="0" w:afterAutospacing="0"/>
              <w:jc w:val="both"/>
              <w:rPr>
                <w:sz w:val="18"/>
                <w:szCs w:val="18"/>
              </w:rPr>
            </w:pPr>
            <w:r>
              <w:rPr>
                <w:sz w:val="18"/>
                <w:szCs w:val="18"/>
              </w:rPr>
              <w:t> </w:t>
            </w:r>
          </w:p>
        </w:tc>
        <w:tc>
          <w:tcPr>
            <w:tcW w:w="3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F10D8" w14:textId="77777777" w:rsidR="00EB6865" w:rsidRDefault="00EB6865">
            <w:pPr>
              <w:pStyle w:val="a3"/>
              <w:spacing w:before="0" w:beforeAutospacing="0" w:after="0" w:afterAutospacing="0"/>
              <w:jc w:val="both"/>
              <w:rPr>
                <w:sz w:val="18"/>
                <w:szCs w:val="18"/>
              </w:rPr>
            </w:pPr>
            <w:r>
              <w:rPr>
                <w:sz w:val="18"/>
                <w:szCs w:val="18"/>
              </w:rPr>
              <w:t> </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960769" w14:textId="77777777" w:rsidR="00EB6865" w:rsidRDefault="00EB6865">
            <w:pPr>
              <w:pStyle w:val="a3"/>
              <w:spacing w:before="0" w:beforeAutospacing="0" w:after="0" w:afterAutospacing="0"/>
              <w:jc w:val="both"/>
              <w:rPr>
                <w:sz w:val="18"/>
                <w:szCs w:val="18"/>
              </w:rPr>
            </w:pPr>
            <w:r>
              <w:rPr>
                <w:sz w:val="18"/>
                <w:szCs w:val="18"/>
              </w:rPr>
              <w:t>Казначейское обеспечение обязательств (код </w:t>
            </w:r>
            <w:hyperlink r:id="rId68" w:history="1">
              <w:r>
                <w:rPr>
                  <w:rStyle w:val="a5"/>
                  <w:color w:val="33A6E3"/>
                  <w:sz w:val="18"/>
                  <w:szCs w:val="18"/>
                </w:rPr>
                <w:t>формы</w:t>
              </w:r>
            </w:hyperlink>
            <w:r>
              <w:rPr>
                <w:sz w:val="18"/>
                <w:szCs w:val="18"/>
              </w:rPr>
              <w:t> по ОКУД 0506110)</w:t>
            </w:r>
          </w:p>
        </w:tc>
      </w:tr>
      <w:tr w:rsidR="00EB6865" w14:paraId="6F428743"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7676F36"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6225AB6"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EC7C4" w14:textId="77777777" w:rsidR="00EB6865" w:rsidRDefault="00EB6865">
            <w:pPr>
              <w:pStyle w:val="a3"/>
              <w:spacing w:before="0" w:beforeAutospacing="0" w:after="0" w:afterAutospacing="0"/>
              <w:jc w:val="both"/>
              <w:rPr>
                <w:sz w:val="18"/>
                <w:szCs w:val="18"/>
              </w:rPr>
            </w:pPr>
            <w:r>
              <w:rPr>
                <w:sz w:val="18"/>
                <w:szCs w:val="18"/>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договора (соглашения) о предоставлении субсидии и бюджетных инвестиций юридическому лицу</w:t>
            </w:r>
          </w:p>
        </w:tc>
      </w:tr>
      <w:tr w:rsidR="00EB6865" w14:paraId="52ED1F6F" w14:textId="77777777" w:rsidTr="00EB6865">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4C061B" w14:textId="77777777" w:rsidR="00EB6865" w:rsidRDefault="00EB6865">
            <w:pPr>
              <w:pStyle w:val="a3"/>
              <w:spacing w:before="0" w:beforeAutospacing="0" w:after="0" w:afterAutospacing="0"/>
              <w:jc w:val="both"/>
              <w:rPr>
                <w:sz w:val="18"/>
                <w:szCs w:val="18"/>
              </w:rPr>
            </w:pPr>
            <w:r>
              <w:rPr>
                <w:sz w:val="18"/>
                <w:szCs w:val="18"/>
              </w:rPr>
              <w:t>8.1</w:t>
            </w:r>
          </w:p>
        </w:tc>
        <w:tc>
          <w:tcPr>
            <w:tcW w:w="3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9321E3" w14:textId="77777777" w:rsidR="00EB6865" w:rsidRDefault="00EB6865">
            <w:pPr>
              <w:pStyle w:val="a3"/>
              <w:spacing w:before="0" w:beforeAutospacing="0" w:after="0" w:afterAutospacing="0"/>
              <w:jc w:val="both"/>
              <w:rPr>
                <w:sz w:val="18"/>
                <w:szCs w:val="18"/>
              </w:rPr>
            </w:pPr>
            <w:r>
              <w:rPr>
                <w:sz w:val="18"/>
                <w:szCs w:val="18"/>
              </w:rPr>
              <w:t>Проект дополнительного соглашения к Соглашению о предоставлении субсидии юридическому лицу</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87C067" w14:textId="77777777" w:rsidR="00EB6865" w:rsidRDefault="00EB6865">
            <w:pPr>
              <w:pStyle w:val="a3"/>
              <w:spacing w:before="0" w:beforeAutospacing="0" w:after="0" w:afterAutospacing="0"/>
              <w:jc w:val="both"/>
              <w:rPr>
                <w:sz w:val="18"/>
                <w:szCs w:val="18"/>
              </w:rPr>
            </w:pPr>
            <w:r>
              <w:rPr>
                <w:sz w:val="18"/>
                <w:szCs w:val="18"/>
              </w:rPr>
              <w:t>Формирование денежного обязательства не предусматривается</w:t>
            </w:r>
          </w:p>
        </w:tc>
      </w:tr>
      <w:tr w:rsidR="00EB6865" w14:paraId="55CE50AC" w14:textId="77777777" w:rsidTr="00EB6865">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BD45E" w14:textId="77777777" w:rsidR="00EB6865" w:rsidRDefault="00EB6865">
            <w:pPr>
              <w:pStyle w:val="a3"/>
              <w:spacing w:before="0" w:beforeAutospacing="0" w:after="0" w:afterAutospacing="0"/>
              <w:jc w:val="both"/>
              <w:rPr>
                <w:sz w:val="18"/>
                <w:szCs w:val="18"/>
              </w:rPr>
            </w:pPr>
            <w:r>
              <w:rPr>
                <w:sz w:val="18"/>
                <w:szCs w:val="18"/>
              </w:rPr>
              <w:t>9.</w:t>
            </w:r>
          </w:p>
        </w:tc>
        <w:tc>
          <w:tcPr>
            <w:tcW w:w="3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6EFB55" w14:textId="77777777" w:rsidR="00EB6865" w:rsidRDefault="00EB6865">
            <w:pPr>
              <w:pStyle w:val="a3"/>
              <w:spacing w:before="0" w:beforeAutospacing="0" w:after="0" w:afterAutospacing="0"/>
              <w:jc w:val="both"/>
              <w:rPr>
                <w:sz w:val="18"/>
                <w:szCs w:val="18"/>
              </w:rPr>
            </w:pPr>
            <w:r>
              <w:rPr>
                <w:sz w:val="18"/>
                <w:szCs w:val="1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ACB5FC" w14:textId="77777777" w:rsidR="00EB6865" w:rsidRDefault="00EB6865">
            <w:pPr>
              <w:pStyle w:val="a3"/>
              <w:spacing w:before="0" w:beforeAutospacing="0" w:after="0" w:afterAutospacing="0"/>
              <w:jc w:val="both"/>
              <w:rPr>
                <w:sz w:val="18"/>
                <w:szCs w:val="18"/>
              </w:rPr>
            </w:pPr>
            <w:r>
              <w:rPr>
                <w:sz w:val="18"/>
                <w:szCs w:val="18"/>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EB6865" w14:paraId="7749DB99"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6F9C54D"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7130D9E"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FE166D" w14:textId="77777777" w:rsidR="00EB6865" w:rsidRDefault="00EB6865">
            <w:pPr>
              <w:pStyle w:val="a3"/>
              <w:spacing w:before="0" w:beforeAutospacing="0" w:after="0" w:afterAutospacing="0"/>
              <w:jc w:val="both"/>
              <w:rPr>
                <w:sz w:val="18"/>
                <w:szCs w:val="18"/>
              </w:rPr>
            </w:pPr>
            <w:r>
              <w:rPr>
                <w:sz w:val="18"/>
                <w:szCs w:val="18"/>
              </w:rPr>
              <w:t>В случае предоставления субсидии юридическому лицу на возмещение фактически произведенных расходов (недополученных доходов):</w:t>
            </w:r>
          </w:p>
          <w:p w14:paraId="3EAF3DFF" w14:textId="77777777" w:rsidR="00EB6865" w:rsidRDefault="00EB6865">
            <w:pPr>
              <w:pStyle w:val="a3"/>
              <w:spacing w:before="0" w:beforeAutospacing="0" w:after="0" w:afterAutospacing="0"/>
              <w:jc w:val="both"/>
              <w:rPr>
                <w:sz w:val="18"/>
                <w:szCs w:val="18"/>
              </w:rPr>
            </w:pPr>
            <w:r>
              <w:rPr>
                <w:sz w:val="18"/>
                <w:szCs w:val="1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63EA36C7" w14:textId="77777777" w:rsidR="00EB6865" w:rsidRDefault="00EB6865">
            <w:pPr>
              <w:pStyle w:val="a3"/>
              <w:spacing w:before="0" w:beforeAutospacing="0" w:after="0" w:afterAutospacing="0"/>
              <w:jc w:val="both"/>
              <w:rPr>
                <w:sz w:val="18"/>
                <w:szCs w:val="18"/>
              </w:rPr>
            </w:pPr>
            <w:r>
              <w:rPr>
                <w:sz w:val="18"/>
                <w:szCs w:val="1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2B4453A6" w14:textId="77777777" w:rsidR="00EB6865" w:rsidRDefault="00EB6865">
            <w:pPr>
              <w:pStyle w:val="a3"/>
              <w:spacing w:before="0" w:beforeAutospacing="0" w:after="0" w:afterAutospacing="0"/>
              <w:jc w:val="both"/>
              <w:rPr>
                <w:sz w:val="18"/>
                <w:szCs w:val="18"/>
              </w:rPr>
            </w:pPr>
            <w:r>
              <w:rPr>
                <w:sz w:val="18"/>
                <w:szCs w:val="18"/>
              </w:rPr>
              <w:t>Заявка на перечисление субсидии юридическому лицу (при наличии)</w:t>
            </w:r>
          </w:p>
        </w:tc>
      </w:tr>
      <w:tr w:rsidR="00EB6865" w14:paraId="01DCBF9A"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77A63AE"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D4F0804"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F35A52" w14:textId="77777777" w:rsidR="00EB6865" w:rsidRDefault="00EB6865">
            <w:pPr>
              <w:pStyle w:val="a3"/>
              <w:spacing w:before="0" w:beforeAutospacing="0" w:after="0" w:afterAutospacing="0"/>
              <w:jc w:val="both"/>
              <w:rPr>
                <w:sz w:val="18"/>
                <w:szCs w:val="18"/>
              </w:rPr>
            </w:pPr>
            <w:r>
              <w:rPr>
                <w:sz w:val="18"/>
                <w:szCs w:val="18"/>
              </w:rPr>
              <w:t>Казначейское обеспечение обязательств (код </w:t>
            </w:r>
            <w:hyperlink r:id="rId69" w:history="1">
              <w:r>
                <w:rPr>
                  <w:rStyle w:val="a5"/>
                  <w:color w:val="33A6E3"/>
                  <w:sz w:val="18"/>
                  <w:szCs w:val="18"/>
                </w:rPr>
                <w:t>формы</w:t>
              </w:r>
            </w:hyperlink>
            <w:r>
              <w:rPr>
                <w:sz w:val="18"/>
                <w:szCs w:val="18"/>
              </w:rPr>
              <w:t> по ОКУД 0506110)</w:t>
            </w:r>
          </w:p>
        </w:tc>
      </w:tr>
      <w:tr w:rsidR="00EB6865" w14:paraId="02ED43F2"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CAF392F"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931896F"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22B20" w14:textId="77777777" w:rsidR="00EB6865" w:rsidRDefault="00EB6865">
            <w:pPr>
              <w:pStyle w:val="a3"/>
              <w:spacing w:before="0" w:beforeAutospacing="0" w:after="0" w:afterAutospacing="0"/>
              <w:jc w:val="both"/>
              <w:rPr>
                <w:sz w:val="18"/>
                <w:szCs w:val="18"/>
              </w:rPr>
            </w:pPr>
            <w:r>
              <w:rPr>
                <w:sz w:val="18"/>
                <w:szCs w:val="18"/>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нормативного правового акта о предоставлении субсидии юридическому лицу</w:t>
            </w:r>
          </w:p>
        </w:tc>
      </w:tr>
      <w:tr w:rsidR="00EB6865" w14:paraId="4201A990" w14:textId="77777777" w:rsidTr="00EB6865">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43BCE" w14:textId="77777777" w:rsidR="00EB6865" w:rsidRDefault="00EB6865">
            <w:pPr>
              <w:pStyle w:val="a3"/>
              <w:spacing w:before="0" w:beforeAutospacing="0" w:after="0" w:afterAutospacing="0"/>
              <w:jc w:val="both"/>
              <w:rPr>
                <w:sz w:val="18"/>
                <w:szCs w:val="18"/>
              </w:rPr>
            </w:pPr>
            <w:r>
              <w:rPr>
                <w:sz w:val="18"/>
                <w:szCs w:val="18"/>
              </w:rPr>
              <w:t>10.</w:t>
            </w:r>
          </w:p>
        </w:tc>
        <w:tc>
          <w:tcPr>
            <w:tcW w:w="3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874414" w14:textId="77777777" w:rsidR="00EB6865" w:rsidRDefault="00EB6865">
            <w:pPr>
              <w:pStyle w:val="a3"/>
              <w:spacing w:before="0" w:beforeAutospacing="0" w:after="0" w:afterAutospacing="0"/>
              <w:jc w:val="both"/>
              <w:rPr>
                <w:sz w:val="18"/>
                <w:szCs w:val="18"/>
              </w:rPr>
            </w:pPr>
            <w:r>
              <w:rPr>
                <w:sz w:val="18"/>
                <w:szCs w:val="18"/>
              </w:rPr>
              <w:t xml:space="preserve">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w:t>
            </w:r>
            <w:r>
              <w:rPr>
                <w:sz w:val="18"/>
                <w:szCs w:val="18"/>
              </w:rPr>
              <w:lastRenderedPageBreak/>
              <w:t>годового объема оплаты труда (денежного содержания)</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B6F82" w14:textId="77777777" w:rsidR="00EB6865" w:rsidRDefault="00EB6865">
            <w:pPr>
              <w:pStyle w:val="a3"/>
              <w:spacing w:before="0" w:beforeAutospacing="0" w:after="0" w:afterAutospacing="0"/>
              <w:jc w:val="both"/>
              <w:rPr>
                <w:sz w:val="18"/>
                <w:szCs w:val="18"/>
              </w:rPr>
            </w:pPr>
            <w:r>
              <w:rPr>
                <w:sz w:val="18"/>
                <w:szCs w:val="18"/>
              </w:rPr>
              <w:lastRenderedPageBreak/>
              <w:t>Записка-расчет об исчислении среднего заработка при предоставлении отпуска, увольнении и других случаях </w:t>
            </w:r>
            <w:hyperlink r:id="rId70" w:history="1">
              <w:r>
                <w:rPr>
                  <w:rStyle w:val="a5"/>
                  <w:color w:val="33A6E3"/>
                  <w:sz w:val="18"/>
                  <w:szCs w:val="18"/>
                </w:rPr>
                <w:t>(ф. 0504425)</w:t>
              </w:r>
            </w:hyperlink>
          </w:p>
        </w:tc>
      </w:tr>
      <w:tr w:rsidR="00EB6865" w14:paraId="557E2EF5"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4D2E343"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9655509"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C0FFC" w14:textId="77777777" w:rsidR="00EB6865" w:rsidRDefault="00EB6865">
            <w:pPr>
              <w:pStyle w:val="a3"/>
              <w:spacing w:before="0" w:beforeAutospacing="0" w:after="0" w:afterAutospacing="0"/>
              <w:jc w:val="both"/>
              <w:rPr>
                <w:sz w:val="18"/>
                <w:szCs w:val="18"/>
              </w:rPr>
            </w:pPr>
            <w:r>
              <w:rPr>
                <w:sz w:val="18"/>
                <w:szCs w:val="18"/>
              </w:rPr>
              <w:t>Расчетно-платежная ведомость </w:t>
            </w:r>
            <w:hyperlink r:id="rId71" w:history="1">
              <w:r>
                <w:rPr>
                  <w:rStyle w:val="a5"/>
                  <w:color w:val="33A6E3"/>
                  <w:sz w:val="18"/>
                  <w:szCs w:val="18"/>
                </w:rPr>
                <w:t>(ф. 0504401)</w:t>
              </w:r>
            </w:hyperlink>
          </w:p>
        </w:tc>
      </w:tr>
      <w:tr w:rsidR="00EB6865" w14:paraId="3E5B135A"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4DC42F2"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10124DD"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F02227" w14:textId="77777777" w:rsidR="00EB6865" w:rsidRDefault="00EB6865">
            <w:pPr>
              <w:pStyle w:val="a3"/>
              <w:spacing w:before="0" w:beforeAutospacing="0" w:after="0" w:afterAutospacing="0"/>
              <w:jc w:val="both"/>
              <w:rPr>
                <w:sz w:val="18"/>
                <w:szCs w:val="18"/>
              </w:rPr>
            </w:pPr>
            <w:r>
              <w:rPr>
                <w:sz w:val="18"/>
                <w:szCs w:val="18"/>
              </w:rPr>
              <w:t>Расчетная ведомость </w:t>
            </w:r>
            <w:hyperlink r:id="rId72" w:history="1">
              <w:r>
                <w:rPr>
                  <w:rStyle w:val="a5"/>
                  <w:color w:val="33A6E3"/>
                  <w:sz w:val="18"/>
                  <w:szCs w:val="18"/>
                </w:rPr>
                <w:t>(ф. 0504402)</w:t>
              </w:r>
            </w:hyperlink>
          </w:p>
        </w:tc>
      </w:tr>
      <w:tr w:rsidR="00EB6865" w14:paraId="65505C7E"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7022DB9"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9A0FDBB"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32BB82" w14:textId="77777777" w:rsidR="00EB6865" w:rsidRDefault="00EB6865">
            <w:pPr>
              <w:pStyle w:val="a3"/>
              <w:spacing w:before="0" w:beforeAutospacing="0" w:after="0" w:afterAutospacing="0"/>
              <w:jc w:val="both"/>
              <w:rPr>
                <w:sz w:val="18"/>
                <w:szCs w:val="18"/>
              </w:rPr>
            </w:pPr>
            <w:r>
              <w:rPr>
                <w:sz w:val="18"/>
                <w:szCs w:val="18"/>
              </w:rPr>
              <w:t>Иной документ, подтверждающий возникновение денежного обязательства по бюджетному обязательству получателя средств бюджета МО,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гражданской службе Российской Федерации</w:t>
            </w:r>
          </w:p>
        </w:tc>
      </w:tr>
      <w:tr w:rsidR="00EB6865" w14:paraId="38FD4A13" w14:textId="77777777" w:rsidTr="00EB6865">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F927C3" w14:textId="77777777" w:rsidR="00EB6865" w:rsidRDefault="00EB6865">
            <w:pPr>
              <w:pStyle w:val="a3"/>
              <w:spacing w:before="0" w:beforeAutospacing="0" w:after="0" w:afterAutospacing="0"/>
              <w:jc w:val="both"/>
              <w:rPr>
                <w:sz w:val="18"/>
                <w:szCs w:val="18"/>
              </w:rPr>
            </w:pPr>
            <w:r>
              <w:rPr>
                <w:sz w:val="18"/>
                <w:szCs w:val="18"/>
              </w:rPr>
              <w:t>11.</w:t>
            </w:r>
          </w:p>
        </w:tc>
        <w:tc>
          <w:tcPr>
            <w:tcW w:w="3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74373" w14:textId="77777777" w:rsidR="00EB6865" w:rsidRDefault="00EB6865">
            <w:pPr>
              <w:pStyle w:val="a3"/>
              <w:spacing w:before="0" w:beforeAutospacing="0" w:after="0" w:afterAutospacing="0"/>
              <w:jc w:val="both"/>
              <w:rPr>
                <w:sz w:val="18"/>
                <w:szCs w:val="18"/>
              </w:rPr>
            </w:pPr>
            <w:r>
              <w:rPr>
                <w:sz w:val="18"/>
                <w:szCs w:val="18"/>
              </w:rPr>
              <w:t>Исполнительный документ (исполнительный лист, судебный приказ) (далее - исполнительный документ)</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6363EE" w14:textId="77777777" w:rsidR="00EB6865" w:rsidRDefault="00EB6865">
            <w:pPr>
              <w:pStyle w:val="a3"/>
              <w:spacing w:before="0" w:beforeAutospacing="0" w:after="0" w:afterAutospacing="0"/>
              <w:jc w:val="both"/>
              <w:rPr>
                <w:sz w:val="18"/>
                <w:szCs w:val="18"/>
              </w:rPr>
            </w:pPr>
            <w:r>
              <w:rPr>
                <w:sz w:val="18"/>
                <w:szCs w:val="18"/>
              </w:rPr>
              <w:t>Бухгалтерская справка </w:t>
            </w:r>
            <w:hyperlink r:id="rId73" w:history="1">
              <w:r>
                <w:rPr>
                  <w:rStyle w:val="a5"/>
                  <w:color w:val="33A6E3"/>
                  <w:sz w:val="18"/>
                  <w:szCs w:val="18"/>
                </w:rPr>
                <w:t>(ф. 0504833)</w:t>
              </w:r>
            </w:hyperlink>
          </w:p>
        </w:tc>
      </w:tr>
      <w:tr w:rsidR="00EB6865" w14:paraId="69393A21"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80F7F9C"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59F732B"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11F6E3" w14:textId="77777777" w:rsidR="00EB6865" w:rsidRDefault="00EB6865">
            <w:pPr>
              <w:pStyle w:val="a3"/>
              <w:spacing w:before="0" w:beforeAutospacing="0" w:after="0" w:afterAutospacing="0"/>
              <w:jc w:val="both"/>
              <w:rPr>
                <w:sz w:val="18"/>
                <w:szCs w:val="18"/>
              </w:rPr>
            </w:pPr>
            <w:r>
              <w:rPr>
                <w:sz w:val="18"/>
                <w:szCs w:val="18"/>
              </w:rPr>
              <w:t>График выплат по исполнительному документу, предусматривающему выплаты периодического характера</w:t>
            </w:r>
          </w:p>
        </w:tc>
      </w:tr>
      <w:tr w:rsidR="00EB6865" w14:paraId="4FD986AD"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377F1C2"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B827D4A"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0D433F" w14:textId="77777777" w:rsidR="00EB6865" w:rsidRDefault="00EB6865">
            <w:pPr>
              <w:pStyle w:val="a3"/>
              <w:spacing w:before="0" w:beforeAutospacing="0" w:after="0" w:afterAutospacing="0"/>
              <w:jc w:val="both"/>
              <w:rPr>
                <w:sz w:val="18"/>
                <w:szCs w:val="18"/>
              </w:rPr>
            </w:pPr>
            <w:r>
              <w:rPr>
                <w:sz w:val="18"/>
                <w:szCs w:val="18"/>
              </w:rPr>
              <w:t>Исполнительный документ</w:t>
            </w:r>
          </w:p>
        </w:tc>
      </w:tr>
      <w:tr w:rsidR="00EB6865" w14:paraId="0C83796C"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7107CED"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E958761"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779B09" w14:textId="77777777" w:rsidR="00EB6865" w:rsidRDefault="00EB6865">
            <w:pPr>
              <w:pStyle w:val="a3"/>
              <w:spacing w:before="0" w:beforeAutospacing="0" w:after="0" w:afterAutospacing="0"/>
              <w:jc w:val="both"/>
              <w:rPr>
                <w:sz w:val="18"/>
                <w:szCs w:val="18"/>
              </w:rPr>
            </w:pPr>
            <w:r>
              <w:rPr>
                <w:sz w:val="18"/>
                <w:szCs w:val="18"/>
              </w:rPr>
              <w:t>Справка-расчет</w:t>
            </w:r>
          </w:p>
        </w:tc>
      </w:tr>
      <w:tr w:rsidR="00EB6865" w14:paraId="31A934C1"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AD5CCD9"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720658A"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44EA0" w14:textId="77777777" w:rsidR="00EB6865" w:rsidRDefault="00EB6865">
            <w:pPr>
              <w:pStyle w:val="a3"/>
              <w:spacing w:before="0" w:beforeAutospacing="0" w:after="0" w:afterAutospacing="0"/>
              <w:jc w:val="both"/>
              <w:rPr>
                <w:sz w:val="18"/>
                <w:szCs w:val="18"/>
              </w:rPr>
            </w:pPr>
            <w:r>
              <w:rPr>
                <w:sz w:val="18"/>
                <w:szCs w:val="18"/>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исполнительного документа</w:t>
            </w:r>
          </w:p>
        </w:tc>
      </w:tr>
      <w:tr w:rsidR="00EB6865" w14:paraId="582B177C" w14:textId="77777777" w:rsidTr="00EB6865">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59A7C8" w14:textId="77777777" w:rsidR="00EB6865" w:rsidRDefault="00EB6865">
            <w:pPr>
              <w:pStyle w:val="a3"/>
              <w:spacing w:before="0" w:beforeAutospacing="0" w:after="0" w:afterAutospacing="0"/>
              <w:jc w:val="both"/>
              <w:rPr>
                <w:sz w:val="18"/>
                <w:szCs w:val="18"/>
              </w:rPr>
            </w:pPr>
            <w:r>
              <w:rPr>
                <w:sz w:val="18"/>
                <w:szCs w:val="18"/>
              </w:rPr>
              <w:t>12.</w:t>
            </w:r>
          </w:p>
        </w:tc>
        <w:tc>
          <w:tcPr>
            <w:tcW w:w="3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866B10" w14:textId="77777777" w:rsidR="00EB6865" w:rsidRDefault="00EB6865">
            <w:pPr>
              <w:pStyle w:val="a3"/>
              <w:spacing w:before="0" w:beforeAutospacing="0" w:after="0" w:afterAutospacing="0"/>
              <w:jc w:val="both"/>
              <w:rPr>
                <w:sz w:val="18"/>
                <w:szCs w:val="18"/>
              </w:rPr>
            </w:pPr>
            <w:r>
              <w:rPr>
                <w:sz w:val="18"/>
                <w:szCs w:val="18"/>
              </w:rPr>
              <w:t>Решение налогового органа о взыскании налога, сбора, пеней и штрафов (далее - решение налогового органа)</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C6229F" w14:textId="77777777" w:rsidR="00EB6865" w:rsidRDefault="00EB6865">
            <w:pPr>
              <w:pStyle w:val="a3"/>
              <w:spacing w:before="0" w:beforeAutospacing="0" w:after="0" w:afterAutospacing="0"/>
              <w:jc w:val="both"/>
              <w:rPr>
                <w:sz w:val="18"/>
                <w:szCs w:val="18"/>
              </w:rPr>
            </w:pPr>
            <w:r>
              <w:rPr>
                <w:sz w:val="18"/>
                <w:szCs w:val="18"/>
              </w:rPr>
              <w:t>Бухгалтерская справка </w:t>
            </w:r>
            <w:hyperlink r:id="rId74" w:history="1">
              <w:r>
                <w:rPr>
                  <w:rStyle w:val="a5"/>
                  <w:color w:val="33A6E3"/>
                  <w:sz w:val="18"/>
                  <w:szCs w:val="18"/>
                </w:rPr>
                <w:t>(ф. 0504833)</w:t>
              </w:r>
            </w:hyperlink>
          </w:p>
        </w:tc>
      </w:tr>
      <w:tr w:rsidR="00EB6865" w14:paraId="1C4323DB"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830D547"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472C77A"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5B867C" w14:textId="77777777" w:rsidR="00EB6865" w:rsidRDefault="00EB6865">
            <w:pPr>
              <w:pStyle w:val="a3"/>
              <w:spacing w:before="0" w:beforeAutospacing="0" w:after="0" w:afterAutospacing="0"/>
              <w:jc w:val="both"/>
              <w:rPr>
                <w:sz w:val="18"/>
                <w:szCs w:val="18"/>
              </w:rPr>
            </w:pPr>
            <w:r>
              <w:rPr>
                <w:sz w:val="18"/>
                <w:szCs w:val="18"/>
              </w:rPr>
              <w:t>Решение налогового органа</w:t>
            </w:r>
          </w:p>
        </w:tc>
      </w:tr>
      <w:tr w:rsidR="00EB6865" w14:paraId="720C7656"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6C3561C"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ECB49F0"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E046E3" w14:textId="77777777" w:rsidR="00EB6865" w:rsidRDefault="00EB6865">
            <w:pPr>
              <w:pStyle w:val="a3"/>
              <w:spacing w:before="0" w:beforeAutospacing="0" w:after="0" w:afterAutospacing="0"/>
              <w:jc w:val="both"/>
              <w:rPr>
                <w:sz w:val="18"/>
                <w:szCs w:val="18"/>
              </w:rPr>
            </w:pPr>
            <w:r>
              <w:rPr>
                <w:sz w:val="18"/>
                <w:szCs w:val="18"/>
              </w:rPr>
              <w:t>Справка-расчет</w:t>
            </w:r>
          </w:p>
        </w:tc>
      </w:tr>
      <w:tr w:rsidR="00EB6865" w14:paraId="24905C47"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324B574"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25218DB"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904ABE" w14:textId="77777777" w:rsidR="00EB6865" w:rsidRDefault="00EB6865">
            <w:pPr>
              <w:pStyle w:val="a3"/>
              <w:spacing w:before="0" w:beforeAutospacing="0" w:after="0" w:afterAutospacing="0"/>
              <w:jc w:val="both"/>
              <w:rPr>
                <w:sz w:val="18"/>
                <w:szCs w:val="18"/>
              </w:rPr>
            </w:pPr>
            <w:r>
              <w:rPr>
                <w:sz w:val="18"/>
                <w:szCs w:val="18"/>
              </w:rPr>
              <w:t>Иной документ, подтверждающий возникновение денежного обязательства по бюджетному обязательству получателя средств бюджета МО, возникшему на основании решения налогового органа</w:t>
            </w:r>
          </w:p>
        </w:tc>
      </w:tr>
      <w:tr w:rsidR="00EB6865" w14:paraId="171B51FF" w14:textId="77777777" w:rsidTr="00EB6865">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0D001" w14:textId="77777777" w:rsidR="00EB6865" w:rsidRDefault="00EB6865">
            <w:pPr>
              <w:pStyle w:val="a3"/>
              <w:spacing w:before="0" w:beforeAutospacing="0" w:after="0" w:afterAutospacing="0"/>
              <w:jc w:val="both"/>
              <w:rPr>
                <w:sz w:val="18"/>
                <w:szCs w:val="18"/>
              </w:rPr>
            </w:pPr>
            <w:r>
              <w:rPr>
                <w:sz w:val="18"/>
                <w:szCs w:val="18"/>
              </w:rPr>
              <w:t>13.</w:t>
            </w:r>
          </w:p>
        </w:tc>
        <w:tc>
          <w:tcPr>
            <w:tcW w:w="3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A8A9C0" w14:textId="77777777" w:rsidR="00EB6865" w:rsidRDefault="00EB6865">
            <w:pPr>
              <w:pStyle w:val="a3"/>
              <w:spacing w:before="0" w:beforeAutospacing="0" w:after="0" w:afterAutospacing="0"/>
              <w:jc w:val="both"/>
              <w:rPr>
                <w:sz w:val="18"/>
                <w:szCs w:val="18"/>
              </w:rPr>
            </w:pPr>
            <w:r>
              <w:rPr>
                <w:sz w:val="18"/>
                <w:szCs w:val="18"/>
              </w:rPr>
              <w:t>Документ, не определенный </w:t>
            </w:r>
            <w:hyperlink r:id="rId75" w:anchor="Par557" w:tooltip="4." w:history="1">
              <w:r>
                <w:rPr>
                  <w:rStyle w:val="a5"/>
                  <w:color w:val="33A6E3"/>
                  <w:sz w:val="18"/>
                  <w:szCs w:val="18"/>
                </w:rPr>
                <w:t>пунктами </w:t>
              </w:r>
            </w:hyperlink>
            <w:r>
              <w:rPr>
                <w:sz w:val="18"/>
                <w:szCs w:val="18"/>
              </w:rPr>
              <w:t>3- </w:t>
            </w:r>
            <w:hyperlink r:id="rId76" w:anchor="Par645" w:tooltip="13." w:history="1">
              <w:r>
                <w:rPr>
                  <w:rStyle w:val="a5"/>
                  <w:color w:val="33A6E3"/>
                  <w:sz w:val="18"/>
                  <w:szCs w:val="18"/>
                </w:rPr>
                <w:t>1</w:t>
              </w:r>
            </w:hyperlink>
            <w:r>
              <w:rPr>
                <w:sz w:val="18"/>
                <w:szCs w:val="18"/>
              </w:rPr>
              <w:t>3 настоящего перечня, в соответствии с которым возникает бюджетное обязательство получателя средств бюджета МО:</w:t>
            </w:r>
          </w:p>
          <w:p w14:paraId="59852076" w14:textId="77777777" w:rsidR="00EB6865" w:rsidRDefault="00EB6865">
            <w:pPr>
              <w:pStyle w:val="a3"/>
              <w:spacing w:before="0" w:beforeAutospacing="0" w:after="0" w:afterAutospacing="0"/>
              <w:jc w:val="both"/>
              <w:rPr>
                <w:sz w:val="18"/>
                <w:szCs w:val="18"/>
              </w:rPr>
            </w:pPr>
            <w:r>
              <w:rPr>
                <w:sz w:val="18"/>
                <w:szCs w:val="18"/>
              </w:rPr>
              <w:t> </w:t>
            </w:r>
          </w:p>
          <w:p w14:paraId="633B366B" w14:textId="77777777" w:rsidR="00EB6865" w:rsidRDefault="00EB6865">
            <w:pPr>
              <w:pStyle w:val="a3"/>
              <w:spacing w:before="0" w:beforeAutospacing="0" w:after="0" w:afterAutospacing="0"/>
              <w:jc w:val="both"/>
              <w:rPr>
                <w:sz w:val="18"/>
                <w:szCs w:val="18"/>
              </w:rPr>
            </w:pPr>
            <w:r>
              <w:rPr>
                <w:sz w:val="18"/>
                <w:szCs w:val="1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14:paraId="71A381C2" w14:textId="77777777" w:rsidR="00EB6865" w:rsidRDefault="00EB6865">
            <w:pPr>
              <w:pStyle w:val="a3"/>
              <w:spacing w:before="0" w:beforeAutospacing="0" w:after="0" w:afterAutospacing="0"/>
              <w:jc w:val="both"/>
              <w:rPr>
                <w:sz w:val="18"/>
                <w:szCs w:val="18"/>
              </w:rPr>
            </w:pPr>
            <w:r>
              <w:rPr>
                <w:sz w:val="18"/>
                <w:szCs w:val="18"/>
              </w:rPr>
              <w:t> </w:t>
            </w:r>
          </w:p>
          <w:p w14:paraId="28B5D5FB" w14:textId="77777777" w:rsidR="00EB6865" w:rsidRDefault="00EB6865">
            <w:pPr>
              <w:pStyle w:val="a3"/>
              <w:spacing w:before="0" w:beforeAutospacing="0" w:after="0" w:afterAutospacing="0"/>
              <w:jc w:val="both"/>
              <w:rPr>
                <w:sz w:val="18"/>
                <w:szCs w:val="18"/>
              </w:rPr>
            </w:pPr>
            <w:r>
              <w:rPr>
                <w:sz w:val="18"/>
                <w:szCs w:val="18"/>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МО в орган, осуществляющий полномочия по учету бюджетных и денежных обязательств не направлены информация и документы по указанному договору для их включения в реестр контрактов;</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DEC43D" w14:textId="77777777" w:rsidR="00EB6865" w:rsidRDefault="00EB6865">
            <w:pPr>
              <w:pStyle w:val="a3"/>
              <w:spacing w:before="0" w:beforeAutospacing="0" w:after="0" w:afterAutospacing="0"/>
              <w:jc w:val="both"/>
              <w:rPr>
                <w:sz w:val="18"/>
                <w:szCs w:val="18"/>
              </w:rPr>
            </w:pPr>
            <w:r>
              <w:rPr>
                <w:sz w:val="18"/>
                <w:szCs w:val="18"/>
              </w:rPr>
              <w:t>Авансовый отчет </w:t>
            </w:r>
            <w:hyperlink r:id="rId77" w:history="1">
              <w:r>
                <w:rPr>
                  <w:rStyle w:val="a5"/>
                  <w:color w:val="33A6E3"/>
                  <w:sz w:val="18"/>
                  <w:szCs w:val="18"/>
                </w:rPr>
                <w:t>(ф. 0504505)</w:t>
              </w:r>
            </w:hyperlink>
          </w:p>
        </w:tc>
      </w:tr>
      <w:tr w:rsidR="00EB6865" w14:paraId="3CED5B42"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E256474"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B8B6E30"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EFC2F" w14:textId="77777777" w:rsidR="00EB6865" w:rsidRDefault="00EB6865">
            <w:pPr>
              <w:pStyle w:val="a3"/>
              <w:spacing w:before="0" w:beforeAutospacing="0" w:after="0" w:afterAutospacing="0"/>
              <w:jc w:val="both"/>
              <w:rPr>
                <w:sz w:val="18"/>
                <w:szCs w:val="18"/>
              </w:rPr>
            </w:pPr>
            <w:r>
              <w:rPr>
                <w:sz w:val="18"/>
                <w:szCs w:val="18"/>
              </w:rPr>
              <w:t>Акт выполненных работ</w:t>
            </w:r>
          </w:p>
        </w:tc>
      </w:tr>
      <w:tr w:rsidR="00EB6865" w14:paraId="6D488218"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8D2D80D"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BB76C33"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BEB592" w14:textId="77777777" w:rsidR="00EB6865" w:rsidRDefault="00EB6865">
            <w:pPr>
              <w:pStyle w:val="a3"/>
              <w:spacing w:before="0" w:beforeAutospacing="0" w:after="0" w:afterAutospacing="0"/>
              <w:jc w:val="both"/>
              <w:rPr>
                <w:sz w:val="18"/>
                <w:szCs w:val="18"/>
              </w:rPr>
            </w:pPr>
            <w:r>
              <w:rPr>
                <w:sz w:val="18"/>
                <w:szCs w:val="18"/>
              </w:rPr>
              <w:t>Акт приема-передачи</w:t>
            </w:r>
          </w:p>
        </w:tc>
      </w:tr>
      <w:tr w:rsidR="00EB6865" w14:paraId="1B6535E9"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1B3CDAE"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9E64289"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934FB2" w14:textId="77777777" w:rsidR="00EB6865" w:rsidRDefault="00EB6865">
            <w:pPr>
              <w:pStyle w:val="a3"/>
              <w:spacing w:before="0" w:beforeAutospacing="0" w:after="0" w:afterAutospacing="0"/>
              <w:jc w:val="both"/>
              <w:rPr>
                <w:sz w:val="18"/>
                <w:szCs w:val="18"/>
              </w:rPr>
            </w:pPr>
            <w:r>
              <w:rPr>
                <w:sz w:val="18"/>
                <w:szCs w:val="18"/>
              </w:rPr>
              <w:t>Акт сверки взаимных расчетов</w:t>
            </w:r>
          </w:p>
        </w:tc>
      </w:tr>
      <w:tr w:rsidR="00EB6865" w14:paraId="0292C64E"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4D1E1BF"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2CE1568"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81963" w14:textId="77777777" w:rsidR="00EB6865" w:rsidRDefault="00EB6865">
            <w:pPr>
              <w:pStyle w:val="a3"/>
              <w:spacing w:before="0" w:beforeAutospacing="0" w:after="0" w:afterAutospacing="0"/>
              <w:jc w:val="both"/>
              <w:rPr>
                <w:sz w:val="18"/>
                <w:szCs w:val="18"/>
              </w:rPr>
            </w:pPr>
            <w:r>
              <w:rPr>
                <w:sz w:val="18"/>
                <w:szCs w:val="18"/>
              </w:rPr>
              <w:t>Договор на оказание услуг, выполнение работ, заключенный получателем средств бюджета МО с физическим лицом, не являющимся индивидуальным предпринимателем</w:t>
            </w:r>
          </w:p>
        </w:tc>
      </w:tr>
      <w:tr w:rsidR="00EB6865" w14:paraId="2019288F"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3CE61EC"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F8F6E6F"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8C5EAF" w14:textId="77777777" w:rsidR="00EB6865" w:rsidRDefault="00EB6865">
            <w:pPr>
              <w:pStyle w:val="a3"/>
              <w:spacing w:before="0" w:beforeAutospacing="0" w:after="0" w:afterAutospacing="0"/>
              <w:jc w:val="both"/>
              <w:rPr>
                <w:sz w:val="18"/>
                <w:szCs w:val="18"/>
              </w:rPr>
            </w:pPr>
            <w:r>
              <w:rPr>
                <w:sz w:val="18"/>
                <w:szCs w:val="18"/>
              </w:rPr>
              <w:t>Заявление на выдачу денежных средств под отчет</w:t>
            </w:r>
          </w:p>
        </w:tc>
      </w:tr>
      <w:tr w:rsidR="00EB6865" w14:paraId="79E89899"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035A648"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538D1B4"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1AD0E" w14:textId="77777777" w:rsidR="00EB6865" w:rsidRDefault="00EB6865">
            <w:pPr>
              <w:pStyle w:val="a3"/>
              <w:spacing w:before="0" w:beforeAutospacing="0" w:after="0" w:afterAutospacing="0"/>
              <w:jc w:val="both"/>
              <w:rPr>
                <w:sz w:val="18"/>
                <w:szCs w:val="18"/>
              </w:rPr>
            </w:pPr>
            <w:r>
              <w:rPr>
                <w:sz w:val="18"/>
                <w:szCs w:val="18"/>
              </w:rPr>
              <w:t>Заявление физического лица</w:t>
            </w:r>
          </w:p>
        </w:tc>
      </w:tr>
      <w:tr w:rsidR="00EB6865" w14:paraId="2F782830"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B330D5B"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0944BEE"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31A447" w14:textId="77777777" w:rsidR="00EB6865" w:rsidRDefault="00EB6865">
            <w:pPr>
              <w:pStyle w:val="a3"/>
              <w:spacing w:before="0" w:beforeAutospacing="0" w:after="0" w:afterAutospacing="0"/>
              <w:jc w:val="both"/>
              <w:rPr>
                <w:sz w:val="18"/>
                <w:szCs w:val="18"/>
              </w:rPr>
            </w:pPr>
            <w:r>
              <w:rPr>
                <w:sz w:val="18"/>
                <w:szCs w:val="18"/>
              </w:rPr>
              <w:t>Решение суда о расторжении муниципального контракта (договора)</w:t>
            </w:r>
          </w:p>
        </w:tc>
      </w:tr>
      <w:tr w:rsidR="00EB6865" w14:paraId="30D01C06"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FAA7E99"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AC78029"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C70CD" w14:textId="77777777" w:rsidR="00EB6865" w:rsidRDefault="00EB6865">
            <w:pPr>
              <w:pStyle w:val="a3"/>
              <w:spacing w:before="0" w:beforeAutospacing="0" w:after="0" w:afterAutospacing="0"/>
              <w:jc w:val="both"/>
              <w:rPr>
                <w:sz w:val="18"/>
                <w:szCs w:val="18"/>
              </w:rPr>
            </w:pPr>
            <w:r>
              <w:rPr>
                <w:sz w:val="18"/>
                <w:szCs w:val="18"/>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EB6865" w14:paraId="7BFABC73"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ACFEAD2"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5704F8E"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8EF8C" w14:textId="77777777" w:rsidR="00EB6865" w:rsidRDefault="00EB6865">
            <w:pPr>
              <w:pStyle w:val="a3"/>
              <w:spacing w:before="0" w:beforeAutospacing="0" w:after="0" w:afterAutospacing="0"/>
              <w:jc w:val="both"/>
              <w:rPr>
                <w:sz w:val="18"/>
                <w:szCs w:val="18"/>
              </w:rPr>
            </w:pPr>
            <w:r>
              <w:rPr>
                <w:sz w:val="18"/>
                <w:szCs w:val="18"/>
              </w:rPr>
              <w:t>Квитанция</w:t>
            </w:r>
          </w:p>
        </w:tc>
      </w:tr>
      <w:tr w:rsidR="00EB6865" w14:paraId="639FAFEF"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D1C8BE0"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B2EF335"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50222" w14:textId="77777777" w:rsidR="00EB6865" w:rsidRDefault="00EB6865">
            <w:pPr>
              <w:pStyle w:val="a3"/>
              <w:spacing w:before="0" w:beforeAutospacing="0" w:after="0" w:afterAutospacing="0"/>
              <w:jc w:val="both"/>
              <w:rPr>
                <w:sz w:val="18"/>
                <w:szCs w:val="18"/>
              </w:rPr>
            </w:pPr>
            <w:r>
              <w:rPr>
                <w:sz w:val="18"/>
                <w:szCs w:val="18"/>
              </w:rPr>
              <w:t>Приказ о направлении в командировку, с прилагаемым расчетом командировочных сумм</w:t>
            </w:r>
          </w:p>
        </w:tc>
      </w:tr>
      <w:tr w:rsidR="00EB6865" w14:paraId="3601B88A"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02D5F03"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7A29AE1"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1C8AB2" w14:textId="77777777" w:rsidR="00EB6865" w:rsidRDefault="00EB6865">
            <w:pPr>
              <w:pStyle w:val="a3"/>
              <w:spacing w:before="0" w:beforeAutospacing="0" w:after="0" w:afterAutospacing="0"/>
              <w:jc w:val="both"/>
              <w:rPr>
                <w:sz w:val="18"/>
                <w:szCs w:val="18"/>
              </w:rPr>
            </w:pPr>
            <w:r>
              <w:rPr>
                <w:sz w:val="18"/>
                <w:szCs w:val="18"/>
              </w:rPr>
              <w:t>Служебная записка</w:t>
            </w:r>
          </w:p>
        </w:tc>
      </w:tr>
      <w:tr w:rsidR="00EB6865" w14:paraId="5591AFD9"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B1152DB"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2A49BC2"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85996" w14:textId="77777777" w:rsidR="00EB6865" w:rsidRDefault="00EB6865">
            <w:pPr>
              <w:pStyle w:val="a3"/>
              <w:spacing w:before="0" w:beforeAutospacing="0" w:after="0" w:afterAutospacing="0"/>
              <w:jc w:val="both"/>
              <w:rPr>
                <w:sz w:val="18"/>
                <w:szCs w:val="18"/>
              </w:rPr>
            </w:pPr>
            <w:r>
              <w:rPr>
                <w:sz w:val="18"/>
                <w:szCs w:val="18"/>
              </w:rPr>
              <w:t>Справка-расчет</w:t>
            </w:r>
          </w:p>
        </w:tc>
      </w:tr>
      <w:tr w:rsidR="00EB6865" w14:paraId="2529F132"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114084C"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88F3E1A"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E33E6" w14:textId="77777777" w:rsidR="00EB6865" w:rsidRDefault="00EB6865">
            <w:pPr>
              <w:pStyle w:val="a3"/>
              <w:spacing w:before="0" w:beforeAutospacing="0" w:after="0" w:afterAutospacing="0"/>
              <w:jc w:val="both"/>
              <w:rPr>
                <w:sz w:val="18"/>
                <w:szCs w:val="18"/>
              </w:rPr>
            </w:pPr>
            <w:r>
              <w:rPr>
                <w:sz w:val="18"/>
                <w:szCs w:val="18"/>
              </w:rPr>
              <w:t>Счет</w:t>
            </w:r>
          </w:p>
        </w:tc>
      </w:tr>
      <w:tr w:rsidR="00EB6865" w14:paraId="1D3DB3B3"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516E1B5"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9DDAEB9"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84E477" w14:textId="77777777" w:rsidR="00EB6865" w:rsidRDefault="00EB6865">
            <w:pPr>
              <w:pStyle w:val="a3"/>
              <w:spacing w:before="0" w:beforeAutospacing="0" w:after="0" w:afterAutospacing="0"/>
              <w:jc w:val="both"/>
              <w:rPr>
                <w:sz w:val="18"/>
                <w:szCs w:val="18"/>
              </w:rPr>
            </w:pPr>
            <w:r>
              <w:rPr>
                <w:sz w:val="18"/>
                <w:szCs w:val="18"/>
              </w:rPr>
              <w:t>Счет-фактура</w:t>
            </w:r>
          </w:p>
        </w:tc>
      </w:tr>
      <w:tr w:rsidR="00EB6865" w14:paraId="7948993E" w14:textId="77777777" w:rsidTr="00EB6865">
        <w:trPr>
          <w:tblCellSpacing w:w="0" w:type="dxa"/>
        </w:trPr>
        <w:tc>
          <w:tcPr>
            <w:tcW w:w="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23A747" w14:textId="77777777" w:rsidR="00EB6865" w:rsidRDefault="00EB6865">
            <w:pPr>
              <w:pStyle w:val="a3"/>
              <w:spacing w:before="0" w:beforeAutospacing="0" w:after="0" w:afterAutospacing="0"/>
              <w:jc w:val="both"/>
              <w:rPr>
                <w:sz w:val="18"/>
                <w:szCs w:val="18"/>
              </w:rPr>
            </w:pPr>
            <w:r>
              <w:rPr>
                <w:sz w:val="18"/>
                <w:szCs w:val="18"/>
              </w:rPr>
              <w:t> </w:t>
            </w:r>
          </w:p>
        </w:tc>
        <w:tc>
          <w:tcPr>
            <w:tcW w:w="38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D5330B" w14:textId="77777777" w:rsidR="00EB6865" w:rsidRDefault="00EB6865">
            <w:pPr>
              <w:pStyle w:val="a3"/>
              <w:spacing w:before="0" w:beforeAutospacing="0" w:after="0" w:afterAutospacing="0"/>
              <w:jc w:val="both"/>
              <w:rPr>
                <w:sz w:val="18"/>
                <w:szCs w:val="18"/>
              </w:rPr>
            </w:pPr>
            <w:r>
              <w:rPr>
                <w:sz w:val="18"/>
                <w:szCs w:val="18"/>
              </w:rPr>
              <w:t>- акт сверки взаимных расчетов;</w:t>
            </w:r>
          </w:p>
          <w:p w14:paraId="33142E8C" w14:textId="77777777" w:rsidR="00EB6865" w:rsidRDefault="00EB6865">
            <w:pPr>
              <w:pStyle w:val="a3"/>
              <w:spacing w:before="0" w:beforeAutospacing="0" w:after="0" w:afterAutospacing="0"/>
              <w:jc w:val="both"/>
              <w:rPr>
                <w:sz w:val="18"/>
                <w:szCs w:val="18"/>
              </w:rPr>
            </w:pPr>
            <w:r>
              <w:rPr>
                <w:sz w:val="18"/>
                <w:szCs w:val="18"/>
              </w:rPr>
              <w:t>- решение суда о расторжении муниципального контракта (договора);</w:t>
            </w:r>
          </w:p>
          <w:p w14:paraId="284A8CE0" w14:textId="77777777" w:rsidR="00EB6865" w:rsidRDefault="00EB6865">
            <w:pPr>
              <w:pStyle w:val="a3"/>
              <w:spacing w:before="0" w:beforeAutospacing="0" w:after="0" w:afterAutospacing="0"/>
              <w:jc w:val="both"/>
              <w:rPr>
                <w:sz w:val="18"/>
                <w:szCs w:val="18"/>
              </w:rPr>
            </w:pPr>
            <w:r>
              <w:rPr>
                <w:sz w:val="18"/>
                <w:szCs w:val="18"/>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бюджета МО, в том числе представляемый для оплаты в иностранной валюте</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0B22F3" w14:textId="77777777" w:rsidR="00EB6865" w:rsidRDefault="00EB6865">
            <w:pPr>
              <w:pStyle w:val="a3"/>
              <w:spacing w:before="0" w:beforeAutospacing="0" w:after="0" w:afterAutospacing="0"/>
              <w:jc w:val="both"/>
              <w:rPr>
                <w:sz w:val="18"/>
                <w:szCs w:val="18"/>
              </w:rPr>
            </w:pPr>
            <w:r>
              <w:rPr>
                <w:sz w:val="18"/>
                <w:szCs w:val="18"/>
              </w:rPr>
              <w:t>Товарная накладная (унифицированная </w:t>
            </w:r>
            <w:hyperlink r:id="rId78" w:history="1">
              <w:r>
                <w:rPr>
                  <w:rStyle w:val="a5"/>
                  <w:color w:val="33A6E3"/>
                  <w:sz w:val="18"/>
                  <w:szCs w:val="18"/>
                </w:rPr>
                <w:t>форма N ТОРГ-12</w:t>
              </w:r>
            </w:hyperlink>
            <w:r>
              <w:rPr>
                <w:sz w:val="18"/>
                <w:szCs w:val="18"/>
              </w:rPr>
              <w:t>) (ф. 0330212)</w:t>
            </w:r>
          </w:p>
        </w:tc>
      </w:tr>
      <w:tr w:rsidR="00EB6865" w14:paraId="3E6E11F8"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12BDEF9"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B15F59C"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C44F3" w14:textId="77777777" w:rsidR="00EB6865" w:rsidRDefault="00EB6865">
            <w:pPr>
              <w:pStyle w:val="a3"/>
              <w:spacing w:before="0" w:beforeAutospacing="0" w:after="0" w:afterAutospacing="0"/>
              <w:jc w:val="both"/>
              <w:rPr>
                <w:sz w:val="18"/>
                <w:szCs w:val="18"/>
              </w:rPr>
            </w:pPr>
            <w:r>
              <w:rPr>
                <w:sz w:val="18"/>
                <w:szCs w:val="18"/>
              </w:rPr>
              <w:t>Универсальный передаточный документ</w:t>
            </w:r>
          </w:p>
        </w:tc>
      </w:tr>
      <w:tr w:rsidR="00EB6865" w14:paraId="28722F7F"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FB41BF5"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5BA136B5"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C9A24" w14:textId="77777777" w:rsidR="00EB6865" w:rsidRDefault="00EB6865">
            <w:pPr>
              <w:pStyle w:val="a3"/>
              <w:spacing w:before="0" w:beforeAutospacing="0" w:after="0" w:afterAutospacing="0"/>
              <w:jc w:val="both"/>
              <w:rPr>
                <w:sz w:val="18"/>
                <w:szCs w:val="18"/>
              </w:rPr>
            </w:pPr>
            <w:r>
              <w:rPr>
                <w:sz w:val="18"/>
                <w:szCs w:val="18"/>
              </w:rPr>
              <w:t>Чек</w:t>
            </w:r>
          </w:p>
        </w:tc>
      </w:tr>
      <w:tr w:rsidR="00EB6865" w14:paraId="342CCF8B" w14:textId="77777777" w:rsidTr="00EB6865">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F94DB80" w14:textId="77777777" w:rsidR="00EB6865" w:rsidRDefault="00EB6865">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CB59876" w14:textId="77777777" w:rsidR="00EB6865" w:rsidRDefault="00EB6865">
            <w:pPr>
              <w:rPr>
                <w:sz w:val="18"/>
                <w:szCs w:val="18"/>
              </w:rPr>
            </w:pP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A6D456" w14:textId="77777777" w:rsidR="00EB6865" w:rsidRDefault="00EB6865">
            <w:pPr>
              <w:pStyle w:val="a3"/>
              <w:spacing w:before="0" w:beforeAutospacing="0" w:after="0" w:afterAutospacing="0"/>
              <w:jc w:val="both"/>
              <w:rPr>
                <w:sz w:val="18"/>
                <w:szCs w:val="18"/>
              </w:rPr>
            </w:pPr>
            <w:r>
              <w:rPr>
                <w:sz w:val="18"/>
                <w:szCs w:val="18"/>
              </w:rPr>
              <w:t>Иной документ, подтверждающий возникновение денежного обязательства по бюджетному обязательству получателя средств бюджета МО, в том числе представляемый для оплаты в иностранной валюте</w:t>
            </w:r>
          </w:p>
        </w:tc>
      </w:tr>
    </w:tbl>
    <w:p w14:paraId="3622DB5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457C4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BCE02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EFC22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2EF7725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EA1AD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15976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5D513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0055F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w:t>
      </w:r>
    </w:p>
    <w:p w14:paraId="36EE88B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учета бюджетных и денежных обязательств получателей средств бюджета муниципального образования «Кривцовский сельсовет» Щигровского района Курской области органом, осуществляющим полномочия по учету бюджетных и денежных обязательств, утвержденному распоряжение Администрации Кривцовского сельсовета</w:t>
      </w:r>
    </w:p>
    <w:p w14:paraId="77FEF5B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0B24902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29 01.2024 № 3-р</w:t>
      </w:r>
    </w:p>
    <w:p w14:paraId="14B9C2D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737F5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РЕКВИЗИТЫ</w:t>
      </w:r>
    </w:p>
    <w:p w14:paraId="2AE8843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УВЕДОМЛЕНИЯ О ПРЕВЫШЕНИИ ПРИНЯТЫМ БЮДЖЕТНЫМ ОБЯЗАТЕЛЬСТВОМ</w:t>
      </w:r>
    </w:p>
    <w:p w14:paraId="352535D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НЕИСПОЛЬЗОВАННЫХ ЛИМИТОВ БЮДЖЕТНЫХ ОБЯЗАТЕЛЬСТВ</w:t>
      </w:r>
    </w:p>
    <w:tbl>
      <w:tblPr>
        <w:tblW w:w="10200" w:type="dxa"/>
        <w:tblCellSpacing w:w="0" w:type="dxa"/>
        <w:tblCellMar>
          <w:left w:w="0" w:type="dxa"/>
          <w:right w:w="0" w:type="dxa"/>
        </w:tblCellMar>
        <w:tblLook w:val="04A0" w:firstRow="1" w:lastRow="0" w:firstColumn="1" w:lastColumn="0" w:noHBand="0" w:noVBand="1"/>
      </w:tblPr>
      <w:tblGrid>
        <w:gridCol w:w="3960"/>
        <w:gridCol w:w="6240"/>
      </w:tblGrid>
      <w:tr w:rsidR="00EB6865" w14:paraId="2174489B" w14:textId="77777777" w:rsidTr="00EB6865">
        <w:trPr>
          <w:tblCellSpacing w:w="0" w:type="dxa"/>
        </w:trPr>
        <w:tc>
          <w:tcPr>
            <w:tcW w:w="10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8FE068" w14:textId="77777777" w:rsidR="00EB6865" w:rsidRDefault="00EB6865">
            <w:pPr>
              <w:pStyle w:val="a3"/>
              <w:spacing w:before="0" w:beforeAutospacing="0" w:after="0" w:afterAutospacing="0"/>
              <w:jc w:val="both"/>
              <w:rPr>
                <w:sz w:val="18"/>
                <w:szCs w:val="18"/>
              </w:rPr>
            </w:pPr>
            <w:r>
              <w:rPr>
                <w:sz w:val="18"/>
                <w:szCs w:val="18"/>
              </w:rPr>
              <w:t>Единица измерения: руб.</w:t>
            </w:r>
          </w:p>
          <w:p w14:paraId="7DA0EB6A" w14:textId="77777777" w:rsidR="00EB6865" w:rsidRDefault="00EB6865">
            <w:pPr>
              <w:pStyle w:val="a3"/>
              <w:spacing w:before="0" w:beforeAutospacing="0" w:after="0" w:afterAutospacing="0"/>
              <w:jc w:val="both"/>
              <w:rPr>
                <w:sz w:val="18"/>
                <w:szCs w:val="18"/>
              </w:rPr>
            </w:pPr>
            <w:r>
              <w:rPr>
                <w:sz w:val="18"/>
                <w:szCs w:val="18"/>
              </w:rPr>
              <w:t>с точностью до второго десятичного знака)</w:t>
            </w:r>
          </w:p>
        </w:tc>
      </w:tr>
      <w:tr w:rsidR="00EB6865" w14:paraId="1F7DF0B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1228F8" w14:textId="77777777" w:rsidR="00EB6865" w:rsidRDefault="00EB6865">
            <w:pPr>
              <w:pStyle w:val="a3"/>
              <w:spacing w:before="0" w:beforeAutospacing="0" w:after="0" w:afterAutospacing="0"/>
              <w:jc w:val="both"/>
              <w:rPr>
                <w:sz w:val="18"/>
                <w:szCs w:val="18"/>
              </w:rPr>
            </w:pPr>
            <w:r>
              <w:rPr>
                <w:sz w:val="18"/>
                <w:szCs w:val="18"/>
              </w:rPr>
              <w:t>Описание реквизита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A7096" w14:textId="77777777" w:rsidR="00EB6865" w:rsidRDefault="00EB6865">
            <w:pPr>
              <w:pStyle w:val="a3"/>
              <w:spacing w:before="0" w:beforeAutospacing="0" w:after="0" w:afterAutospacing="0"/>
              <w:jc w:val="both"/>
              <w:rPr>
                <w:sz w:val="18"/>
                <w:szCs w:val="18"/>
              </w:rPr>
            </w:pPr>
            <w:r>
              <w:rPr>
                <w:sz w:val="18"/>
                <w:szCs w:val="18"/>
              </w:rPr>
              <w:t>Правила формирования, заполнения реквизита</w:t>
            </w:r>
          </w:p>
        </w:tc>
      </w:tr>
      <w:tr w:rsidR="00EB6865" w14:paraId="14FAA423"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87E46F" w14:textId="77777777" w:rsidR="00EB6865" w:rsidRDefault="00EB6865">
            <w:pPr>
              <w:pStyle w:val="a3"/>
              <w:spacing w:before="0" w:beforeAutospacing="0" w:after="0" w:afterAutospacing="0"/>
              <w:jc w:val="both"/>
              <w:rPr>
                <w:sz w:val="18"/>
                <w:szCs w:val="18"/>
              </w:rPr>
            </w:pPr>
            <w:r>
              <w:rPr>
                <w:sz w:val="18"/>
                <w:szCs w:val="18"/>
              </w:rPr>
              <w:t>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535543" w14:textId="77777777" w:rsidR="00EB6865" w:rsidRDefault="00EB6865">
            <w:pPr>
              <w:pStyle w:val="a3"/>
              <w:spacing w:before="0" w:beforeAutospacing="0" w:after="0" w:afterAutospacing="0"/>
              <w:jc w:val="both"/>
              <w:rPr>
                <w:sz w:val="18"/>
                <w:szCs w:val="18"/>
              </w:rPr>
            </w:pPr>
            <w:r>
              <w:rPr>
                <w:sz w:val="18"/>
                <w:szCs w:val="18"/>
              </w:rPr>
              <w:t>2</w:t>
            </w:r>
          </w:p>
        </w:tc>
      </w:tr>
      <w:tr w:rsidR="00EB6865" w14:paraId="4811C99A"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77A06A" w14:textId="77777777" w:rsidR="00EB6865" w:rsidRDefault="00EB6865">
            <w:pPr>
              <w:pStyle w:val="a3"/>
              <w:spacing w:before="0" w:beforeAutospacing="0" w:after="0" w:afterAutospacing="0"/>
              <w:jc w:val="both"/>
              <w:rPr>
                <w:sz w:val="18"/>
                <w:szCs w:val="18"/>
              </w:rPr>
            </w:pPr>
            <w:r>
              <w:rPr>
                <w:sz w:val="18"/>
                <w:szCs w:val="18"/>
              </w:rPr>
              <w:t>1. Номер</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51EA35" w14:textId="77777777" w:rsidR="00EB6865" w:rsidRDefault="00EB6865">
            <w:pPr>
              <w:pStyle w:val="a3"/>
              <w:spacing w:before="0" w:beforeAutospacing="0" w:after="0" w:afterAutospacing="0"/>
              <w:jc w:val="both"/>
              <w:rPr>
                <w:sz w:val="18"/>
                <w:szCs w:val="18"/>
              </w:rPr>
            </w:pPr>
            <w:r>
              <w:rPr>
                <w:sz w:val="18"/>
                <w:szCs w:val="1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14:paraId="2792DC15" w14:textId="77777777" w:rsidR="00EB6865" w:rsidRDefault="00EB6865">
            <w:pPr>
              <w:pStyle w:val="a3"/>
              <w:spacing w:before="0" w:beforeAutospacing="0" w:after="0" w:afterAutospacing="0"/>
              <w:jc w:val="both"/>
              <w:rPr>
                <w:sz w:val="18"/>
                <w:szCs w:val="18"/>
              </w:rPr>
            </w:pPr>
            <w:r>
              <w:rPr>
                <w:sz w:val="18"/>
                <w:szCs w:val="18"/>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EB6865" w14:paraId="1FA6F95F"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6FE6B8" w14:textId="77777777" w:rsidR="00EB6865" w:rsidRDefault="00EB6865">
            <w:pPr>
              <w:pStyle w:val="a3"/>
              <w:spacing w:before="0" w:beforeAutospacing="0" w:after="0" w:afterAutospacing="0"/>
              <w:jc w:val="both"/>
              <w:rPr>
                <w:sz w:val="18"/>
                <w:szCs w:val="18"/>
              </w:rPr>
            </w:pPr>
            <w:r>
              <w:rPr>
                <w:sz w:val="18"/>
                <w:szCs w:val="18"/>
              </w:rPr>
              <w:t>2. Дата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30F82" w14:textId="77777777" w:rsidR="00EB6865" w:rsidRDefault="00EB6865">
            <w:pPr>
              <w:pStyle w:val="a3"/>
              <w:spacing w:before="0" w:beforeAutospacing="0" w:after="0" w:afterAutospacing="0"/>
              <w:jc w:val="both"/>
              <w:rPr>
                <w:sz w:val="18"/>
                <w:szCs w:val="18"/>
              </w:rPr>
            </w:pPr>
            <w:r>
              <w:rPr>
                <w:sz w:val="18"/>
                <w:szCs w:val="18"/>
              </w:rPr>
              <w:t>Указывается дата Уведомления о превышении.</w:t>
            </w:r>
          </w:p>
        </w:tc>
      </w:tr>
      <w:tr w:rsidR="00EB6865" w14:paraId="5B2BFB3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B970D3" w14:textId="77777777" w:rsidR="00EB6865" w:rsidRDefault="00EB6865">
            <w:pPr>
              <w:pStyle w:val="a3"/>
              <w:spacing w:before="0" w:beforeAutospacing="0" w:after="0" w:afterAutospacing="0"/>
              <w:jc w:val="both"/>
              <w:rPr>
                <w:sz w:val="18"/>
                <w:szCs w:val="18"/>
              </w:rPr>
            </w:pPr>
            <w:r>
              <w:rPr>
                <w:sz w:val="18"/>
                <w:szCs w:val="18"/>
              </w:rPr>
              <w:t>3. Наименование органа Федерального казначейства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2A3B26"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территориального органа Федерального казначейства, в котором получателю средств бюджета МО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EB6865" w14:paraId="663B8A71"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25C94" w14:textId="77777777" w:rsidR="00EB6865" w:rsidRDefault="00EB6865">
            <w:pPr>
              <w:pStyle w:val="a3"/>
              <w:spacing w:before="0" w:beforeAutospacing="0" w:after="0" w:afterAutospacing="0"/>
              <w:jc w:val="both"/>
              <w:rPr>
                <w:sz w:val="18"/>
                <w:szCs w:val="18"/>
              </w:rPr>
            </w:pPr>
            <w:r>
              <w:rPr>
                <w:sz w:val="18"/>
                <w:szCs w:val="18"/>
              </w:rPr>
              <w:t>3.1. Код по КОФК</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B6788E" w14:textId="77777777" w:rsidR="00EB6865" w:rsidRDefault="00EB6865">
            <w:pPr>
              <w:pStyle w:val="a3"/>
              <w:spacing w:before="0" w:beforeAutospacing="0" w:after="0" w:afterAutospacing="0"/>
              <w:jc w:val="both"/>
              <w:rPr>
                <w:sz w:val="18"/>
                <w:szCs w:val="18"/>
              </w:rPr>
            </w:pPr>
            <w:r>
              <w:rPr>
                <w:sz w:val="18"/>
                <w:szCs w:val="18"/>
              </w:rPr>
              <w:t>Указывается код органа Федерального казначейства, присвоенный Федеральным казначейством (далее - код по КОФК).</w:t>
            </w:r>
          </w:p>
        </w:tc>
      </w:tr>
      <w:tr w:rsidR="00EB6865" w14:paraId="5B23939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3B0D5C" w14:textId="77777777" w:rsidR="00EB6865" w:rsidRDefault="00EB6865">
            <w:pPr>
              <w:pStyle w:val="a3"/>
              <w:spacing w:before="0" w:beforeAutospacing="0" w:after="0" w:afterAutospacing="0"/>
              <w:jc w:val="both"/>
              <w:rPr>
                <w:sz w:val="18"/>
                <w:szCs w:val="18"/>
              </w:rPr>
            </w:pPr>
            <w:r>
              <w:rPr>
                <w:sz w:val="18"/>
                <w:szCs w:val="18"/>
              </w:rPr>
              <w:t>4. Главный распорядитель (распорядитель) бюджетных средств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7C4303"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бюджета МО получателя средств бюджета МО.</w:t>
            </w:r>
          </w:p>
        </w:tc>
      </w:tr>
      <w:tr w:rsidR="00EB6865" w14:paraId="6C1F131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E20F53" w14:textId="77777777" w:rsidR="00EB6865" w:rsidRDefault="00EB6865">
            <w:pPr>
              <w:pStyle w:val="a3"/>
              <w:spacing w:before="0" w:beforeAutospacing="0" w:after="0" w:afterAutospacing="0"/>
              <w:jc w:val="both"/>
              <w:rPr>
                <w:sz w:val="18"/>
                <w:szCs w:val="18"/>
              </w:rPr>
            </w:pPr>
            <w:r>
              <w:rPr>
                <w:sz w:val="18"/>
                <w:szCs w:val="18"/>
              </w:rPr>
              <w:t>4.1. Глава по БК</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72CC94" w14:textId="77777777" w:rsidR="00EB6865" w:rsidRDefault="00EB6865">
            <w:pPr>
              <w:pStyle w:val="a3"/>
              <w:spacing w:before="0" w:beforeAutospacing="0" w:after="0" w:afterAutospacing="0"/>
              <w:jc w:val="both"/>
              <w:rPr>
                <w:sz w:val="18"/>
                <w:szCs w:val="18"/>
              </w:rPr>
            </w:pPr>
            <w:r>
              <w:rPr>
                <w:sz w:val="18"/>
                <w:szCs w:val="18"/>
              </w:rPr>
              <w:t>Указывается глава по бюджетной классификации главного распорядителя (распорядителя) бюджетных средств.</w:t>
            </w:r>
          </w:p>
        </w:tc>
      </w:tr>
      <w:tr w:rsidR="00EB6865" w14:paraId="0DCBD8D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2D5F6E" w14:textId="77777777" w:rsidR="00EB6865" w:rsidRDefault="00EB6865">
            <w:pPr>
              <w:pStyle w:val="a3"/>
              <w:spacing w:before="0" w:beforeAutospacing="0" w:after="0" w:afterAutospacing="0"/>
              <w:jc w:val="both"/>
              <w:rPr>
                <w:sz w:val="18"/>
                <w:szCs w:val="18"/>
              </w:rPr>
            </w:pPr>
            <w:r>
              <w:rPr>
                <w:sz w:val="18"/>
                <w:szCs w:val="18"/>
              </w:rPr>
              <w:t>4.2. Код по Сводному реестру</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B2F0C8" w14:textId="77777777" w:rsidR="00EB6865" w:rsidRDefault="00EB6865">
            <w:pPr>
              <w:pStyle w:val="a3"/>
              <w:spacing w:before="0" w:beforeAutospacing="0" w:after="0" w:afterAutospacing="0"/>
              <w:jc w:val="both"/>
              <w:rPr>
                <w:sz w:val="18"/>
                <w:szCs w:val="18"/>
              </w:rPr>
            </w:pPr>
            <w:r>
              <w:rPr>
                <w:sz w:val="18"/>
                <w:szCs w:val="1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EB6865" w14:paraId="560B4F5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4A5BB6" w14:textId="77777777" w:rsidR="00EB6865" w:rsidRDefault="00EB6865">
            <w:pPr>
              <w:pStyle w:val="a3"/>
              <w:spacing w:before="0" w:beforeAutospacing="0" w:after="0" w:afterAutospacing="0"/>
              <w:jc w:val="both"/>
              <w:rPr>
                <w:sz w:val="18"/>
                <w:szCs w:val="18"/>
              </w:rPr>
            </w:pPr>
            <w:r>
              <w:rPr>
                <w:sz w:val="18"/>
                <w:szCs w:val="18"/>
              </w:rPr>
              <w:t>5. Получатель бюджетных средств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D4A62"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получателя средств бюджета МО.</w:t>
            </w:r>
          </w:p>
        </w:tc>
      </w:tr>
      <w:tr w:rsidR="00EB6865" w14:paraId="75B020C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FB039" w14:textId="77777777" w:rsidR="00EB6865" w:rsidRDefault="00EB6865">
            <w:pPr>
              <w:pStyle w:val="a3"/>
              <w:spacing w:before="0" w:beforeAutospacing="0" w:after="0" w:afterAutospacing="0"/>
              <w:jc w:val="both"/>
              <w:rPr>
                <w:sz w:val="18"/>
                <w:szCs w:val="18"/>
              </w:rPr>
            </w:pPr>
            <w:r>
              <w:rPr>
                <w:sz w:val="18"/>
                <w:szCs w:val="18"/>
              </w:rPr>
              <w:t>5.2. Код по Сводному реестру</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483899" w14:textId="77777777" w:rsidR="00EB6865" w:rsidRDefault="00EB6865">
            <w:pPr>
              <w:pStyle w:val="a3"/>
              <w:spacing w:before="0" w:beforeAutospacing="0" w:after="0" w:afterAutospacing="0"/>
              <w:jc w:val="both"/>
              <w:rPr>
                <w:sz w:val="18"/>
                <w:szCs w:val="18"/>
              </w:rPr>
            </w:pPr>
            <w:r>
              <w:rPr>
                <w:sz w:val="18"/>
                <w:szCs w:val="18"/>
              </w:rPr>
              <w:t>Указывается код по Сводному реестру получателя средств бюджета МО.</w:t>
            </w:r>
          </w:p>
        </w:tc>
      </w:tr>
      <w:tr w:rsidR="00EB6865" w14:paraId="6C8BDC5C"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E60195" w14:textId="77777777" w:rsidR="00EB6865" w:rsidRDefault="00EB6865">
            <w:pPr>
              <w:pStyle w:val="a3"/>
              <w:spacing w:before="0" w:beforeAutospacing="0" w:after="0" w:afterAutospacing="0"/>
              <w:jc w:val="both"/>
              <w:rPr>
                <w:sz w:val="18"/>
                <w:szCs w:val="18"/>
              </w:rPr>
            </w:pPr>
            <w:r>
              <w:rPr>
                <w:sz w:val="18"/>
                <w:szCs w:val="18"/>
              </w:rPr>
              <w:t>5.3. Номер соответствующего лицевого счета получателя бюджетных средств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766B5" w14:textId="77777777" w:rsidR="00EB6865" w:rsidRDefault="00EB6865">
            <w:pPr>
              <w:pStyle w:val="a3"/>
              <w:spacing w:before="0" w:beforeAutospacing="0" w:after="0" w:afterAutospacing="0"/>
              <w:jc w:val="both"/>
              <w:rPr>
                <w:sz w:val="18"/>
                <w:szCs w:val="18"/>
              </w:rPr>
            </w:pPr>
            <w:r>
              <w:rPr>
                <w:sz w:val="18"/>
                <w:szCs w:val="18"/>
              </w:rPr>
              <w:t>Указывается номер соответствующего лицевого счета получателя бюджетных средств.</w:t>
            </w:r>
          </w:p>
        </w:tc>
      </w:tr>
      <w:tr w:rsidR="00EB6865" w14:paraId="6D5C2A9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919A03" w14:textId="77777777" w:rsidR="00EB6865" w:rsidRDefault="00EB6865">
            <w:pPr>
              <w:pStyle w:val="a3"/>
              <w:spacing w:before="0" w:beforeAutospacing="0" w:after="0" w:afterAutospacing="0"/>
              <w:jc w:val="both"/>
              <w:rPr>
                <w:sz w:val="18"/>
                <w:szCs w:val="18"/>
              </w:rPr>
            </w:pPr>
            <w:r>
              <w:rPr>
                <w:sz w:val="18"/>
                <w:szCs w:val="18"/>
              </w:rPr>
              <w:t>6. Наименование бюджета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E4C92"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бюджета.</w:t>
            </w:r>
          </w:p>
        </w:tc>
      </w:tr>
      <w:tr w:rsidR="00EB6865" w14:paraId="27236E0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DAF3D9" w14:textId="77777777" w:rsidR="00EB6865" w:rsidRDefault="00EB6865">
            <w:pPr>
              <w:pStyle w:val="a3"/>
              <w:spacing w:before="0" w:beforeAutospacing="0" w:after="0" w:afterAutospacing="0"/>
              <w:jc w:val="both"/>
              <w:rPr>
                <w:sz w:val="18"/>
                <w:szCs w:val="18"/>
              </w:rPr>
            </w:pPr>
            <w:r>
              <w:rPr>
                <w:sz w:val="18"/>
                <w:szCs w:val="18"/>
              </w:rPr>
              <w:t>7. Код </w:t>
            </w:r>
            <w:hyperlink r:id="rId79" w:history="1">
              <w:r>
                <w:rPr>
                  <w:rStyle w:val="a5"/>
                  <w:color w:val="33A6E3"/>
                  <w:sz w:val="18"/>
                  <w:szCs w:val="18"/>
                </w:rPr>
                <w:t>ОКТМО</w:t>
              </w:r>
            </w:hyperlink>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C96B3B" w14:textId="77777777" w:rsidR="00EB6865" w:rsidRDefault="00EB6865">
            <w:pPr>
              <w:pStyle w:val="a3"/>
              <w:spacing w:before="0" w:beforeAutospacing="0" w:after="0" w:afterAutospacing="0"/>
              <w:jc w:val="both"/>
              <w:rPr>
                <w:sz w:val="18"/>
                <w:szCs w:val="18"/>
              </w:rPr>
            </w:pPr>
            <w:r>
              <w:rPr>
                <w:sz w:val="18"/>
                <w:szCs w:val="18"/>
              </w:rPr>
              <w:t>Указывается код по Общероссийскому </w:t>
            </w:r>
            <w:hyperlink r:id="rId80" w:history="1">
              <w:r>
                <w:rPr>
                  <w:rStyle w:val="a5"/>
                  <w:color w:val="33A6E3"/>
                  <w:sz w:val="18"/>
                  <w:szCs w:val="18"/>
                </w:rPr>
                <w:t>классификатору</w:t>
              </w:r>
            </w:hyperlink>
            <w:r>
              <w:rPr>
                <w:sz w:val="18"/>
                <w:szCs w:val="18"/>
              </w:rPr>
              <w:t>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EB6865" w14:paraId="347F089A"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40FA35" w14:textId="77777777" w:rsidR="00EB6865" w:rsidRDefault="00EB6865">
            <w:pPr>
              <w:pStyle w:val="a3"/>
              <w:spacing w:before="0" w:beforeAutospacing="0" w:after="0" w:afterAutospacing="0"/>
              <w:jc w:val="both"/>
              <w:rPr>
                <w:sz w:val="18"/>
                <w:szCs w:val="18"/>
              </w:rPr>
            </w:pPr>
            <w:r>
              <w:rPr>
                <w:sz w:val="18"/>
                <w:szCs w:val="18"/>
              </w:rPr>
              <w:t>8. Финансовый орган</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CB90CD"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Финансового органа.</w:t>
            </w:r>
          </w:p>
        </w:tc>
      </w:tr>
      <w:tr w:rsidR="00EB6865" w14:paraId="3747128F"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9C6CD" w14:textId="77777777" w:rsidR="00EB6865" w:rsidRDefault="00EB6865">
            <w:pPr>
              <w:pStyle w:val="a3"/>
              <w:spacing w:before="0" w:beforeAutospacing="0" w:after="0" w:afterAutospacing="0"/>
              <w:jc w:val="both"/>
              <w:rPr>
                <w:sz w:val="18"/>
                <w:szCs w:val="18"/>
              </w:rPr>
            </w:pPr>
            <w:r>
              <w:rPr>
                <w:sz w:val="18"/>
                <w:szCs w:val="18"/>
              </w:rPr>
              <w:t>8.1. Код по ОКПО</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C6B8F" w14:textId="77777777" w:rsidR="00EB6865" w:rsidRDefault="00EB6865">
            <w:pPr>
              <w:pStyle w:val="a3"/>
              <w:spacing w:before="0" w:beforeAutospacing="0" w:after="0" w:afterAutospacing="0"/>
              <w:jc w:val="both"/>
              <w:rPr>
                <w:sz w:val="18"/>
                <w:szCs w:val="18"/>
              </w:rPr>
            </w:pPr>
            <w:r>
              <w:rPr>
                <w:sz w:val="18"/>
                <w:szCs w:val="18"/>
              </w:rPr>
              <w:t>Указывается код финансового органа по Общероссийскому классификатору предприятий и организаций.</w:t>
            </w:r>
          </w:p>
        </w:tc>
      </w:tr>
      <w:tr w:rsidR="00EB6865" w14:paraId="76E036CC"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FC7F9" w14:textId="77777777" w:rsidR="00EB6865" w:rsidRDefault="00EB6865">
            <w:pPr>
              <w:pStyle w:val="a3"/>
              <w:spacing w:before="0" w:beforeAutospacing="0" w:after="0" w:afterAutospacing="0"/>
              <w:jc w:val="both"/>
              <w:rPr>
                <w:sz w:val="18"/>
                <w:szCs w:val="18"/>
              </w:rPr>
            </w:pPr>
            <w:r>
              <w:rPr>
                <w:sz w:val="18"/>
                <w:szCs w:val="18"/>
              </w:rPr>
              <w:t>9. Дата постановки на учет бюджетного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774FF" w14:textId="77777777" w:rsidR="00EB6865" w:rsidRDefault="00EB6865">
            <w:pPr>
              <w:pStyle w:val="a3"/>
              <w:spacing w:before="0" w:beforeAutospacing="0" w:after="0" w:afterAutospacing="0"/>
              <w:jc w:val="both"/>
              <w:rPr>
                <w:sz w:val="18"/>
                <w:szCs w:val="18"/>
              </w:rPr>
            </w:pPr>
            <w:r>
              <w:rPr>
                <w:sz w:val="18"/>
                <w:szCs w:val="18"/>
              </w:rPr>
              <w:t>Указывается дата постановки на учет бюджетного обязательства в органе Федерального казначейства.</w:t>
            </w:r>
          </w:p>
        </w:tc>
      </w:tr>
      <w:tr w:rsidR="00EB6865" w14:paraId="305C282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A319FC" w14:textId="77777777" w:rsidR="00EB6865" w:rsidRDefault="00EB6865">
            <w:pPr>
              <w:pStyle w:val="a3"/>
              <w:spacing w:before="0" w:beforeAutospacing="0" w:after="0" w:afterAutospacing="0"/>
              <w:jc w:val="both"/>
              <w:rPr>
                <w:sz w:val="18"/>
                <w:szCs w:val="18"/>
              </w:rPr>
            </w:pPr>
            <w:r>
              <w:rPr>
                <w:sz w:val="18"/>
                <w:szCs w:val="1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8A55A" w14:textId="77777777" w:rsidR="00EB6865" w:rsidRDefault="00EB6865">
            <w:pPr>
              <w:pStyle w:val="a3"/>
              <w:spacing w:before="0" w:beforeAutospacing="0" w:after="0" w:afterAutospacing="0"/>
              <w:jc w:val="both"/>
              <w:rPr>
                <w:sz w:val="18"/>
                <w:szCs w:val="18"/>
              </w:rPr>
            </w:pPr>
            <w:r>
              <w:rPr>
                <w:sz w:val="18"/>
                <w:szCs w:val="18"/>
              </w:rPr>
              <w:t> </w:t>
            </w:r>
          </w:p>
        </w:tc>
      </w:tr>
      <w:tr w:rsidR="00EB6865" w14:paraId="5BE16451"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7CBAA1" w14:textId="77777777" w:rsidR="00EB6865" w:rsidRDefault="00EB6865">
            <w:pPr>
              <w:pStyle w:val="a3"/>
              <w:spacing w:before="0" w:beforeAutospacing="0" w:after="0" w:afterAutospacing="0"/>
              <w:jc w:val="both"/>
              <w:rPr>
                <w:sz w:val="18"/>
                <w:szCs w:val="18"/>
              </w:rPr>
            </w:pPr>
            <w:r>
              <w:rPr>
                <w:sz w:val="18"/>
                <w:szCs w:val="18"/>
              </w:rPr>
              <w:lastRenderedPageBreak/>
              <w:t>10.1. Вид документа-основания</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108C40" w14:textId="77777777" w:rsidR="00EB6865" w:rsidRDefault="00EB6865">
            <w:pPr>
              <w:pStyle w:val="a3"/>
              <w:spacing w:before="0" w:beforeAutospacing="0" w:after="0" w:afterAutospacing="0"/>
              <w:jc w:val="both"/>
              <w:rPr>
                <w:sz w:val="18"/>
                <w:szCs w:val="18"/>
              </w:rPr>
            </w:pPr>
            <w:r>
              <w:rPr>
                <w:sz w:val="18"/>
                <w:szCs w:val="1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EB6865" w14:paraId="30723DC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25502" w14:textId="77777777" w:rsidR="00EB6865" w:rsidRDefault="00EB6865">
            <w:pPr>
              <w:pStyle w:val="a3"/>
              <w:spacing w:before="0" w:beforeAutospacing="0" w:after="0" w:afterAutospacing="0"/>
              <w:jc w:val="both"/>
              <w:rPr>
                <w:sz w:val="18"/>
                <w:szCs w:val="18"/>
              </w:rPr>
            </w:pPr>
            <w:r>
              <w:rPr>
                <w:sz w:val="18"/>
                <w:szCs w:val="18"/>
              </w:rPr>
              <w:t>10.2. Наименование нормативного правового акта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1428E8" w14:textId="77777777" w:rsidR="00EB6865" w:rsidRDefault="00EB6865">
            <w:pPr>
              <w:pStyle w:val="a3"/>
              <w:spacing w:before="0" w:beforeAutospacing="0" w:after="0" w:afterAutospacing="0"/>
              <w:jc w:val="both"/>
              <w:rPr>
                <w:sz w:val="18"/>
                <w:szCs w:val="18"/>
              </w:rPr>
            </w:pPr>
            <w:r>
              <w:rPr>
                <w:sz w:val="18"/>
                <w:szCs w:val="18"/>
              </w:rPr>
              <w:t>При заполнении в </w:t>
            </w:r>
            <w:hyperlink r:id="rId81" w:anchor="Par738" w:tooltip="10.1. Вид документа-основания" w:history="1">
              <w:r>
                <w:rPr>
                  <w:rStyle w:val="a5"/>
                  <w:color w:val="33A6E3"/>
                  <w:sz w:val="18"/>
                  <w:szCs w:val="18"/>
                </w:rPr>
                <w:t>пункте 10.1</w:t>
              </w:r>
            </w:hyperlink>
            <w:r>
              <w:rPr>
                <w:sz w:val="18"/>
                <w:szCs w:val="18"/>
              </w:rPr>
              <w:t> настоящей информации значения 2нормативный правовой акт» указывается наименование нормативного правового акта.</w:t>
            </w:r>
          </w:p>
        </w:tc>
      </w:tr>
      <w:tr w:rsidR="00EB6865" w14:paraId="67F0324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B99C11" w14:textId="77777777" w:rsidR="00EB6865" w:rsidRDefault="00EB6865">
            <w:pPr>
              <w:pStyle w:val="a3"/>
              <w:spacing w:before="0" w:beforeAutospacing="0" w:after="0" w:afterAutospacing="0"/>
              <w:jc w:val="both"/>
              <w:rPr>
                <w:sz w:val="18"/>
                <w:szCs w:val="18"/>
              </w:rPr>
            </w:pPr>
            <w:r>
              <w:rPr>
                <w:sz w:val="18"/>
                <w:szCs w:val="18"/>
              </w:rPr>
              <w:t>10.3. Номер документа-основания</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513AA" w14:textId="77777777" w:rsidR="00EB6865" w:rsidRDefault="00EB6865">
            <w:pPr>
              <w:pStyle w:val="a3"/>
              <w:spacing w:before="0" w:beforeAutospacing="0" w:after="0" w:afterAutospacing="0"/>
              <w:jc w:val="both"/>
              <w:rPr>
                <w:sz w:val="18"/>
                <w:szCs w:val="18"/>
              </w:rPr>
            </w:pPr>
            <w:r>
              <w:rPr>
                <w:sz w:val="18"/>
                <w:szCs w:val="18"/>
              </w:rPr>
              <w:t>Указывается номер документа-основания (при наличии).</w:t>
            </w:r>
          </w:p>
        </w:tc>
      </w:tr>
      <w:tr w:rsidR="00EB6865" w14:paraId="15AA221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C5BF9D" w14:textId="77777777" w:rsidR="00EB6865" w:rsidRDefault="00EB6865">
            <w:pPr>
              <w:pStyle w:val="a3"/>
              <w:spacing w:before="0" w:beforeAutospacing="0" w:after="0" w:afterAutospacing="0"/>
              <w:jc w:val="both"/>
              <w:rPr>
                <w:sz w:val="18"/>
                <w:szCs w:val="18"/>
              </w:rPr>
            </w:pPr>
            <w:r>
              <w:rPr>
                <w:sz w:val="18"/>
                <w:szCs w:val="18"/>
              </w:rPr>
              <w:t>10.4. Дата документа-основания</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549A24" w14:textId="77777777" w:rsidR="00EB6865" w:rsidRDefault="00EB6865">
            <w:pPr>
              <w:pStyle w:val="a3"/>
              <w:spacing w:before="0" w:beforeAutospacing="0" w:after="0" w:afterAutospacing="0"/>
              <w:jc w:val="both"/>
              <w:rPr>
                <w:sz w:val="18"/>
                <w:szCs w:val="18"/>
              </w:rPr>
            </w:pPr>
            <w:r>
              <w:rPr>
                <w:sz w:val="18"/>
                <w:szCs w:val="1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EB6865" w14:paraId="0162C00C"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EA52A6" w14:textId="77777777" w:rsidR="00EB6865" w:rsidRDefault="00EB6865">
            <w:pPr>
              <w:pStyle w:val="a3"/>
              <w:spacing w:before="0" w:beforeAutospacing="0" w:after="0" w:afterAutospacing="0"/>
              <w:jc w:val="both"/>
              <w:rPr>
                <w:sz w:val="18"/>
                <w:szCs w:val="18"/>
              </w:rPr>
            </w:pPr>
            <w:r>
              <w:rPr>
                <w:sz w:val="18"/>
                <w:szCs w:val="18"/>
              </w:rPr>
              <w:t>10.5. Идентификатор</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18E09" w14:textId="77777777" w:rsidR="00EB6865" w:rsidRDefault="00EB6865">
            <w:pPr>
              <w:pStyle w:val="a3"/>
              <w:spacing w:before="0" w:beforeAutospacing="0" w:after="0" w:afterAutospacing="0"/>
              <w:jc w:val="both"/>
              <w:rPr>
                <w:sz w:val="18"/>
                <w:szCs w:val="18"/>
              </w:rPr>
            </w:pPr>
            <w:r>
              <w:rPr>
                <w:sz w:val="18"/>
                <w:szCs w:val="18"/>
              </w:rPr>
              <w:t>Указывается идентификатор документа-основания (при наличии).</w:t>
            </w:r>
          </w:p>
        </w:tc>
      </w:tr>
      <w:tr w:rsidR="00EB6865" w14:paraId="2E485D85"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6E387E" w14:textId="77777777" w:rsidR="00EB6865" w:rsidRDefault="00EB6865">
            <w:pPr>
              <w:pStyle w:val="a3"/>
              <w:spacing w:before="0" w:beforeAutospacing="0" w:after="0" w:afterAutospacing="0"/>
              <w:jc w:val="both"/>
              <w:rPr>
                <w:sz w:val="18"/>
                <w:szCs w:val="18"/>
              </w:rPr>
            </w:pPr>
            <w:r>
              <w:rPr>
                <w:sz w:val="18"/>
                <w:szCs w:val="18"/>
              </w:rPr>
              <w:t>10.6. Предмет по документу-основанию</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7A1317" w14:textId="77777777" w:rsidR="00EB6865" w:rsidRDefault="00EB6865">
            <w:pPr>
              <w:pStyle w:val="a3"/>
              <w:spacing w:before="0" w:beforeAutospacing="0" w:after="0" w:afterAutospacing="0"/>
              <w:jc w:val="both"/>
              <w:rPr>
                <w:sz w:val="18"/>
                <w:szCs w:val="18"/>
              </w:rPr>
            </w:pPr>
            <w:r>
              <w:rPr>
                <w:sz w:val="18"/>
                <w:szCs w:val="18"/>
              </w:rPr>
              <w:t>Указывается предмет по документу-основанию.</w:t>
            </w:r>
          </w:p>
          <w:p w14:paraId="0D3B2C14" w14:textId="77777777" w:rsidR="00EB6865" w:rsidRDefault="00EB6865">
            <w:pPr>
              <w:pStyle w:val="a3"/>
              <w:spacing w:before="0" w:beforeAutospacing="0" w:after="0" w:afterAutospacing="0"/>
              <w:jc w:val="both"/>
              <w:rPr>
                <w:sz w:val="18"/>
                <w:szCs w:val="18"/>
              </w:rPr>
            </w:pPr>
            <w:r>
              <w:rPr>
                <w:sz w:val="18"/>
                <w:szCs w:val="18"/>
              </w:rPr>
              <w:t>При заполнении в </w:t>
            </w:r>
            <w:hyperlink r:id="rId82" w:anchor="Par738" w:tooltip="10.1. Вид документа-основания" w:history="1">
              <w:r>
                <w:rPr>
                  <w:rStyle w:val="a5"/>
                  <w:color w:val="33A6E3"/>
                  <w:sz w:val="18"/>
                  <w:szCs w:val="18"/>
                </w:rPr>
                <w:t>пункте 10.1</w:t>
              </w:r>
            </w:hyperlink>
            <w:r>
              <w:rPr>
                <w:sz w:val="18"/>
                <w:szCs w:val="18"/>
              </w:rPr>
              <w:t>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14:paraId="3216C31F" w14:textId="77777777" w:rsidR="00EB6865" w:rsidRDefault="00EB6865">
            <w:pPr>
              <w:pStyle w:val="a3"/>
              <w:spacing w:before="0" w:beforeAutospacing="0" w:after="0" w:afterAutospacing="0"/>
              <w:jc w:val="both"/>
              <w:rPr>
                <w:sz w:val="18"/>
                <w:szCs w:val="18"/>
              </w:rPr>
            </w:pPr>
            <w:r>
              <w:rPr>
                <w:sz w:val="18"/>
                <w:szCs w:val="18"/>
              </w:rPr>
              <w:t>При заполнении в </w:t>
            </w:r>
            <w:hyperlink r:id="rId83" w:anchor="Par738" w:tooltip="10.1. Вид документа-основания" w:history="1">
              <w:r>
                <w:rPr>
                  <w:rStyle w:val="a5"/>
                  <w:color w:val="33A6E3"/>
                  <w:sz w:val="18"/>
                  <w:szCs w:val="18"/>
                </w:rPr>
                <w:t>пункте 10.1</w:t>
              </w:r>
            </w:hyperlink>
            <w:r>
              <w:rPr>
                <w:sz w:val="18"/>
                <w:szCs w:val="18"/>
              </w:rPr>
              <w:t>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EB6865" w14:paraId="36CC3E2F"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388851" w14:textId="77777777" w:rsidR="00EB6865" w:rsidRDefault="00EB6865">
            <w:pPr>
              <w:pStyle w:val="a3"/>
              <w:spacing w:before="0" w:beforeAutospacing="0" w:after="0" w:afterAutospacing="0"/>
              <w:jc w:val="both"/>
              <w:rPr>
                <w:sz w:val="18"/>
                <w:szCs w:val="18"/>
              </w:rPr>
            </w:pPr>
            <w:r>
              <w:rPr>
                <w:sz w:val="18"/>
                <w:szCs w:val="18"/>
              </w:rPr>
              <w:t>10.7. Учетный номер бюджетного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D24C76" w14:textId="77777777" w:rsidR="00EB6865" w:rsidRDefault="00EB6865">
            <w:pPr>
              <w:pStyle w:val="a3"/>
              <w:spacing w:before="0" w:beforeAutospacing="0" w:after="0" w:afterAutospacing="0"/>
              <w:jc w:val="both"/>
              <w:rPr>
                <w:sz w:val="18"/>
                <w:szCs w:val="18"/>
              </w:rPr>
            </w:pPr>
            <w:r>
              <w:rPr>
                <w:sz w:val="18"/>
                <w:szCs w:val="18"/>
              </w:rPr>
              <w:t>Указывается учетный номер обязательства, присвоенный ему при постановке на учет.</w:t>
            </w:r>
          </w:p>
        </w:tc>
      </w:tr>
      <w:tr w:rsidR="00EB6865" w14:paraId="71A749F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7A5987" w14:textId="77777777" w:rsidR="00EB6865" w:rsidRDefault="00EB6865">
            <w:pPr>
              <w:pStyle w:val="a3"/>
              <w:spacing w:before="0" w:beforeAutospacing="0" w:after="0" w:afterAutospacing="0"/>
              <w:jc w:val="both"/>
              <w:rPr>
                <w:sz w:val="18"/>
                <w:szCs w:val="18"/>
              </w:rPr>
            </w:pPr>
            <w:r>
              <w:rPr>
                <w:sz w:val="18"/>
                <w:szCs w:val="18"/>
              </w:rPr>
              <w:t>10.8. Уникальный номер реестровой записи в реестре контрактов/реестре соглашений</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C982AE" w14:textId="77777777" w:rsidR="00EB6865" w:rsidRDefault="00EB6865">
            <w:pPr>
              <w:pStyle w:val="a3"/>
              <w:spacing w:before="0" w:beforeAutospacing="0" w:after="0" w:afterAutospacing="0"/>
              <w:jc w:val="both"/>
              <w:rPr>
                <w:sz w:val="18"/>
                <w:szCs w:val="18"/>
              </w:rPr>
            </w:pPr>
            <w:r>
              <w:rPr>
                <w:sz w:val="18"/>
                <w:szCs w:val="1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муниципальном контракте,  для ее первичного включения в реестр контрактов.</w:t>
            </w:r>
          </w:p>
        </w:tc>
      </w:tr>
      <w:tr w:rsidR="00EB6865" w14:paraId="5FDD6F1A"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CD7334" w14:textId="77777777" w:rsidR="00EB6865" w:rsidRDefault="00EB6865">
            <w:pPr>
              <w:pStyle w:val="a3"/>
              <w:spacing w:before="0" w:beforeAutospacing="0" w:after="0" w:afterAutospacing="0"/>
              <w:jc w:val="both"/>
              <w:rPr>
                <w:sz w:val="18"/>
                <w:szCs w:val="18"/>
              </w:rPr>
            </w:pPr>
            <w:r>
              <w:rPr>
                <w:sz w:val="18"/>
                <w:szCs w:val="18"/>
              </w:rPr>
              <w:t>10.9. Сумма в валюте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C97014" w14:textId="77777777" w:rsidR="00EB6865" w:rsidRDefault="00EB6865">
            <w:pPr>
              <w:pStyle w:val="a3"/>
              <w:spacing w:before="0" w:beforeAutospacing="0" w:after="0" w:afterAutospacing="0"/>
              <w:jc w:val="both"/>
              <w:rPr>
                <w:sz w:val="18"/>
                <w:szCs w:val="18"/>
              </w:rPr>
            </w:pPr>
            <w:r>
              <w:rPr>
                <w:sz w:val="18"/>
                <w:szCs w:val="1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B6865" w14:paraId="156E4AC5"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FC2F5B" w14:textId="77777777" w:rsidR="00EB6865" w:rsidRDefault="00EB6865">
            <w:pPr>
              <w:pStyle w:val="a3"/>
              <w:spacing w:before="0" w:beforeAutospacing="0" w:after="0" w:afterAutospacing="0"/>
              <w:jc w:val="both"/>
              <w:rPr>
                <w:sz w:val="18"/>
                <w:szCs w:val="18"/>
              </w:rPr>
            </w:pPr>
            <w:r>
              <w:rPr>
                <w:sz w:val="18"/>
                <w:szCs w:val="18"/>
              </w:rPr>
              <w:t>10.10. Код валюты по </w:t>
            </w:r>
            <w:hyperlink r:id="rId84" w:history="1">
              <w:r>
                <w:rPr>
                  <w:rStyle w:val="a5"/>
                  <w:color w:val="33A6E3"/>
                  <w:sz w:val="18"/>
                  <w:szCs w:val="18"/>
                </w:rPr>
                <w:t>ОКВ</w:t>
              </w:r>
            </w:hyperlink>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19A04" w14:textId="77777777" w:rsidR="00EB6865" w:rsidRDefault="00EB6865">
            <w:pPr>
              <w:pStyle w:val="a3"/>
              <w:spacing w:before="0" w:beforeAutospacing="0" w:after="0" w:afterAutospacing="0"/>
              <w:jc w:val="both"/>
              <w:rPr>
                <w:sz w:val="18"/>
                <w:szCs w:val="18"/>
              </w:rPr>
            </w:pPr>
            <w:r>
              <w:rPr>
                <w:sz w:val="18"/>
                <w:szCs w:val="18"/>
              </w:rPr>
              <w:t>Указывается код валюты, в которой принято бюджетное обязательство, в соответствии с Общероссийским </w:t>
            </w:r>
            <w:hyperlink r:id="rId85" w:history="1">
              <w:r>
                <w:rPr>
                  <w:rStyle w:val="a5"/>
                  <w:color w:val="33A6E3"/>
                  <w:sz w:val="18"/>
                  <w:szCs w:val="18"/>
                </w:rPr>
                <w:t>классификатором</w:t>
              </w:r>
            </w:hyperlink>
            <w:r>
              <w:rPr>
                <w:sz w:val="18"/>
                <w:szCs w:val="18"/>
              </w:rPr>
              <w:t> валют. Формируется автоматически после указания наименования валюты в соответствии с Общероссийским </w:t>
            </w:r>
            <w:hyperlink r:id="rId86" w:history="1">
              <w:r>
                <w:rPr>
                  <w:rStyle w:val="a5"/>
                  <w:color w:val="33A6E3"/>
                  <w:sz w:val="18"/>
                  <w:szCs w:val="18"/>
                </w:rPr>
                <w:t>классификатором</w:t>
              </w:r>
            </w:hyperlink>
            <w:r>
              <w:rPr>
                <w:sz w:val="18"/>
                <w:szCs w:val="18"/>
              </w:rPr>
              <w:t> валют.</w:t>
            </w:r>
          </w:p>
        </w:tc>
      </w:tr>
      <w:tr w:rsidR="00EB6865" w14:paraId="751D59BC"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72DB4" w14:textId="77777777" w:rsidR="00EB6865" w:rsidRDefault="00EB6865">
            <w:pPr>
              <w:pStyle w:val="a3"/>
              <w:spacing w:before="0" w:beforeAutospacing="0" w:after="0" w:afterAutospacing="0"/>
              <w:jc w:val="both"/>
              <w:rPr>
                <w:sz w:val="18"/>
                <w:szCs w:val="18"/>
              </w:rPr>
            </w:pPr>
            <w:r>
              <w:rPr>
                <w:sz w:val="18"/>
                <w:szCs w:val="18"/>
              </w:rPr>
              <w:t>10.11. Сумма в валюте Российской Федерации</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E11D78" w14:textId="77777777" w:rsidR="00EB6865" w:rsidRDefault="00EB6865">
            <w:pPr>
              <w:pStyle w:val="a3"/>
              <w:spacing w:before="0" w:beforeAutospacing="0" w:after="0" w:afterAutospacing="0"/>
              <w:jc w:val="both"/>
              <w:rPr>
                <w:sz w:val="18"/>
                <w:szCs w:val="18"/>
              </w:rPr>
            </w:pPr>
            <w:r>
              <w:rPr>
                <w:sz w:val="18"/>
                <w:szCs w:val="18"/>
              </w:rPr>
              <w:t>Указывается сумма бюджетного обязательства в валюте Российской Федерации.</w:t>
            </w:r>
          </w:p>
          <w:p w14:paraId="75345E94" w14:textId="77777777" w:rsidR="00EB6865" w:rsidRDefault="00EB6865">
            <w:pPr>
              <w:pStyle w:val="a3"/>
              <w:spacing w:before="0" w:beforeAutospacing="0" w:after="0" w:afterAutospacing="0"/>
              <w:jc w:val="both"/>
              <w:rPr>
                <w:sz w:val="18"/>
                <w:szCs w:val="18"/>
              </w:rPr>
            </w:pPr>
            <w:r>
              <w:rPr>
                <w:sz w:val="18"/>
                <w:szCs w:val="18"/>
              </w:rPr>
              <w:t> </w:t>
            </w:r>
          </w:p>
        </w:tc>
      </w:tr>
      <w:tr w:rsidR="00EB6865" w14:paraId="5CB89EE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0878D0" w14:textId="77777777" w:rsidR="00EB6865" w:rsidRDefault="00EB6865">
            <w:pPr>
              <w:pStyle w:val="a3"/>
              <w:spacing w:before="0" w:beforeAutospacing="0" w:after="0" w:afterAutospacing="0"/>
              <w:jc w:val="both"/>
              <w:rPr>
                <w:sz w:val="18"/>
                <w:szCs w:val="18"/>
              </w:rPr>
            </w:pPr>
            <w:r>
              <w:rPr>
                <w:sz w:val="18"/>
                <w:szCs w:val="18"/>
              </w:rPr>
              <w:t>10.12. Уведомление о поступлении исполнительного документа/решения налогового органа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0F6C40" w14:textId="77777777" w:rsidR="00EB6865" w:rsidRDefault="00EB6865">
            <w:pPr>
              <w:pStyle w:val="a3"/>
              <w:spacing w:before="0" w:beforeAutospacing="0" w:after="0" w:afterAutospacing="0"/>
              <w:jc w:val="both"/>
              <w:rPr>
                <w:sz w:val="18"/>
                <w:szCs w:val="18"/>
              </w:rPr>
            </w:pPr>
            <w:r>
              <w:rPr>
                <w:sz w:val="18"/>
                <w:szCs w:val="18"/>
              </w:rPr>
              <w:t>При заполнении в </w:t>
            </w:r>
            <w:hyperlink r:id="rId87" w:anchor="Par738" w:tooltip="10.1. Вид документа-основания" w:history="1">
              <w:r>
                <w:rPr>
                  <w:rStyle w:val="a5"/>
                  <w:color w:val="33A6E3"/>
                  <w:sz w:val="18"/>
                  <w:szCs w:val="18"/>
                </w:rPr>
                <w:t>пункте 10.1</w:t>
              </w:r>
            </w:hyperlink>
            <w:r>
              <w:rPr>
                <w:sz w:val="18"/>
                <w:szCs w:val="18"/>
              </w:rPr>
              <w:t>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EB6865" w14:paraId="7A115B2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B5EC79" w14:textId="77777777" w:rsidR="00EB6865" w:rsidRDefault="00EB6865">
            <w:pPr>
              <w:pStyle w:val="a3"/>
              <w:spacing w:before="0" w:beforeAutospacing="0" w:after="0" w:afterAutospacing="0"/>
              <w:jc w:val="both"/>
              <w:rPr>
                <w:sz w:val="18"/>
                <w:szCs w:val="18"/>
              </w:rPr>
            </w:pPr>
            <w:r>
              <w:rPr>
                <w:sz w:val="18"/>
                <w:szCs w:val="18"/>
              </w:rPr>
              <w:t>10.13. Основание не включения договора (муниципального контракта) в реестр контрактов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DB9E5" w14:textId="77777777" w:rsidR="00EB6865" w:rsidRDefault="00EB6865">
            <w:pPr>
              <w:pStyle w:val="a3"/>
              <w:spacing w:before="0" w:beforeAutospacing="0" w:after="0" w:afterAutospacing="0"/>
              <w:jc w:val="both"/>
              <w:rPr>
                <w:sz w:val="18"/>
                <w:szCs w:val="18"/>
              </w:rPr>
            </w:pPr>
            <w:r>
              <w:rPr>
                <w:sz w:val="18"/>
                <w:szCs w:val="18"/>
              </w:rPr>
              <w:t>При заполнении в </w:t>
            </w:r>
            <w:hyperlink r:id="rId88" w:anchor="Par738" w:tooltip="10.1. Вид документа-основания" w:history="1">
              <w:r>
                <w:rPr>
                  <w:rStyle w:val="a5"/>
                  <w:color w:val="33A6E3"/>
                  <w:sz w:val="18"/>
                  <w:szCs w:val="18"/>
                </w:rPr>
                <w:t>пункте 10.1</w:t>
              </w:r>
            </w:hyperlink>
            <w:r>
              <w:rPr>
                <w:sz w:val="18"/>
                <w:szCs w:val="18"/>
              </w:rPr>
              <w:t> настоящей информации значения «договор» указывается основание не включения договора (контракта) в реестр контрактов.</w:t>
            </w:r>
          </w:p>
        </w:tc>
      </w:tr>
      <w:tr w:rsidR="00EB6865" w14:paraId="7BC4DE72"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E30CFD" w14:textId="77777777" w:rsidR="00EB6865" w:rsidRDefault="00EB6865">
            <w:pPr>
              <w:pStyle w:val="a3"/>
              <w:spacing w:before="0" w:beforeAutospacing="0" w:after="0" w:afterAutospacing="0"/>
              <w:jc w:val="both"/>
              <w:rPr>
                <w:sz w:val="18"/>
                <w:szCs w:val="18"/>
              </w:rPr>
            </w:pPr>
            <w:r>
              <w:rPr>
                <w:sz w:val="18"/>
                <w:szCs w:val="18"/>
              </w:rPr>
              <w:t>11. Реквизиты контрагента/взыскателя по исполнительному документу/решению налогового органа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5F856" w14:textId="77777777" w:rsidR="00EB6865" w:rsidRDefault="00EB6865">
            <w:pPr>
              <w:pStyle w:val="a3"/>
              <w:spacing w:before="0" w:beforeAutospacing="0" w:after="0" w:afterAutospacing="0"/>
              <w:jc w:val="both"/>
              <w:rPr>
                <w:sz w:val="18"/>
                <w:szCs w:val="18"/>
              </w:rPr>
            </w:pPr>
            <w:r>
              <w:rPr>
                <w:sz w:val="18"/>
                <w:szCs w:val="18"/>
              </w:rPr>
              <w:t> </w:t>
            </w:r>
          </w:p>
        </w:tc>
      </w:tr>
      <w:tr w:rsidR="00EB6865" w14:paraId="4012D63A"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6A822" w14:textId="77777777" w:rsidR="00EB6865" w:rsidRDefault="00EB6865">
            <w:pPr>
              <w:pStyle w:val="a3"/>
              <w:spacing w:before="0" w:beforeAutospacing="0" w:after="0" w:afterAutospacing="0"/>
              <w:jc w:val="both"/>
              <w:rPr>
                <w:sz w:val="18"/>
                <w:szCs w:val="18"/>
              </w:rPr>
            </w:pPr>
            <w:r>
              <w:rPr>
                <w:sz w:val="18"/>
                <w:szCs w:val="18"/>
              </w:rPr>
              <w:t>11.1. Наименование юридического лица/фамилия, имя, отчество физического лица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D0FC6"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EB6865" w14:paraId="3ED891F9"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14ADC" w14:textId="77777777" w:rsidR="00EB6865" w:rsidRDefault="00EB6865">
            <w:pPr>
              <w:pStyle w:val="a3"/>
              <w:spacing w:before="0" w:beforeAutospacing="0" w:after="0" w:afterAutospacing="0"/>
              <w:jc w:val="both"/>
              <w:rPr>
                <w:sz w:val="18"/>
                <w:szCs w:val="18"/>
              </w:rPr>
            </w:pPr>
            <w:r>
              <w:rPr>
                <w:sz w:val="18"/>
                <w:szCs w:val="18"/>
              </w:rPr>
              <w:t>11.2. Идентификационный номер налогоплательщика (ИНН)</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1A0F5" w14:textId="77777777" w:rsidR="00EB6865" w:rsidRDefault="00EB6865">
            <w:pPr>
              <w:pStyle w:val="a3"/>
              <w:spacing w:before="0" w:beforeAutospacing="0" w:after="0" w:afterAutospacing="0"/>
              <w:jc w:val="both"/>
              <w:rPr>
                <w:sz w:val="18"/>
                <w:szCs w:val="18"/>
              </w:rPr>
            </w:pPr>
            <w:r>
              <w:rPr>
                <w:sz w:val="18"/>
                <w:szCs w:val="18"/>
              </w:rPr>
              <w:t>Указывается идентификационный номер налогоплательщика контрагента в соответствии со сведениями ЕГРЮЛ.</w:t>
            </w:r>
          </w:p>
        </w:tc>
      </w:tr>
      <w:tr w:rsidR="00EB6865" w14:paraId="6DC85C4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64D56D" w14:textId="77777777" w:rsidR="00EB6865" w:rsidRDefault="00EB6865">
            <w:pPr>
              <w:pStyle w:val="a3"/>
              <w:spacing w:before="0" w:beforeAutospacing="0" w:after="0" w:afterAutospacing="0"/>
              <w:jc w:val="both"/>
              <w:rPr>
                <w:sz w:val="18"/>
                <w:szCs w:val="18"/>
              </w:rPr>
            </w:pPr>
            <w:r>
              <w:rPr>
                <w:sz w:val="18"/>
                <w:szCs w:val="18"/>
              </w:rPr>
              <w:t>11.3. Код причины постановки на учет в налоговом органе (КПП)</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5C7383" w14:textId="77777777" w:rsidR="00EB6865" w:rsidRDefault="00EB6865">
            <w:pPr>
              <w:pStyle w:val="a3"/>
              <w:spacing w:before="0" w:beforeAutospacing="0" w:after="0" w:afterAutospacing="0"/>
              <w:jc w:val="both"/>
              <w:rPr>
                <w:sz w:val="18"/>
                <w:szCs w:val="18"/>
              </w:rPr>
            </w:pPr>
            <w:r>
              <w:rPr>
                <w:sz w:val="18"/>
                <w:szCs w:val="18"/>
              </w:rPr>
              <w:t>Указывается код причины постановки на учет контрагента в соответствии со сведениями ЕГРЮЛ.</w:t>
            </w:r>
          </w:p>
        </w:tc>
      </w:tr>
      <w:tr w:rsidR="00EB6865" w14:paraId="49816D93"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8FB04" w14:textId="77777777" w:rsidR="00EB6865" w:rsidRDefault="00EB6865">
            <w:pPr>
              <w:pStyle w:val="a3"/>
              <w:spacing w:before="0" w:beforeAutospacing="0" w:after="0" w:afterAutospacing="0"/>
              <w:jc w:val="both"/>
              <w:rPr>
                <w:sz w:val="18"/>
                <w:szCs w:val="18"/>
              </w:rPr>
            </w:pPr>
            <w:r>
              <w:rPr>
                <w:sz w:val="18"/>
                <w:szCs w:val="18"/>
              </w:rPr>
              <w:t>11.4. Код по Сводному реестру</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129F99" w14:textId="77777777" w:rsidR="00EB6865" w:rsidRDefault="00EB6865">
            <w:pPr>
              <w:pStyle w:val="a3"/>
              <w:spacing w:before="0" w:beforeAutospacing="0" w:after="0" w:afterAutospacing="0"/>
              <w:jc w:val="both"/>
              <w:rPr>
                <w:sz w:val="18"/>
                <w:szCs w:val="18"/>
              </w:rPr>
            </w:pPr>
            <w:r>
              <w:rPr>
                <w:sz w:val="18"/>
                <w:szCs w:val="18"/>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EB6865" w14:paraId="6D63DFC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5574B3" w14:textId="77777777" w:rsidR="00EB6865" w:rsidRDefault="00EB6865">
            <w:pPr>
              <w:pStyle w:val="a3"/>
              <w:spacing w:before="0" w:beforeAutospacing="0" w:after="0" w:afterAutospacing="0"/>
              <w:jc w:val="both"/>
              <w:rPr>
                <w:sz w:val="18"/>
                <w:szCs w:val="18"/>
              </w:rPr>
            </w:pPr>
            <w:r>
              <w:rPr>
                <w:sz w:val="18"/>
                <w:szCs w:val="18"/>
              </w:rPr>
              <w:lastRenderedPageBreak/>
              <w:t>11.5. Номер лицевого счета (раздела на лицевом счете)</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6AB7C4" w14:textId="77777777" w:rsidR="00EB6865" w:rsidRDefault="00EB6865">
            <w:pPr>
              <w:pStyle w:val="a3"/>
              <w:spacing w:before="0" w:beforeAutospacing="0" w:after="0" w:afterAutospacing="0"/>
              <w:jc w:val="both"/>
              <w:rPr>
                <w:sz w:val="18"/>
                <w:szCs w:val="18"/>
              </w:rPr>
            </w:pPr>
            <w:r>
              <w:rPr>
                <w:sz w:val="18"/>
                <w:szCs w:val="1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указывается номер лицевого счета контрагента в соответствии с документом-основанием.</w:t>
            </w:r>
          </w:p>
          <w:p w14:paraId="2B18B1A5" w14:textId="77777777" w:rsidR="00EB6865" w:rsidRDefault="00EB6865">
            <w:pPr>
              <w:pStyle w:val="a3"/>
              <w:spacing w:before="0" w:beforeAutospacing="0" w:after="0" w:afterAutospacing="0"/>
              <w:jc w:val="both"/>
              <w:rPr>
                <w:sz w:val="18"/>
                <w:szCs w:val="18"/>
              </w:rPr>
            </w:pPr>
            <w:r>
              <w:rPr>
                <w:sz w:val="18"/>
                <w:szCs w:val="1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EB6865" w14:paraId="7AB7ACB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8DCC03" w14:textId="77777777" w:rsidR="00EB6865" w:rsidRDefault="00EB6865">
            <w:pPr>
              <w:pStyle w:val="a3"/>
              <w:spacing w:before="0" w:beforeAutospacing="0" w:after="0" w:afterAutospacing="0"/>
              <w:jc w:val="both"/>
              <w:rPr>
                <w:sz w:val="18"/>
                <w:szCs w:val="18"/>
              </w:rPr>
            </w:pPr>
            <w:r>
              <w:rPr>
                <w:sz w:val="18"/>
                <w:szCs w:val="18"/>
              </w:rPr>
              <w:t>11.6. Номер банковского счета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85166" w14:textId="77777777" w:rsidR="00EB6865" w:rsidRDefault="00EB6865">
            <w:pPr>
              <w:pStyle w:val="a3"/>
              <w:spacing w:before="0" w:beforeAutospacing="0" w:after="0" w:afterAutospacing="0"/>
              <w:jc w:val="both"/>
              <w:rPr>
                <w:sz w:val="18"/>
                <w:szCs w:val="18"/>
              </w:rPr>
            </w:pPr>
            <w:r>
              <w:rPr>
                <w:sz w:val="18"/>
                <w:szCs w:val="18"/>
              </w:rPr>
              <w:t>Указываются номер банковского счета контрагента (при наличии в документе-основании).</w:t>
            </w:r>
          </w:p>
        </w:tc>
      </w:tr>
      <w:tr w:rsidR="00EB6865" w14:paraId="6FB47115"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6AC412" w14:textId="77777777" w:rsidR="00EB6865" w:rsidRDefault="00EB6865">
            <w:pPr>
              <w:pStyle w:val="a3"/>
              <w:spacing w:before="0" w:beforeAutospacing="0" w:after="0" w:afterAutospacing="0"/>
              <w:jc w:val="both"/>
              <w:rPr>
                <w:sz w:val="18"/>
                <w:szCs w:val="18"/>
              </w:rPr>
            </w:pPr>
            <w:r>
              <w:rPr>
                <w:sz w:val="18"/>
                <w:szCs w:val="18"/>
              </w:rPr>
              <w:t>11.7. Наименование банка (иной организации), в котором(-ой) открыт счет контрагенту</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F0D8A7"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EB6865" w14:paraId="2ECB087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31A7A" w14:textId="77777777" w:rsidR="00EB6865" w:rsidRDefault="00EB6865">
            <w:pPr>
              <w:pStyle w:val="a3"/>
              <w:spacing w:before="0" w:beforeAutospacing="0" w:after="0" w:afterAutospacing="0"/>
              <w:jc w:val="both"/>
              <w:rPr>
                <w:sz w:val="18"/>
                <w:szCs w:val="18"/>
              </w:rPr>
            </w:pPr>
            <w:r>
              <w:rPr>
                <w:sz w:val="18"/>
                <w:szCs w:val="18"/>
              </w:rPr>
              <w:t>11.8. БИК банка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FBB13C" w14:textId="77777777" w:rsidR="00EB6865" w:rsidRDefault="00EB6865">
            <w:pPr>
              <w:pStyle w:val="a3"/>
              <w:spacing w:before="0" w:beforeAutospacing="0" w:after="0" w:afterAutospacing="0"/>
              <w:jc w:val="both"/>
              <w:rPr>
                <w:sz w:val="18"/>
                <w:szCs w:val="18"/>
              </w:rPr>
            </w:pPr>
            <w:r>
              <w:rPr>
                <w:sz w:val="18"/>
                <w:szCs w:val="18"/>
              </w:rPr>
              <w:t>Указывается БИК банка контрагента (при наличии в документе-основании).</w:t>
            </w:r>
          </w:p>
        </w:tc>
      </w:tr>
      <w:tr w:rsidR="00EB6865" w14:paraId="73077E8A"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08383" w14:textId="77777777" w:rsidR="00EB6865" w:rsidRDefault="00EB6865">
            <w:pPr>
              <w:pStyle w:val="a3"/>
              <w:spacing w:before="0" w:beforeAutospacing="0" w:after="0" w:afterAutospacing="0"/>
              <w:jc w:val="both"/>
              <w:rPr>
                <w:sz w:val="18"/>
                <w:szCs w:val="18"/>
              </w:rPr>
            </w:pPr>
            <w:r>
              <w:rPr>
                <w:sz w:val="18"/>
                <w:szCs w:val="18"/>
              </w:rPr>
              <w:t>11.9. Корреспондентский счет банка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9220F8" w14:textId="77777777" w:rsidR="00EB6865" w:rsidRDefault="00EB6865">
            <w:pPr>
              <w:pStyle w:val="a3"/>
              <w:spacing w:before="0" w:beforeAutospacing="0" w:after="0" w:afterAutospacing="0"/>
              <w:jc w:val="both"/>
              <w:rPr>
                <w:sz w:val="18"/>
                <w:szCs w:val="18"/>
              </w:rPr>
            </w:pPr>
            <w:r>
              <w:rPr>
                <w:sz w:val="18"/>
                <w:szCs w:val="18"/>
              </w:rPr>
              <w:t>Указывается корреспондентский счет банка контрагента (при наличии в документе-основании).</w:t>
            </w:r>
          </w:p>
        </w:tc>
      </w:tr>
      <w:tr w:rsidR="00EB6865" w14:paraId="71A5B1F5"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8E7A09" w14:textId="77777777" w:rsidR="00EB6865" w:rsidRDefault="00EB6865">
            <w:pPr>
              <w:pStyle w:val="a3"/>
              <w:spacing w:before="0" w:beforeAutospacing="0" w:after="0" w:afterAutospacing="0"/>
              <w:jc w:val="both"/>
              <w:rPr>
                <w:sz w:val="18"/>
                <w:szCs w:val="18"/>
              </w:rPr>
            </w:pPr>
            <w:r>
              <w:rPr>
                <w:sz w:val="18"/>
                <w:szCs w:val="18"/>
              </w:rPr>
              <w:t>12. Расшифровка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C4F29" w14:textId="77777777" w:rsidR="00EB6865" w:rsidRDefault="00EB6865">
            <w:pPr>
              <w:pStyle w:val="a3"/>
              <w:spacing w:before="0" w:beforeAutospacing="0" w:after="0" w:afterAutospacing="0"/>
              <w:jc w:val="both"/>
              <w:rPr>
                <w:sz w:val="18"/>
                <w:szCs w:val="18"/>
              </w:rPr>
            </w:pPr>
            <w:r>
              <w:rPr>
                <w:sz w:val="18"/>
                <w:szCs w:val="18"/>
              </w:rPr>
              <w:t> </w:t>
            </w:r>
          </w:p>
        </w:tc>
      </w:tr>
      <w:tr w:rsidR="00EB6865" w14:paraId="41388DF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A8F60B" w14:textId="77777777" w:rsidR="00EB6865" w:rsidRDefault="00EB6865">
            <w:pPr>
              <w:pStyle w:val="a3"/>
              <w:spacing w:before="0" w:beforeAutospacing="0" w:after="0" w:afterAutospacing="0"/>
              <w:jc w:val="both"/>
              <w:rPr>
                <w:sz w:val="18"/>
                <w:szCs w:val="18"/>
              </w:rPr>
            </w:pPr>
            <w:r>
              <w:rPr>
                <w:sz w:val="18"/>
                <w:szCs w:val="18"/>
              </w:rPr>
              <w:t>12.1. Наименование объекта капитального строительства или объекта недвижимого имущества (мероприятия по информатизации)</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3EF84"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объекта капитального строительства или объекта недвижимого имущества.</w:t>
            </w:r>
          </w:p>
        </w:tc>
      </w:tr>
      <w:tr w:rsidR="00EB6865" w14:paraId="4146C99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AB360A" w14:textId="77777777" w:rsidR="00EB6865" w:rsidRDefault="00EB6865">
            <w:pPr>
              <w:pStyle w:val="a3"/>
              <w:spacing w:before="0" w:beforeAutospacing="0" w:after="0" w:afterAutospacing="0"/>
              <w:jc w:val="both"/>
              <w:rPr>
                <w:sz w:val="18"/>
                <w:szCs w:val="18"/>
              </w:rPr>
            </w:pPr>
            <w:r>
              <w:rPr>
                <w:sz w:val="18"/>
                <w:szCs w:val="18"/>
              </w:rPr>
              <w:t>12.2. Уникальный код объекта капитального строительства или объекта недвижимого имущества (мероприятия по информатизации)</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44FA66" w14:textId="77777777" w:rsidR="00EB6865" w:rsidRDefault="00EB6865">
            <w:pPr>
              <w:pStyle w:val="a3"/>
              <w:spacing w:before="0" w:beforeAutospacing="0" w:after="0" w:afterAutospacing="0"/>
              <w:jc w:val="both"/>
              <w:rPr>
                <w:sz w:val="18"/>
                <w:szCs w:val="18"/>
              </w:rPr>
            </w:pPr>
            <w:r>
              <w:rPr>
                <w:sz w:val="18"/>
                <w:szCs w:val="18"/>
              </w:rPr>
              <w:t>Указывается уникальный код объекта капитального строительства или объекта недвижимого имущества.</w:t>
            </w:r>
          </w:p>
        </w:tc>
      </w:tr>
      <w:tr w:rsidR="00EB6865" w14:paraId="2E54D6E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B0519D" w14:textId="77777777" w:rsidR="00EB6865" w:rsidRDefault="00EB6865">
            <w:pPr>
              <w:pStyle w:val="a3"/>
              <w:spacing w:before="0" w:beforeAutospacing="0" w:after="0" w:afterAutospacing="0"/>
              <w:jc w:val="both"/>
              <w:rPr>
                <w:sz w:val="18"/>
                <w:szCs w:val="18"/>
              </w:rPr>
            </w:pPr>
            <w:r>
              <w:rPr>
                <w:sz w:val="18"/>
                <w:szCs w:val="18"/>
              </w:rPr>
              <w:t>12.3. Итого по уникальному коду объекта капитального строительства или объекта недвижимого имущества (мероприятия по информатизации)</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7D0DF" w14:textId="77777777" w:rsidR="00EB6865" w:rsidRDefault="00EB6865">
            <w:pPr>
              <w:pStyle w:val="a3"/>
              <w:spacing w:before="0" w:beforeAutospacing="0" w:after="0" w:afterAutospacing="0"/>
              <w:jc w:val="both"/>
              <w:rPr>
                <w:sz w:val="18"/>
                <w:szCs w:val="18"/>
              </w:rPr>
            </w:pPr>
            <w:r>
              <w:rPr>
                <w:sz w:val="18"/>
                <w:szCs w:val="18"/>
              </w:rPr>
              <w:t>Указываются групировочно итоговые суммы по уникальному коду объекта капитального строительства или объекта недвижимого имущества.</w:t>
            </w:r>
          </w:p>
        </w:tc>
      </w:tr>
      <w:tr w:rsidR="00EB6865" w14:paraId="407081A3"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C41D61" w14:textId="77777777" w:rsidR="00EB6865" w:rsidRDefault="00EB6865">
            <w:pPr>
              <w:pStyle w:val="a3"/>
              <w:spacing w:before="0" w:beforeAutospacing="0" w:after="0" w:afterAutospacing="0"/>
              <w:jc w:val="both"/>
              <w:rPr>
                <w:sz w:val="18"/>
                <w:szCs w:val="18"/>
              </w:rPr>
            </w:pPr>
            <w:r>
              <w:rPr>
                <w:sz w:val="18"/>
                <w:szCs w:val="18"/>
              </w:rPr>
              <w:t>12.4. Код по бюджетной классификации</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A7C917" w14:textId="77777777" w:rsidR="00EB6865" w:rsidRDefault="00EB6865">
            <w:pPr>
              <w:pStyle w:val="a3"/>
              <w:spacing w:before="0" w:beforeAutospacing="0" w:after="0" w:afterAutospacing="0"/>
              <w:jc w:val="both"/>
              <w:rPr>
                <w:sz w:val="18"/>
                <w:szCs w:val="18"/>
              </w:rPr>
            </w:pPr>
            <w:r>
              <w:rPr>
                <w:sz w:val="18"/>
                <w:szCs w:val="18"/>
              </w:rPr>
              <w:t>Указывается код классификации расходов бюджета МО в соответствии с предметом документа-основания.</w:t>
            </w:r>
          </w:p>
          <w:p w14:paraId="04DA2956" w14:textId="77777777" w:rsidR="00EB6865" w:rsidRDefault="00EB6865">
            <w:pPr>
              <w:pStyle w:val="a3"/>
              <w:spacing w:before="0" w:beforeAutospacing="0" w:after="0" w:afterAutospacing="0"/>
              <w:jc w:val="both"/>
              <w:rPr>
                <w:sz w:val="18"/>
                <w:szCs w:val="18"/>
              </w:rPr>
            </w:pPr>
            <w:r>
              <w:rPr>
                <w:sz w:val="18"/>
                <w:szCs w:val="1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МО на основании информации, представленной должником.</w:t>
            </w:r>
          </w:p>
        </w:tc>
      </w:tr>
      <w:tr w:rsidR="00EB6865" w14:paraId="163C263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2A294D" w14:textId="77777777" w:rsidR="00EB6865" w:rsidRDefault="00EB6865">
            <w:pPr>
              <w:pStyle w:val="a3"/>
              <w:spacing w:before="0" w:beforeAutospacing="0" w:after="0" w:afterAutospacing="0"/>
              <w:jc w:val="both"/>
              <w:rPr>
                <w:sz w:val="18"/>
                <w:szCs w:val="18"/>
              </w:rPr>
            </w:pPr>
            <w:r>
              <w:rPr>
                <w:sz w:val="18"/>
                <w:szCs w:val="18"/>
              </w:rPr>
              <w:t>12.5. Сумма обязательства в разрезе на текущий финансовый год и первый и второй год планового периода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F35B4" w14:textId="77777777" w:rsidR="00EB6865" w:rsidRDefault="00EB6865">
            <w:pPr>
              <w:pStyle w:val="a3"/>
              <w:spacing w:before="0" w:beforeAutospacing="0" w:after="0" w:afterAutospacing="0"/>
              <w:jc w:val="both"/>
              <w:rPr>
                <w:sz w:val="18"/>
                <w:szCs w:val="18"/>
              </w:rPr>
            </w:pPr>
            <w:r>
              <w:rPr>
                <w:sz w:val="18"/>
                <w:szCs w:val="18"/>
              </w:rPr>
              <w:t>Отражаются суммы принятых бюджетных обязательств за счет средств бюджета МО в валюте Российской Федерации в разрезе на 20__ текущий финансовый год (первый и второй год планового периода).</w:t>
            </w:r>
          </w:p>
        </w:tc>
      </w:tr>
      <w:tr w:rsidR="00EB6865" w14:paraId="3D53E96B"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2CE12" w14:textId="77777777" w:rsidR="00EB6865" w:rsidRDefault="00EB6865">
            <w:pPr>
              <w:pStyle w:val="a3"/>
              <w:spacing w:before="0" w:beforeAutospacing="0" w:after="0" w:afterAutospacing="0"/>
              <w:jc w:val="both"/>
              <w:rPr>
                <w:sz w:val="18"/>
                <w:szCs w:val="18"/>
              </w:rPr>
            </w:pPr>
            <w:r>
              <w:rPr>
                <w:sz w:val="18"/>
                <w:szCs w:val="18"/>
              </w:rPr>
              <w:t>12.6. Объем права на принятие обязательств в разрезе сумм на текущий финансовый год, на первый и второй год планового периода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F843F5" w14:textId="77777777" w:rsidR="00EB6865" w:rsidRDefault="00EB6865">
            <w:pPr>
              <w:pStyle w:val="a3"/>
              <w:spacing w:before="0" w:beforeAutospacing="0" w:after="0" w:afterAutospacing="0"/>
              <w:jc w:val="both"/>
              <w:rPr>
                <w:sz w:val="18"/>
                <w:szCs w:val="18"/>
              </w:rPr>
            </w:pPr>
            <w:r>
              <w:rPr>
                <w:sz w:val="18"/>
                <w:szCs w:val="18"/>
              </w:rPr>
              <w:t>Указываются суммы доведенных лимитов бюджетных обязательств на текущий финансовый год, на первый и второй год планового периода.</w:t>
            </w:r>
          </w:p>
        </w:tc>
      </w:tr>
      <w:tr w:rsidR="00EB6865" w14:paraId="123C1715"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E786C" w14:textId="77777777" w:rsidR="00EB6865" w:rsidRDefault="00EB6865">
            <w:pPr>
              <w:pStyle w:val="a3"/>
              <w:spacing w:before="0" w:beforeAutospacing="0" w:after="0" w:afterAutospacing="0"/>
              <w:jc w:val="both"/>
              <w:rPr>
                <w:sz w:val="18"/>
                <w:szCs w:val="18"/>
              </w:rPr>
            </w:pPr>
            <w:r>
              <w:rPr>
                <w:sz w:val="18"/>
                <w:szCs w:val="18"/>
              </w:rPr>
              <w:t>12.7. Сумма обязательства, превышающая допустимый объем на текущий финансовый год, на первый и второй год планового периода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CEBD2C" w14:textId="77777777" w:rsidR="00EB6865" w:rsidRDefault="00EB6865">
            <w:pPr>
              <w:pStyle w:val="a3"/>
              <w:spacing w:before="0" w:beforeAutospacing="0" w:after="0" w:afterAutospacing="0"/>
              <w:jc w:val="both"/>
              <w:rPr>
                <w:sz w:val="18"/>
                <w:szCs w:val="18"/>
              </w:rPr>
            </w:pPr>
            <w:r>
              <w:rPr>
                <w:sz w:val="18"/>
                <w:szCs w:val="1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EB6865" w14:paraId="014FEF9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E28CB" w14:textId="77777777" w:rsidR="00EB6865" w:rsidRDefault="00EB6865">
            <w:pPr>
              <w:pStyle w:val="a3"/>
              <w:spacing w:before="0" w:beforeAutospacing="0" w:after="0" w:afterAutospacing="0"/>
              <w:jc w:val="both"/>
              <w:rPr>
                <w:sz w:val="18"/>
                <w:szCs w:val="18"/>
              </w:rPr>
            </w:pPr>
            <w:r>
              <w:rPr>
                <w:sz w:val="18"/>
                <w:szCs w:val="18"/>
              </w:rPr>
              <w:t>12.8. Всего в разрезе сумм на текущий финансовый год, на первый и второй год планового периода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7FB503" w14:textId="77777777" w:rsidR="00EB6865" w:rsidRDefault="00EB6865">
            <w:pPr>
              <w:pStyle w:val="a3"/>
              <w:spacing w:before="0" w:beforeAutospacing="0" w:after="0" w:afterAutospacing="0"/>
              <w:jc w:val="both"/>
              <w:rPr>
                <w:sz w:val="18"/>
                <w:szCs w:val="18"/>
              </w:rPr>
            </w:pPr>
            <w:r>
              <w:rPr>
                <w:sz w:val="18"/>
                <w:szCs w:val="18"/>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EB6865" w14:paraId="530E9AAB"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70982" w14:textId="77777777" w:rsidR="00EB6865" w:rsidRDefault="00EB6865">
            <w:pPr>
              <w:pStyle w:val="a3"/>
              <w:spacing w:before="0" w:beforeAutospacing="0" w:after="0" w:afterAutospacing="0"/>
              <w:jc w:val="both"/>
              <w:rPr>
                <w:sz w:val="18"/>
                <w:szCs w:val="18"/>
              </w:rPr>
            </w:pPr>
            <w:r>
              <w:rPr>
                <w:sz w:val="18"/>
                <w:szCs w:val="18"/>
              </w:rPr>
              <w:t>12.9. Примечание</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24AD07" w14:textId="77777777" w:rsidR="00EB6865" w:rsidRDefault="00EB6865">
            <w:pPr>
              <w:pStyle w:val="a3"/>
              <w:spacing w:before="0" w:beforeAutospacing="0" w:after="0" w:afterAutospacing="0"/>
              <w:jc w:val="both"/>
              <w:rPr>
                <w:sz w:val="18"/>
                <w:szCs w:val="18"/>
              </w:rPr>
            </w:pPr>
            <w:r>
              <w:rPr>
                <w:sz w:val="18"/>
                <w:szCs w:val="18"/>
              </w:rPr>
              <w:t>Указывается иная информация, необходимая для формирования Уведомления о превышении.</w:t>
            </w:r>
          </w:p>
        </w:tc>
      </w:tr>
      <w:tr w:rsidR="00EB6865" w14:paraId="00B0053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063A4" w14:textId="77777777" w:rsidR="00EB6865" w:rsidRDefault="00EB6865">
            <w:pPr>
              <w:pStyle w:val="a3"/>
              <w:spacing w:before="0" w:beforeAutospacing="0" w:after="0" w:afterAutospacing="0"/>
              <w:jc w:val="both"/>
              <w:rPr>
                <w:sz w:val="18"/>
                <w:szCs w:val="18"/>
              </w:rPr>
            </w:pPr>
            <w:r>
              <w:rPr>
                <w:sz w:val="18"/>
                <w:szCs w:val="18"/>
              </w:rPr>
              <w:t>13.Руководитель (уполномоченное лицо)</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0B7C66" w14:textId="77777777" w:rsidR="00EB6865" w:rsidRDefault="00EB6865">
            <w:pPr>
              <w:pStyle w:val="a3"/>
              <w:spacing w:before="0" w:beforeAutospacing="0" w:after="0" w:afterAutospacing="0"/>
              <w:jc w:val="both"/>
              <w:rPr>
                <w:sz w:val="18"/>
                <w:szCs w:val="18"/>
              </w:rPr>
            </w:pPr>
            <w:r>
              <w:rPr>
                <w:sz w:val="18"/>
                <w:szCs w:val="18"/>
              </w:rPr>
              <w:t>Указываются должность, подпись, расшифровка подписи руководителя (уполномоченного лица), подписавшего Уведомление о превышении.</w:t>
            </w:r>
          </w:p>
        </w:tc>
      </w:tr>
      <w:tr w:rsidR="00EB6865" w14:paraId="3741E8F3"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5A0C4" w14:textId="77777777" w:rsidR="00EB6865" w:rsidRDefault="00EB6865">
            <w:pPr>
              <w:pStyle w:val="a3"/>
              <w:spacing w:before="0" w:beforeAutospacing="0" w:after="0" w:afterAutospacing="0"/>
              <w:jc w:val="both"/>
              <w:rPr>
                <w:sz w:val="18"/>
                <w:szCs w:val="18"/>
              </w:rPr>
            </w:pPr>
            <w:r>
              <w:rPr>
                <w:sz w:val="18"/>
                <w:szCs w:val="18"/>
              </w:rPr>
              <w:t>14. Дата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57477" w14:textId="77777777" w:rsidR="00EB6865" w:rsidRDefault="00EB6865">
            <w:pPr>
              <w:pStyle w:val="a3"/>
              <w:spacing w:before="0" w:beforeAutospacing="0" w:after="0" w:afterAutospacing="0"/>
              <w:jc w:val="both"/>
              <w:rPr>
                <w:sz w:val="18"/>
                <w:szCs w:val="18"/>
              </w:rPr>
            </w:pPr>
            <w:r>
              <w:rPr>
                <w:sz w:val="18"/>
                <w:szCs w:val="18"/>
              </w:rPr>
              <w:t>Указывается дата подписания Уведомления о превышении.</w:t>
            </w:r>
          </w:p>
        </w:tc>
      </w:tr>
    </w:tbl>
    <w:p w14:paraId="7692857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16581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3DE63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B6661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772F1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2572C3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47710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C6E9F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0B525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62E61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21DE5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5A9AB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64EE881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E8D81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B7BBF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B3782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15668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0C2F2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78BAC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A29AE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1D26E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6AA08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A9D0C8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F5397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AAF94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28F6B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8DF56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0BE38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24A8F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727C9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22B8E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1C15B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78DB6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84D4E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E98D4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w:t>
      </w:r>
    </w:p>
    <w:p w14:paraId="01DC7B1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учета бюджетных и денежных обязательств получателей средств бюджета муниципального образования «Кривцовский сельсовет» Щигровского района Курской области органом, осуществляющим полномочия по учету бюджетных и денежных обязательств, утвержденному распоряжением Администрации Кривцовского сельсовета</w:t>
      </w:r>
    </w:p>
    <w:p w14:paraId="026BB71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795CBA7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29.01.2024 г № 3-р</w:t>
      </w:r>
    </w:p>
    <w:p w14:paraId="756B2DE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CD3A8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РЕКВИЗИТЫ ОТЧЕТА</w:t>
      </w:r>
    </w:p>
    <w:p w14:paraId="7B4C3D9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СПРАВКА ОБ ИСПОЛНЕНИИ ПРИНЯТЫХ НА УЧЕТ</w:t>
      </w:r>
    </w:p>
    <w:p w14:paraId="36E49CA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_______________________________ ОБЯЗАТЕЛЬСТВ</w:t>
      </w:r>
    </w:p>
    <w:p w14:paraId="7B5BA7B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(бюджетных, денежных)</w:t>
      </w:r>
    </w:p>
    <w:tbl>
      <w:tblPr>
        <w:tblW w:w="0" w:type="auto"/>
        <w:tblCellSpacing w:w="0" w:type="dxa"/>
        <w:tblCellMar>
          <w:left w:w="0" w:type="dxa"/>
          <w:right w:w="0" w:type="dxa"/>
        </w:tblCellMar>
        <w:tblLook w:val="04A0" w:firstRow="1" w:lastRow="0" w:firstColumn="1" w:lastColumn="0" w:noHBand="0" w:noVBand="1"/>
      </w:tblPr>
      <w:tblGrid>
        <w:gridCol w:w="3604"/>
        <w:gridCol w:w="1590"/>
        <w:gridCol w:w="4145"/>
      </w:tblGrid>
      <w:tr w:rsidR="00EB6865" w14:paraId="0082356B" w14:textId="77777777" w:rsidTr="00EB6865">
        <w:trPr>
          <w:tblCellSpacing w:w="0" w:type="dxa"/>
        </w:trPr>
        <w:tc>
          <w:tcPr>
            <w:tcW w:w="57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3EC00D" w14:textId="77777777" w:rsidR="00EB6865" w:rsidRDefault="00EB6865">
            <w:pPr>
              <w:pStyle w:val="a3"/>
              <w:spacing w:before="0" w:beforeAutospacing="0" w:after="0" w:afterAutospacing="0"/>
              <w:jc w:val="both"/>
              <w:rPr>
                <w:sz w:val="18"/>
                <w:szCs w:val="18"/>
              </w:rPr>
            </w:pPr>
            <w:r>
              <w:rPr>
                <w:sz w:val="18"/>
                <w:szCs w:val="18"/>
              </w:rPr>
              <w:t>Единица измерения: руб.</w:t>
            </w:r>
          </w:p>
          <w:p w14:paraId="305A63CD" w14:textId="77777777" w:rsidR="00EB6865" w:rsidRDefault="00EB6865">
            <w:pPr>
              <w:pStyle w:val="a3"/>
              <w:spacing w:before="0" w:beforeAutospacing="0" w:after="0" w:afterAutospacing="0"/>
              <w:jc w:val="both"/>
              <w:rPr>
                <w:sz w:val="18"/>
                <w:szCs w:val="18"/>
              </w:rPr>
            </w:pPr>
            <w:r>
              <w:rPr>
                <w:sz w:val="18"/>
                <w:szCs w:val="18"/>
              </w:rPr>
              <w:t>(с точностью до второго десятичного знака)</w:t>
            </w:r>
          </w:p>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B38857" w14:textId="77777777" w:rsidR="00EB6865" w:rsidRDefault="00EB6865">
            <w:pPr>
              <w:pStyle w:val="a3"/>
              <w:spacing w:before="0" w:beforeAutospacing="0" w:after="0" w:afterAutospacing="0"/>
              <w:jc w:val="both"/>
              <w:rPr>
                <w:sz w:val="18"/>
                <w:szCs w:val="18"/>
              </w:rPr>
            </w:pPr>
            <w:r>
              <w:rPr>
                <w:sz w:val="18"/>
                <w:szCs w:val="18"/>
              </w:rPr>
              <w:t>Периодичность: месячная</w:t>
            </w:r>
          </w:p>
        </w:tc>
      </w:tr>
      <w:tr w:rsidR="00EB6865" w14:paraId="60FBB4B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80C1C" w14:textId="77777777" w:rsidR="00EB6865" w:rsidRDefault="00EB6865">
            <w:pPr>
              <w:pStyle w:val="a3"/>
              <w:spacing w:before="0" w:beforeAutospacing="0" w:after="0" w:afterAutospacing="0"/>
              <w:jc w:val="both"/>
              <w:rPr>
                <w:sz w:val="18"/>
                <w:szCs w:val="18"/>
              </w:rPr>
            </w:pPr>
            <w:r>
              <w:rPr>
                <w:sz w:val="18"/>
                <w:szCs w:val="18"/>
              </w:rPr>
              <w:t>Описание реквизита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055787" w14:textId="77777777" w:rsidR="00EB6865" w:rsidRDefault="00EB6865">
            <w:pPr>
              <w:pStyle w:val="a3"/>
              <w:spacing w:before="0" w:beforeAutospacing="0" w:after="0" w:afterAutospacing="0"/>
              <w:jc w:val="both"/>
              <w:rPr>
                <w:sz w:val="18"/>
                <w:szCs w:val="18"/>
              </w:rPr>
            </w:pPr>
            <w:r>
              <w:rPr>
                <w:sz w:val="18"/>
                <w:szCs w:val="18"/>
              </w:rPr>
              <w:t>Правила формирования, заполнения реквизита</w:t>
            </w:r>
          </w:p>
        </w:tc>
      </w:tr>
      <w:tr w:rsidR="00EB6865" w14:paraId="495D3B2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50AA65" w14:textId="77777777" w:rsidR="00EB6865" w:rsidRDefault="00EB6865">
            <w:pPr>
              <w:pStyle w:val="a3"/>
              <w:spacing w:before="0" w:beforeAutospacing="0" w:after="0" w:afterAutospacing="0"/>
              <w:jc w:val="both"/>
              <w:rPr>
                <w:sz w:val="18"/>
                <w:szCs w:val="18"/>
              </w:rPr>
            </w:pPr>
            <w:r>
              <w:rPr>
                <w:sz w:val="18"/>
                <w:szCs w:val="18"/>
              </w:rPr>
              <w:t>1</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5BD55" w14:textId="77777777" w:rsidR="00EB6865" w:rsidRDefault="00EB6865">
            <w:pPr>
              <w:pStyle w:val="a3"/>
              <w:spacing w:before="0" w:beforeAutospacing="0" w:after="0" w:afterAutospacing="0"/>
              <w:jc w:val="both"/>
              <w:rPr>
                <w:sz w:val="18"/>
                <w:szCs w:val="18"/>
              </w:rPr>
            </w:pPr>
            <w:r>
              <w:rPr>
                <w:sz w:val="18"/>
                <w:szCs w:val="18"/>
              </w:rPr>
              <w:t>2</w:t>
            </w:r>
          </w:p>
        </w:tc>
      </w:tr>
      <w:tr w:rsidR="00EB6865" w14:paraId="7A401DD2"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B2EF68" w14:textId="77777777" w:rsidR="00EB6865" w:rsidRDefault="00EB6865">
            <w:pPr>
              <w:pStyle w:val="a3"/>
              <w:spacing w:before="0" w:beforeAutospacing="0" w:after="0" w:afterAutospacing="0"/>
              <w:jc w:val="both"/>
              <w:rPr>
                <w:sz w:val="18"/>
                <w:szCs w:val="18"/>
              </w:rPr>
            </w:pPr>
            <w:r>
              <w:rPr>
                <w:sz w:val="18"/>
                <w:szCs w:val="18"/>
              </w:rPr>
              <w:t>1. Дата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73104" w14:textId="77777777" w:rsidR="00EB6865" w:rsidRDefault="00EB6865">
            <w:pPr>
              <w:pStyle w:val="a3"/>
              <w:spacing w:before="0" w:beforeAutospacing="0" w:after="0" w:afterAutospacing="0"/>
              <w:jc w:val="both"/>
              <w:rPr>
                <w:sz w:val="18"/>
                <w:szCs w:val="18"/>
              </w:rPr>
            </w:pPr>
            <w:r>
              <w:rPr>
                <w:sz w:val="18"/>
                <w:szCs w:val="18"/>
              </w:rPr>
              <w:t>Указывается дата по состоянию на 1-е число каждого месяца и по состоянию на дату, указанную в запросе получателя средств бюджета МО,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EB6865" w14:paraId="005FB78A"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C50A69" w14:textId="77777777" w:rsidR="00EB6865" w:rsidRDefault="00EB6865">
            <w:pPr>
              <w:pStyle w:val="a3"/>
              <w:spacing w:before="0" w:beforeAutospacing="0" w:after="0" w:afterAutospacing="0"/>
              <w:jc w:val="both"/>
              <w:rPr>
                <w:sz w:val="18"/>
                <w:szCs w:val="18"/>
              </w:rPr>
            </w:pPr>
            <w:r>
              <w:rPr>
                <w:sz w:val="18"/>
                <w:szCs w:val="18"/>
              </w:rPr>
              <w:t>2. Наименование органа Федерального казначейства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D2135"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территориального органа Федерального казначейства.</w:t>
            </w:r>
          </w:p>
        </w:tc>
      </w:tr>
      <w:tr w:rsidR="00EB6865" w14:paraId="5F45B5A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10CEF8" w14:textId="77777777" w:rsidR="00EB6865" w:rsidRDefault="00EB6865">
            <w:pPr>
              <w:pStyle w:val="a3"/>
              <w:spacing w:before="0" w:beforeAutospacing="0" w:after="0" w:afterAutospacing="0"/>
              <w:jc w:val="both"/>
              <w:rPr>
                <w:sz w:val="18"/>
                <w:szCs w:val="18"/>
              </w:rPr>
            </w:pPr>
            <w:r>
              <w:rPr>
                <w:sz w:val="18"/>
                <w:szCs w:val="18"/>
              </w:rPr>
              <w:t>2.1. Код органа Федерального казначейства (КОФК)</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0F5E1" w14:textId="77777777" w:rsidR="00EB6865" w:rsidRDefault="00EB6865">
            <w:pPr>
              <w:pStyle w:val="a3"/>
              <w:spacing w:before="0" w:beforeAutospacing="0" w:after="0" w:afterAutospacing="0"/>
              <w:jc w:val="both"/>
              <w:rPr>
                <w:sz w:val="18"/>
                <w:szCs w:val="18"/>
              </w:rPr>
            </w:pPr>
            <w:r>
              <w:rPr>
                <w:sz w:val="18"/>
                <w:szCs w:val="18"/>
              </w:rPr>
              <w:t>Указывается код органа Федерального казначейства, присвоенный Федеральным казначейством.</w:t>
            </w:r>
          </w:p>
        </w:tc>
      </w:tr>
      <w:tr w:rsidR="00EB6865" w14:paraId="548B5762"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564CEB" w14:textId="77777777" w:rsidR="00EB6865" w:rsidRDefault="00EB6865">
            <w:pPr>
              <w:pStyle w:val="a3"/>
              <w:spacing w:before="0" w:beforeAutospacing="0" w:after="0" w:afterAutospacing="0"/>
              <w:jc w:val="both"/>
              <w:rPr>
                <w:sz w:val="18"/>
                <w:szCs w:val="18"/>
              </w:rPr>
            </w:pPr>
            <w:r>
              <w:rPr>
                <w:sz w:val="18"/>
                <w:szCs w:val="18"/>
              </w:rPr>
              <w:t>3. Получатель бюджетных средств</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D17BE8"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B6865" w14:paraId="1989E0F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43E38" w14:textId="77777777" w:rsidR="00EB6865" w:rsidRDefault="00EB6865">
            <w:pPr>
              <w:pStyle w:val="a3"/>
              <w:spacing w:before="0" w:beforeAutospacing="0" w:after="0" w:afterAutospacing="0"/>
              <w:jc w:val="both"/>
              <w:rPr>
                <w:sz w:val="18"/>
                <w:szCs w:val="18"/>
              </w:rPr>
            </w:pPr>
            <w:r>
              <w:rPr>
                <w:sz w:val="18"/>
                <w:szCs w:val="18"/>
              </w:rPr>
              <w:t>3.1. Код по Сводному реестру</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F3A83C" w14:textId="77777777" w:rsidR="00EB6865" w:rsidRDefault="00EB6865">
            <w:pPr>
              <w:pStyle w:val="a3"/>
              <w:spacing w:before="0" w:beforeAutospacing="0" w:after="0" w:afterAutospacing="0"/>
              <w:jc w:val="both"/>
              <w:rPr>
                <w:sz w:val="18"/>
                <w:szCs w:val="18"/>
              </w:rPr>
            </w:pPr>
            <w:r>
              <w:rPr>
                <w:sz w:val="18"/>
                <w:szCs w:val="18"/>
              </w:rPr>
              <w:t>Указывается код получателя средств бюджета МО по Сводному реестру.</w:t>
            </w:r>
          </w:p>
        </w:tc>
      </w:tr>
      <w:tr w:rsidR="00EB6865" w14:paraId="2761DEB5"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890B06" w14:textId="77777777" w:rsidR="00EB6865" w:rsidRDefault="00EB6865">
            <w:pPr>
              <w:pStyle w:val="a3"/>
              <w:spacing w:before="0" w:beforeAutospacing="0" w:after="0" w:afterAutospacing="0"/>
              <w:jc w:val="both"/>
              <w:rPr>
                <w:sz w:val="18"/>
                <w:szCs w:val="18"/>
              </w:rPr>
            </w:pPr>
            <w:r>
              <w:rPr>
                <w:sz w:val="18"/>
                <w:szCs w:val="18"/>
              </w:rPr>
              <w:t>4. Наименование бюджета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78B919"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бюджета.</w:t>
            </w:r>
          </w:p>
        </w:tc>
      </w:tr>
      <w:tr w:rsidR="00EB6865" w14:paraId="1E8738AC"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A98B82" w14:textId="77777777" w:rsidR="00EB6865" w:rsidRDefault="00EB6865">
            <w:pPr>
              <w:pStyle w:val="a3"/>
              <w:spacing w:before="0" w:beforeAutospacing="0" w:after="0" w:afterAutospacing="0"/>
              <w:jc w:val="both"/>
              <w:rPr>
                <w:sz w:val="18"/>
                <w:szCs w:val="18"/>
              </w:rPr>
            </w:pPr>
            <w:r>
              <w:rPr>
                <w:sz w:val="18"/>
                <w:szCs w:val="18"/>
              </w:rPr>
              <w:t>5. Код </w:t>
            </w:r>
            <w:hyperlink r:id="rId89" w:history="1">
              <w:r>
                <w:rPr>
                  <w:rStyle w:val="a5"/>
                  <w:color w:val="33A6E3"/>
                  <w:sz w:val="18"/>
                  <w:szCs w:val="18"/>
                </w:rPr>
                <w:t>ОКТМО</w:t>
              </w:r>
            </w:hyperlink>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59FE8D" w14:textId="77777777" w:rsidR="00EB6865" w:rsidRDefault="00EB6865">
            <w:pPr>
              <w:pStyle w:val="a3"/>
              <w:spacing w:before="0" w:beforeAutospacing="0" w:after="0" w:afterAutospacing="0"/>
              <w:jc w:val="both"/>
              <w:rPr>
                <w:sz w:val="18"/>
                <w:szCs w:val="18"/>
              </w:rPr>
            </w:pPr>
            <w:r>
              <w:rPr>
                <w:sz w:val="18"/>
                <w:szCs w:val="18"/>
              </w:rPr>
              <w:t>Указывается код по Общероссийскому </w:t>
            </w:r>
            <w:hyperlink r:id="rId90" w:history="1">
              <w:r>
                <w:rPr>
                  <w:rStyle w:val="a5"/>
                  <w:color w:val="33A6E3"/>
                  <w:sz w:val="18"/>
                  <w:szCs w:val="18"/>
                </w:rPr>
                <w:t>классификатору</w:t>
              </w:r>
            </w:hyperlink>
            <w:r>
              <w:rPr>
                <w:sz w:val="18"/>
                <w:szCs w:val="18"/>
              </w:rPr>
              <w:t> территорий муниципальных образований территориального органа Федерального казначейства.</w:t>
            </w:r>
          </w:p>
        </w:tc>
      </w:tr>
      <w:tr w:rsidR="00EB6865" w14:paraId="0872EA35"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95E2F8" w14:textId="77777777" w:rsidR="00EB6865" w:rsidRDefault="00EB6865">
            <w:pPr>
              <w:pStyle w:val="a3"/>
              <w:spacing w:before="0" w:beforeAutospacing="0" w:after="0" w:afterAutospacing="0"/>
              <w:jc w:val="both"/>
              <w:rPr>
                <w:sz w:val="18"/>
                <w:szCs w:val="18"/>
              </w:rPr>
            </w:pPr>
            <w:r>
              <w:rPr>
                <w:sz w:val="18"/>
                <w:szCs w:val="18"/>
              </w:rPr>
              <w:t>6. Финансовый орган</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311EAF"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Финансового органа.</w:t>
            </w:r>
          </w:p>
        </w:tc>
      </w:tr>
      <w:tr w:rsidR="00EB6865" w14:paraId="40215182"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8FA36F" w14:textId="77777777" w:rsidR="00EB6865" w:rsidRDefault="00EB6865">
            <w:pPr>
              <w:pStyle w:val="a3"/>
              <w:spacing w:before="0" w:beforeAutospacing="0" w:after="0" w:afterAutospacing="0"/>
              <w:jc w:val="both"/>
              <w:rPr>
                <w:sz w:val="18"/>
                <w:szCs w:val="18"/>
              </w:rPr>
            </w:pPr>
            <w:r>
              <w:rPr>
                <w:sz w:val="18"/>
                <w:szCs w:val="18"/>
              </w:rPr>
              <w:t>6.1. Код по ОКПО</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7DAB4D" w14:textId="77777777" w:rsidR="00EB6865" w:rsidRDefault="00EB6865">
            <w:pPr>
              <w:pStyle w:val="a3"/>
              <w:spacing w:before="0" w:beforeAutospacing="0" w:after="0" w:afterAutospacing="0"/>
              <w:jc w:val="both"/>
              <w:rPr>
                <w:sz w:val="18"/>
                <w:szCs w:val="18"/>
              </w:rPr>
            </w:pPr>
            <w:r>
              <w:rPr>
                <w:sz w:val="18"/>
                <w:szCs w:val="18"/>
              </w:rPr>
              <w:t>Указывается код финансового органа по Общероссийскому классификатору предприятий и организаций.</w:t>
            </w:r>
          </w:p>
        </w:tc>
      </w:tr>
      <w:tr w:rsidR="00EB6865" w14:paraId="5C51243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40CC54" w14:textId="77777777" w:rsidR="00EB6865" w:rsidRDefault="00EB6865">
            <w:pPr>
              <w:pStyle w:val="a3"/>
              <w:spacing w:before="0" w:beforeAutospacing="0" w:after="0" w:afterAutospacing="0"/>
              <w:jc w:val="both"/>
              <w:rPr>
                <w:sz w:val="18"/>
                <w:szCs w:val="18"/>
              </w:rPr>
            </w:pPr>
            <w:r>
              <w:rPr>
                <w:sz w:val="18"/>
                <w:szCs w:val="18"/>
              </w:rPr>
              <w:t>7. Код по бюджетной классификации</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EBA622" w14:textId="77777777" w:rsidR="00EB6865" w:rsidRDefault="00EB6865">
            <w:pPr>
              <w:pStyle w:val="a3"/>
              <w:spacing w:before="0" w:beforeAutospacing="0" w:after="0" w:afterAutospacing="0"/>
              <w:jc w:val="both"/>
              <w:rPr>
                <w:sz w:val="18"/>
                <w:szCs w:val="18"/>
              </w:rPr>
            </w:pPr>
            <w:r>
              <w:rPr>
                <w:sz w:val="18"/>
                <w:szCs w:val="18"/>
              </w:rPr>
              <w:t xml:space="preserve">Указывается составная часть кода бюджетной классификации Российской Федерации, по которому в органе Федерального </w:t>
            </w:r>
            <w:r>
              <w:rPr>
                <w:sz w:val="18"/>
                <w:szCs w:val="18"/>
              </w:rPr>
              <w:lastRenderedPageBreak/>
              <w:t>казначейства приняты на учет бюджетные или денежные обязательства (глава, раздел, подраздел, целевая статья, вид расходов).</w:t>
            </w:r>
          </w:p>
        </w:tc>
      </w:tr>
      <w:tr w:rsidR="00EB6865" w14:paraId="041BE8E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E839B6" w14:textId="77777777" w:rsidR="00EB6865" w:rsidRDefault="00EB6865">
            <w:pPr>
              <w:pStyle w:val="a3"/>
              <w:spacing w:before="0" w:beforeAutospacing="0" w:after="0" w:afterAutospacing="0"/>
              <w:jc w:val="both"/>
              <w:rPr>
                <w:sz w:val="18"/>
                <w:szCs w:val="18"/>
              </w:rPr>
            </w:pPr>
            <w:r>
              <w:rPr>
                <w:sz w:val="18"/>
                <w:szCs w:val="18"/>
              </w:rPr>
              <w:lastRenderedPageBreak/>
              <w:t>8. Распределенные на лицевой счет получателя бюджетных средств лимиты бюджетных обязательств на 20__ текущий финансовый год</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AD720" w14:textId="77777777" w:rsidR="00EB6865" w:rsidRDefault="00EB6865">
            <w:pPr>
              <w:pStyle w:val="a3"/>
              <w:spacing w:before="0" w:beforeAutospacing="0" w:after="0" w:afterAutospacing="0"/>
              <w:jc w:val="both"/>
              <w:rPr>
                <w:sz w:val="18"/>
                <w:szCs w:val="18"/>
              </w:rPr>
            </w:pPr>
            <w:r>
              <w:rPr>
                <w:sz w:val="18"/>
                <w:szCs w:val="1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EB6865" w14:paraId="32698D4F"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C3A124" w14:textId="77777777" w:rsidR="00EB6865" w:rsidRDefault="00EB6865">
            <w:pPr>
              <w:pStyle w:val="a3"/>
              <w:spacing w:before="0" w:beforeAutospacing="0" w:after="0" w:afterAutospacing="0"/>
              <w:jc w:val="both"/>
              <w:rPr>
                <w:sz w:val="18"/>
                <w:szCs w:val="18"/>
              </w:rPr>
            </w:pPr>
            <w:r>
              <w:rPr>
                <w:sz w:val="18"/>
                <w:szCs w:val="18"/>
              </w:rPr>
              <w:t>8.1. Распределенные на лицевой счет получателя бюджетных средств лимиты бюджетных обязательств на плановый период в разрезе лет</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09C224" w14:textId="77777777" w:rsidR="00EB6865" w:rsidRDefault="00EB6865">
            <w:pPr>
              <w:pStyle w:val="a3"/>
              <w:spacing w:before="0" w:beforeAutospacing="0" w:after="0" w:afterAutospacing="0"/>
              <w:jc w:val="both"/>
              <w:rPr>
                <w:sz w:val="18"/>
                <w:szCs w:val="18"/>
              </w:rPr>
            </w:pPr>
            <w:r>
              <w:rPr>
                <w:sz w:val="18"/>
                <w:szCs w:val="1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EB6865" w14:paraId="58E81A2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5EEC50" w14:textId="77777777" w:rsidR="00EB6865" w:rsidRDefault="00EB6865">
            <w:pPr>
              <w:pStyle w:val="a3"/>
              <w:spacing w:before="0" w:beforeAutospacing="0" w:after="0" w:afterAutospacing="0"/>
              <w:jc w:val="both"/>
              <w:rPr>
                <w:sz w:val="18"/>
                <w:szCs w:val="18"/>
              </w:rPr>
            </w:pPr>
            <w:r>
              <w:rPr>
                <w:sz w:val="18"/>
                <w:szCs w:val="18"/>
              </w:rPr>
              <w:t>9. Реквизиты принятых на учет обязательств</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C8005" w14:textId="77777777" w:rsidR="00EB6865" w:rsidRDefault="00EB6865">
            <w:pPr>
              <w:pStyle w:val="a3"/>
              <w:spacing w:before="0" w:beforeAutospacing="0" w:after="0" w:afterAutospacing="0"/>
              <w:jc w:val="both"/>
              <w:rPr>
                <w:sz w:val="18"/>
                <w:szCs w:val="18"/>
              </w:rPr>
            </w:pPr>
            <w:r>
              <w:rPr>
                <w:sz w:val="18"/>
                <w:szCs w:val="18"/>
              </w:rPr>
              <w:t> </w:t>
            </w:r>
          </w:p>
        </w:tc>
      </w:tr>
      <w:tr w:rsidR="00EB6865" w14:paraId="034F2D4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4132CC" w14:textId="77777777" w:rsidR="00EB6865" w:rsidRDefault="00EB6865">
            <w:pPr>
              <w:pStyle w:val="a3"/>
              <w:spacing w:before="0" w:beforeAutospacing="0" w:after="0" w:afterAutospacing="0"/>
              <w:jc w:val="both"/>
              <w:rPr>
                <w:sz w:val="18"/>
                <w:szCs w:val="18"/>
              </w:rPr>
            </w:pPr>
            <w:r>
              <w:rPr>
                <w:sz w:val="18"/>
                <w:szCs w:val="18"/>
              </w:rPr>
              <w:t>9.1. Документ-основание/исполнительный документ (решение налогового органа)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469F03" w14:textId="77777777" w:rsidR="00EB6865" w:rsidRDefault="00EB6865">
            <w:pPr>
              <w:pStyle w:val="a3"/>
              <w:spacing w:before="0" w:beforeAutospacing="0" w:after="0" w:afterAutospacing="0"/>
              <w:jc w:val="both"/>
              <w:rPr>
                <w:sz w:val="18"/>
                <w:szCs w:val="18"/>
              </w:rPr>
            </w:pPr>
            <w:r>
              <w:rPr>
                <w:sz w:val="18"/>
                <w:szCs w:val="18"/>
              </w:rPr>
              <w:t> </w:t>
            </w:r>
          </w:p>
        </w:tc>
      </w:tr>
      <w:tr w:rsidR="00EB6865" w14:paraId="6F75CBA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89BC84" w14:textId="77777777" w:rsidR="00EB6865" w:rsidRDefault="00EB6865">
            <w:pPr>
              <w:pStyle w:val="a3"/>
              <w:spacing w:before="0" w:beforeAutospacing="0" w:after="0" w:afterAutospacing="0"/>
              <w:jc w:val="both"/>
              <w:rPr>
                <w:sz w:val="18"/>
                <w:szCs w:val="18"/>
              </w:rPr>
            </w:pPr>
            <w:r>
              <w:rPr>
                <w:sz w:val="18"/>
                <w:szCs w:val="18"/>
              </w:rPr>
              <w:t>9.1.1. Номер документа-основания (исполнительного документа, решения налогового органа)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11C9C1" w14:textId="77777777" w:rsidR="00EB6865" w:rsidRDefault="00EB6865">
            <w:pPr>
              <w:pStyle w:val="a3"/>
              <w:spacing w:before="0" w:beforeAutospacing="0" w:after="0" w:afterAutospacing="0"/>
              <w:jc w:val="both"/>
              <w:rPr>
                <w:sz w:val="18"/>
                <w:szCs w:val="18"/>
              </w:rPr>
            </w:pPr>
            <w:r>
              <w:rPr>
                <w:sz w:val="18"/>
                <w:szCs w:val="18"/>
              </w:rPr>
              <w:t>Указывается номер документа-основания (исполнительного документа, решения налогового органа) (при наличии).</w:t>
            </w:r>
          </w:p>
        </w:tc>
      </w:tr>
      <w:tr w:rsidR="00EB6865" w14:paraId="5ED6840F"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11A327" w14:textId="77777777" w:rsidR="00EB6865" w:rsidRDefault="00EB6865">
            <w:pPr>
              <w:pStyle w:val="a3"/>
              <w:spacing w:before="0" w:beforeAutospacing="0" w:after="0" w:afterAutospacing="0"/>
              <w:jc w:val="both"/>
              <w:rPr>
                <w:sz w:val="18"/>
                <w:szCs w:val="18"/>
              </w:rPr>
            </w:pPr>
            <w:r>
              <w:rPr>
                <w:sz w:val="18"/>
                <w:szCs w:val="18"/>
              </w:rPr>
              <w:t>9.1.2. Дата документа-основания (исполнительного документа, решения налогового органа)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CC38B" w14:textId="77777777" w:rsidR="00EB6865" w:rsidRDefault="00EB6865">
            <w:pPr>
              <w:pStyle w:val="a3"/>
              <w:spacing w:before="0" w:beforeAutospacing="0" w:after="0" w:afterAutospacing="0"/>
              <w:jc w:val="both"/>
              <w:rPr>
                <w:sz w:val="18"/>
                <w:szCs w:val="18"/>
              </w:rPr>
            </w:pPr>
            <w:r>
              <w:rPr>
                <w:sz w:val="18"/>
                <w:szCs w:val="18"/>
              </w:rPr>
              <w:t>Указывается дата документа-основания (исполнительного документа, решения налогового органа) (при наличии).</w:t>
            </w:r>
          </w:p>
        </w:tc>
      </w:tr>
      <w:tr w:rsidR="00EB6865" w14:paraId="7E59B2D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5281C" w14:textId="77777777" w:rsidR="00EB6865" w:rsidRDefault="00EB6865">
            <w:pPr>
              <w:pStyle w:val="a3"/>
              <w:spacing w:before="0" w:beforeAutospacing="0" w:after="0" w:afterAutospacing="0"/>
              <w:jc w:val="both"/>
              <w:rPr>
                <w:sz w:val="18"/>
                <w:szCs w:val="18"/>
              </w:rPr>
            </w:pPr>
            <w:r>
              <w:rPr>
                <w:sz w:val="18"/>
                <w:szCs w:val="18"/>
              </w:rPr>
              <w:t>9.1.3. Идентификатор документа-основания (исполнительного документа, решения налогового органа)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30B343" w14:textId="77777777" w:rsidR="00EB6865" w:rsidRDefault="00EB6865">
            <w:pPr>
              <w:pStyle w:val="a3"/>
              <w:spacing w:before="0" w:beforeAutospacing="0" w:after="0" w:afterAutospacing="0"/>
              <w:jc w:val="both"/>
              <w:rPr>
                <w:sz w:val="18"/>
                <w:szCs w:val="18"/>
              </w:rPr>
            </w:pPr>
            <w:r>
              <w:rPr>
                <w:sz w:val="18"/>
                <w:szCs w:val="18"/>
              </w:rPr>
              <w:t>Указывается идентификатор документа-основания (при наличии).</w:t>
            </w:r>
          </w:p>
        </w:tc>
      </w:tr>
      <w:tr w:rsidR="00EB6865" w14:paraId="5FDE832F"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E76A3" w14:textId="77777777" w:rsidR="00EB6865" w:rsidRDefault="00EB6865">
            <w:pPr>
              <w:pStyle w:val="a3"/>
              <w:spacing w:before="0" w:beforeAutospacing="0" w:after="0" w:afterAutospacing="0"/>
              <w:jc w:val="both"/>
              <w:rPr>
                <w:sz w:val="18"/>
                <w:szCs w:val="18"/>
              </w:rPr>
            </w:pPr>
            <w:r>
              <w:rPr>
                <w:sz w:val="18"/>
                <w:szCs w:val="18"/>
              </w:rPr>
              <w:t>9.2. Учетный номер обязательства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A334A" w14:textId="77777777" w:rsidR="00EB6865" w:rsidRDefault="00EB6865">
            <w:pPr>
              <w:pStyle w:val="a3"/>
              <w:spacing w:before="0" w:beforeAutospacing="0" w:after="0" w:afterAutospacing="0"/>
              <w:jc w:val="both"/>
              <w:rPr>
                <w:sz w:val="18"/>
                <w:szCs w:val="18"/>
              </w:rPr>
            </w:pPr>
            <w:r>
              <w:rPr>
                <w:sz w:val="18"/>
                <w:szCs w:val="18"/>
              </w:rPr>
              <w:t>Указывается учетный номер бюджетного или денежного обязательства.</w:t>
            </w:r>
          </w:p>
        </w:tc>
      </w:tr>
      <w:tr w:rsidR="00EB6865" w14:paraId="55250963"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5B9217" w14:textId="77777777" w:rsidR="00EB6865" w:rsidRDefault="00EB6865">
            <w:pPr>
              <w:pStyle w:val="a3"/>
              <w:spacing w:before="0" w:beforeAutospacing="0" w:after="0" w:afterAutospacing="0"/>
              <w:jc w:val="both"/>
              <w:rPr>
                <w:sz w:val="18"/>
                <w:szCs w:val="18"/>
              </w:rPr>
            </w:pPr>
            <w:r>
              <w:rPr>
                <w:sz w:val="18"/>
                <w:szCs w:val="18"/>
              </w:rPr>
              <w:t>9.3. Уникальный код объекта капитального строительства или объекта недвижимого имущества (мероприятия по информатизации)</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006B66" w14:textId="77777777" w:rsidR="00EB6865" w:rsidRDefault="00EB6865">
            <w:pPr>
              <w:pStyle w:val="a3"/>
              <w:spacing w:before="0" w:beforeAutospacing="0" w:after="0" w:afterAutospacing="0"/>
              <w:jc w:val="both"/>
              <w:rPr>
                <w:sz w:val="18"/>
                <w:szCs w:val="18"/>
              </w:rPr>
            </w:pPr>
            <w:r>
              <w:rPr>
                <w:sz w:val="18"/>
                <w:szCs w:val="18"/>
              </w:rPr>
              <w:t>Указывается уникальный код объекта капитального строительства или объекта недвижимого имущества.</w:t>
            </w:r>
          </w:p>
        </w:tc>
      </w:tr>
      <w:tr w:rsidR="00EB6865" w14:paraId="7EEF8159"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E5F2EF" w14:textId="77777777" w:rsidR="00EB6865" w:rsidRDefault="00EB6865">
            <w:pPr>
              <w:pStyle w:val="a3"/>
              <w:spacing w:before="0" w:beforeAutospacing="0" w:after="0" w:afterAutospacing="0"/>
              <w:jc w:val="both"/>
              <w:rPr>
                <w:sz w:val="18"/>
                <w:szCs w:val="18"/>
              </w:rPr>
            </w:pPr>
            <w:r>
              <w:rPr>
                <w:sz w:val="18"/>
                <w:szCs w:val="18"/>
              </w:rPr>
              <w:t>9.4. Сумма принятых на учет обязательств на 20__ текущий финансовый год в валюте Российской Федерации</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A577BD" w14:textId="77777777" w:rsidR="00EB6865" w:rsidRDefault="00EB6865">
            <w:pPr>
              <w:pStyle w:val="a3"/>
              <w:spacing w:before="0" w:beforeAutospacing="0" w:after="0" w:afterAutospacing="0"/>
              <w:jc w:val="both"/>
              <w:rPr>
                <w:sz w:val="18"/>
                <w:szCs w:val="18"/>
              </w:rPr>
            </w:pPr>
            <w:r>
              <w:rPr>
                <w:sz w:val="18"/>
                <w:szCs w:val="18"/>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EB6865" w14:paraId="1A1136E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421E8E" w14:textId="77777777" w:rsidR="00EB6865" w:rsidRDefault="00EB6865">
            <w:pPr>
              <w:pStyle w:val="a3"/>
              <w:spacing w:before="0" w:beforeAutospacing="0" w:after="0" w:afterAutospacing="0"/>
              <w:jc w:val="both"/>
              <w:rPr>
                <w:sz w:val="18"/>
                <w:szCs w:val="18"/>
              </w:rPr>
            </w:pPr>
            <w:r>
              <w:rPr>
                <w:sz w:val="18"/>
                <w:szCs w:val="18"/>
              </w:rPr>
              <w:t>9.5. Сумма принятых на учет обязательств на плановый период в валюте Российской Федерации в разрезе первого и второго года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9B04BB" w14:textId="77777777" w:rsidR="00EB6865" w:rsidRDefault="00EB6865">
            <w:pPr>
              <w:pStyle w:val="a3"/>
              <w:spacing w:before="0" w:beforeAutospacing="0" w:after="0" w:afterAutospacing="0"/>
              <w:jc w:val="both"/>
              <w:rPr>
                <w:sz w:val="18"/>
                <w:szCs w:val="18"/>
              </w:rPr>
            </w:pPr>
            <w:r>
              <w:rPr>
                <w:sz w:val="18"/>
                <w:szCs w:val="18"/>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EB6865" w14:paraId="4063F06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74F665" w14:textId="77777777" w:rsidR="00EB6865" w:rsidRDefault="00EB6865">
            <w:pPr>
              <w:pStyle w:val="a3"/>
              <w:spacing w:before="0" w:beforeAutospacing="0" w:after="0" w:afterAutospacing="0"/>
              <w:jc w:val="both"/>
              <w:rPr>
                <w:sz w:val="18"/>
                <w:szCs w:val="18"/>
              </w:rPr>
            </w:pPr>
            <w:r>
              <w:rPr>
                <w:sz w:val="18"/>
                <w:szCs w:val="18"/>
              </w:rPr>
              <w:t>9.6. Сумма исполненных обязательств текущего финансового года в валюте Российской Федерации</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D416F" w14:textId="77777777" w:rsidR="00EB6865" w:rsidRDefault="00EB6865">
            <w:pPr>
              <w:pStyle w:val="a3"/>
              <w:spacing w:before="0" w:beforeAutospacing="0" w:after="0" w:afterAutospacing="0"/>
              <w:jc w:val="both"/>
              <w:rPr>
                <w:sz w:val="18"/>
                <w:szCs w:val="18"/>
              </w:rPr>
            </w:pPr>
            <w:r>
              <w:rPr>
                <w:sz w:val="18"/>
                <w:szCs w:val="1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B6865" w14:paraId="7F3E1B1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A7848" w14:textId="77777777" w:rsidR="00EB6865" w:rsidRDefault="00EB6865">
            <w:pPr>
              <w:pStyle w:val="a3"/>
              <w:spacing w:before="0" w:beforeAutospacing="0" w:after="0" w:afterAutospacing="0"/>
              <w:jc w:val="both"/>
              <w:rPr>
                <w:sz w:val="18"/>
                <w:szCs w:val="18"/>
              </w:rPr>
            </w:pPr>
            <w:r>
              <w:rPr>
                <w:sz w:val="18"/>
                <w:szCs w:val="18"/>
              </w:rPr>
              <w:t>9.6.1. Процент исполнения бюджетных или денежных обязательств текущего финансового года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54C55" w14:textId="77777777" w:rsidR="00EB6865" w:rsidRDefault="00EB6865">
            <w:pPr>
              <w:pStyle w:val="a3"/>
              <w:spacing w:before="0" w:beforeAutospacing="0" w:after="0" w:afterAutospacing="0"/>
              <w:jc w:val="both"/>
              <w:rPr>
                <w:sz w:val="18"/>
                <w:szCs w:val="18"/>
              </w:rPr>
            </w:pPr>
            <w:r>
              <w:rPr>
                <w:sz w:val="18"/>
                <w:szCs w:val="1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EB6865" w14:paraId="48C82931"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31742" w14:textId="77777777" w:rsidR="00EB6865" w:rsidRDefault="00EB6865">
            <w:pPr>
              <w:pStyle w:val="a3"/>
              <w:spacing w:before="0" w:beforeAutospacing="0" w:after="0" w:afterAutospacing="0"/>
              <w:jc w:val="both"/>
              <w:rPr>
                <w:sz w:val="18"/>
                <w:szCs w:val="18"/>
              </w:rPr>
            </w:pPr>
            <w:r>
              <w:rPr>
                <w:sz w:val="18"/>
                <w:szCs w:val="18"/>
              </w:rPr>
              <w:t>9.7. Неисполненные обязательства текущего финансового года в валюте Российской Федерации</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BFEBDB" w14:textId="77777777" w:rsidR="00EB6865" w:rsidRDefault="00EB6865">
            <w:pPr>
              <w:pStyle w:val="a3"/>
              <w:spacing w:before="0" w:beforeAutospacing="0" w:after="0" w:afterAutospacing="0"/>
              <w:jc w:val="both"/>
              <w:rPr>
                <w:sz w:val="18"/>
                <w:szCs w:val="18"/>
              </w:rPr>
            </w:pPr>
            <w:r>
              <w:rPr>
                <w:sz w:val="18"/>
                <w:szCs w:val="18"/>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r:id="rId91" w:anchor="Par877" w:tooltip="9.4. Сумма принятых на учет обязательств на 20__ текущий финансовый год в валюте Российской Федерации" w:history="1">
              <w:r>
                <w:rPr>
                  <w:rStyle w:val="a5"/>
                  <w:color w:val="33A6E3"/>
                  <w:sz w:val="18"/>
                  <w:szCs w:val="18"/>
                </w:rPr>
                <w:t>пункта 9.4</w:t>
              </w:r>
            </w:hyperlink>
            <w:r>
              <w:rPr>
                <w:sz w:val="18"/>
                <w:szCs w:val="18"/>
              </w:rPr>
              <w:t> минус показатель </w:t>
            </w:r>
            <w:hyperlink r:id="rId92" w:anchor="Par883" w:tooltip="9.6. Сумма исполненных обязательств текущего финансового года в валюте Российской Федерации" w:history="1">
              <w:r>
                <w:rPr>
                  <w:rStyle w:val="a5"/>
                  <w:color w:val="33A6E3"/>
                  <w:sz w:val="18"/>
                  <w:szCs w:val="18"/>
                </w:rPr>
                <w:t>пункта 9.6</w:t>
              </w:r>
            </w:hyperlink>
            <w:r>
              <w:rPr>
                <w:sz w:val="18"/>
                <w:szCs w:val="18"/>
              </w:rPr>
              <w:t>).</w:t>
            </w:r>
          </w:p>
        </w:tc>
      </w:tr>
      <w:tr w:rsidR="00EB6865" w14:paraId="2FCBE2E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E12793" w14:textId="77777777" w:rsidR="00EB6865" w:rsidRDefault="00EB6865">
            <w:pPr>
              <w:pStyle w:val="a3"/>
              <w:spacing w:before="0" w:beforeAutospacing="0" w:after="0" w:afterAutospacing="0"/>
              <w:jc w:val="both"/>
              <w:rPr>
                <w:sz w:val="18"/>
                <w:szCs w:val="18"/>
              </w:rPr>
            </w:pPr>
            <w:r>
              <w:rPr>
                <w:sz w:val="18"/>
                <w:szCs w:val="18"/>
              </w:rPr>
              <w:t>9.8. Сумма неиспользованного остатка лимитов бюджетных обязательств текущего финансового года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80605" w14:textId="77777777" w:rsidR="00EB6865" w:rsidRDefault="00EB6865">
            <w:pPr>
              <w:pStyle w:val="a3"/>
              <w:spacing w:before="0" w:beforeAutospacing="0" w:after="0" w:afterAutospacing="0"/>
              <w:jc w:val="both"/>
              <w:rPr>
                <w:sz w:val="18"/>
                <w:szCs w:val="18"/>
              </w:rPr>
            </w:pPr>
            <w:r>
              <w:rPr>
                <w:sz w:val="18"/>
                <w:szCs w:val="18"/>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r:id="rId93" w:anchor="Par859" w:tooltip="8. Распределенные на лицевой счет получателя бюджетных средств лимиты бюджетных обязательств на 20__ текущий финансовый год" w:history="1">
              <w:r>
                <w:rPr>
                  <w:rStyle w:val="a5"/>
                  <w:color w:val="33A6E3"/>
                  <w:sz w:val="18"/>
                  <w:szCs w:val="18"/>
                </w:rPr>
                <w:t>пункта 8</w:t>
              </w:r>
            </w:hyperlink>
            <w:r>
              <w:rPr>
                <w:sz w:val="18"/>
                <w:szCs w:val="18"/>
              </w:rPr>
              <w:t> минус показатель </w:t>
            </w:r>
            <w:hyperlink r:id="rId94" w:anchor="Par883" w:tooltip="9.6. Сумма исполненных обязательств текущего финансового года в валюте Российской Федерации" w:history="1">
              <w:r>
                <w:rPr>
                  <w:rStyle w:val="a5"/>
                  <w:color w:val="33A6E3"/>
                  <w:sz w:val="18"/>
                  <w:szCs w:val="18"/>
                </w:rPr>
                <w:t>пункта 9.6</w:t>
              </w:r>
            </w:hyperlink>
            <w:r>
              <w:rPr>
                <w:sz w:val="18"/>
                <w:szCs w:val="18"/>
              </w:rPr>
              <w:t>).</w:t>
            </w:r>
          </w:p>
        </w:tc>
      </w:tr>
      <w:tr w:rsidR="00EB6865" w14:paraId="0763D595"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D9AB4" w14:textId="77777777" w:rsidR="00EB6865" w:rsidRDefault="00EB6865">
            <w:pPr>
              <w:pStyle w:val="a3"/>
              <w:spacing w:before="0" w:beforeAutospacing="0" w:after="0" w:afterAutospacing="0"/>
              <w:jc w:val="both"/>
              <w:rPr>
                <w:sz w:val="18"/>
                <w:szCs w:val="18"/>
              </w:rPr>
            </w:pPr>
            <w:r>
              <w:rPr>
                <w:sz w:val="18"/>
                <w:szCs w:val="1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4C7DA" w14:textId="77777777" w:rsidR="00EB6865" w:rsidRDefault="00EB6865">
            <w:pPr>
              <w:pStyle w:val="a3"/>
              <w:spacing w:before="0" w:beforeAutospacing="0" w:after="0" w:afterAutospacing="0"/>
              <w:jc w:val="both"/>
              <w:rPr>
                <w:sz w:val="18"/>
                <w:szCs w:val="18"/>
              </w:rPr>
            </w:pPr>
            <w:r>
              <w:rPr>
                <w:sz w:val="18"/>
                <w:szCs w:val="1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EB6865" w14:paraId="4D2182C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057160" w14:textId="77777777" w:rsidR="00EB6865" w:rsidRDefault="00EB6865">
            <w:pPr>
              <w:pStyle w:val="a3"/>
              <w:spacing w:before="0" w:beforeAutospacing="0" w:after="0" w:afterAutospacing="0"/>
              <w:jc w:val="both"/>
              <w:rPr>
                <w:sz w:val="18"/>
                <w:szCs w:val="18"/>
              </w:rPr>
            </w:pPr>
            <w:r>
              <w:rPr>
                <w:sz w:val="18"/>
                <w:szCs w:val="18"/>
              </w:rPr>
              <w:t>10. Итого по коду бюджетной классификации</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B24DA" w14:textId="77777777" w:rsidR="00EB6865" w:rsidRDefault="00EB6865">
            <w:pPr>
              <w:pStyle w:val="a3"/>
              <w:spacing w:before="0" w:beforeAutospacing="0" w:after="0" w:afterAutospacing="0"/>
              <w:jc w:val="both"/>
              <w:rPr>
                <w:sz w:val="18"/>
                <w:szCs w:val="18"/>
              </w:rPr>
            </w:pPr>
            <w:r>
              <w:rPr>
                <w:sz w:val="18"/>
                <w:szCs w:val="18"/>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EB6865" w14:paraId="5246348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3065B" w14:textId="77777777" w:rsidR="00EB6865" w:rsidRDefault="00EB6865">
            <w:pPr>
              <w:pStyle w:val="a3"/>
              <w:spacing w:before="0" w:beforeAutospacing="0" w:after="0" w:afterAutospacing="0"/>
              <w:jc w:val="both"/>
              <w:rPr>
                <w:sz w:val="18"/>
                <w:szCs w:val="18"/>
              </w:rPr>
            </w:pPr>
            <w:r>
              <w:rPr>
                <w:sz w:val="18"/>
                <w:szCs w:val="18"/>
              </w:rPr>
              <w:t>11. Всего</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37806A" w14:textId="77777777" w:rsidR="00EB6865" w:rsidRDefault="00EB6865">
            <w:pPr>
              <w:pStyle w:val="a3"/>
              <w:spacing w:before="0" w:beforeAutospacing="0" w:after="0" w:afterAutospacing="0"/>
              <w:jc w:val="both"/>
              <w:rPr>
                <w:sz w:val="18"/>
                <w:szCs w:val="18"/>
              </w:rPr>
            </w:pPr>
            <w:r>
              <w:rPr>
                <w:sz w:val="18"/>
                <w:szCs w:val="18"/>
              </w:rPr>
              <w:t>Указываются итоговые суммы бюджетных или денежных обязательств.</w:t>
            </w:r>
          </w:p>
        </w:tc>
      </w:tr>
      <w:tr w:rsidR="00EB6865" w14:paraId="630C5C4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5B0174" w14:textId="77777777" w:rsidR="00EB6865" w:rsidRDefault="00EB6865">
            <w:pPr>
              <w:pStyle w:val="a3"/>
              <w:spacing w:before="0" w:beforeAutospacing="0" w:after="0" w:afterAutospacing="0"/>
              <w:jc w:val="both"/>
              <w:rPr>
                <w:sz w:val="18"/>
                <w:szCs w:val="18"/>
              </w:rPr>
            </w:pPr>
            <w:r>
              <w:rPr>
                <w:sz w:val="18"/>
                <w:szCs w:val="18"/>
              </w:rPr>
              <w:t>12. Ответственный исполнитель</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539F20" w14:textId="77777777" w:rsidR="00EB6865" w:rsidRDefault="00EB6865">
            <w:pPr>
              <w:pStyle w:val="a3"/>
              <w:spacing w:before="0" w:beforeAutospacing="0" w:after="0" w:afterAutospacing="0"/>
              <w:jc w:val="both"/>
              <w:rPr>
                <w:sz w:val="18"/>
                <w:szCs w:val="18"/>
              </w:rPr>
            </w:pPr>
            <w:r>
              <w:rPr>
                <w:sz w:val="18"/>
                <w:szCs w:val="18"/>
              </w:rPr>
              <w:t>Указываются должность, подпись, расшифровка подписи, телефон ответственного исполнителя, сформировавшего отчет.</w:t>
            </w:r>
          </w:p>
        </w:tc>
      </w:tr>
      <w:tr w:rsidR="00EB6865" w14:paraId="0B862D0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BE3FB" w14:textId="77777777" w:rsidR="00EB6865" w:rsidRDefault="00EB6865">
            <w:pPr>
              <w:pStyle w:val="a3"/>
              <w:spacing w:before="0" w:beforeAutospacing="0" w:after="0" w:afterAutospacing="0"/>
              <w:jc w:val="both"/>
              <w:rPr>
                <w:sz w:val="18"/>
                <w:szCs w:val="18"/>
              </w:rPr>
            </w:pPr>
            <w:r>
              <w:rPr>
                <w:sz w:val="18"/>
                <w:szCs w:val="18"/>
              </w:rPr>
              <w:t>13. Дата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60121" w14:textId="77777777" w:rsidR="00EB6865" w:rsidRDefault="00EB6865">
            <w:pPr>
              <w:pStyle w:val="a3"/>
              <w:spacing w:before="0" w:beforeAutospacing="0" w:after="0" w:afterAutospacing="0"/>
              <w:jc w:val="both"/>
              <w:rPr>
                <w:sz w:val="18"/>
                <w:szCs w:val="18"/>
              </w:rPr>
            </w:pPr>
            <w:r>
              <w:rPr>
                <w:sz w:val="18"/>
                <w:szCs w:val="18"/>
              </w:rPr>
              <w:t>Указывается дата подписания отчета.</w:t>
            </w:r>
          </w:p>
        </w:tc>
      </w:tr>
      <w:tr w:rsidR="00EB6865" w14:paraId="5AF80C7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7A1772" w14:textId="77777777" w:rsidR="00EB6865" w:rsidRDefault="00EB6865">
            <w:pPr>
              <w:rPr>
                <w:sz w:val="24"/>
                <w:szCs w:val="24"/>
              </w:rPr>
            </w:pP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E24935" w14:textId="77777777" w:rsidR="00EB6865" w:rsidRDefault="00EB6865"/>
        </w:tc>
        <w:tc>
          <w:tcPr>
            <w:tcW w:w="4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1F3319" w14:textId="77777777" w:rsidR="00EB6865" w:rsidRDefault="00EB6865"/>
        </w:tc>
      </w:tr>
    </w:tbl>
    <w:p w14:paraId="7902140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C74D9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F8C69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E6764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5548B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FD30E5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ED9D72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1ED75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371F7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BEADF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2483C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DFE86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E33DA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C072F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07B5B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D2FF9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A493C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C6492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F153C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27E7B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F20D76"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FB2C7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E7130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D1B60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B4022A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7D1AF0"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7F0F4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78EE9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№6</w:t>
      </w:r>
    </w:p>
    <w:p w14:paraId="736585E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учета бюджетных и денежных обязательств получателей средств бюджета муниципального образования «Кривцовский сельсовет» Щигровского района Курской области органом, осуществляющим полномочия по учету бюджетных и денежных обязательств, утвержденному распоряжением Администрации Кривцовского сельсовета</w:t>
      </w:r>
    </w:p>
    <w:p w14:paraId="18CF86A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6C6C848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29.01.2024 г № 3-р </w:t>
      </w:r>
    </w:p>
    <w:p w14:paraId="1A246E0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200" w:type="dxa"/>
        <w:tblCellSpacing w:w="0" w:type="dxa"/>
        <w:tblCellMar>
          <w:left w:w="0" w:type="dxa"/>
          <w:right w:w="0" w:type="dxa"/>
        </w:tblCellMar>
        <w:tblLook w:val="04A0" w:firstRow="1" w:lastRow="0" w:firstColumn="1" w:lastColumn="0" w:noHBand="0" w:noVBand="1"/>
      </w:tblPr>
      <w:tblGrid>
        <w:gridCol w:w="3960"/>
        <w:gridCol w:w="1650"/>
        <w:gridCol w:w="4590"/>
      </w:tblGrid>
      <w:tr w:rsidR="00EB6865" w14:paraId="10F164E7" w14:textId="77777777" w:rsidTr="00EB6865">
        <w:trPr>
          <w:tblCellSpacing w:w="0" w:type="dxa"/>
        </w:trPr>
        <w:tc>
          <w:tcPr>
            <w:tcW w:w="102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9D0318" w14:textId="77777777" w:rsidR="00EB6865" w:rsidRDefault="00EB6865">
            <w:pPr>
              <w:pStyle w:val="a3"/>
              <w:spacing w:before="0" w:beforeAutospacing="0" w:after="0" w:afterAutospacing="0"/>
              <w:jc w:val="both"/>
              <w:rPr>
                <w:sz w:val="18"/>
                <w:szCs w:val="18"/>
              </w:rPr>
            </w:pPr>
            <w:r>
              <w:rPr>
                <w:sz w:val="18"/>
                <w:szCs w:val="18"/>
              </w:rPr>
              <w:t>Реквизиты</w:t>
            </w:r>
          </w:p>
          <w:p w14:paraId="5C8C6451" w14:textId="77777777" w:rsidR="00EB6865" w:rsidRDefault="00EB6865">
            <w:pPr>
              <w:pStyle w:val="a3"/>
              <w:spacing w:before="0" w:beforeAutospacing="0" w:after="0" w:afterAutospacing="0"/>
              <w:jc w:val="both"/>
              <w:rPr>
                <w:sz w:val="18"/>
                <w:szCs w:val="18"/>
              </w:rPr>
            </w:pPr>
            <w:r>
              <w:rPr>
                <w:sz w:val="18"/>
                <w:szCs w:val="18"/>
              </w:rPr>
              <w:t>отчета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бюджета МО субсидий юридическим лицам</w:t>
            </w:r>
          </w:p>
        </w:tc>
      </w:tr>
      <w:tr w:rsidR="00EB6865" w14:paraId="218B66EB" w14:textId="77777777" w:rsidTr="00EB6865">
        <w:trPr>
          <w:tblCellSpacing w:w="0" w:type="dxa"/>
        </w:trPr>
        <w:tc>
          <w:tcPr>
            <w:tcW w:w="102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B8A47F" w14:textId="77777777" w:rsidR="00EB6865" w:rsidRDefault="00EB6865">
            <w:pPr>
              <w:pStyle w:val="a3"/>
              <w:spacing w:before="0" w:beforeAutospacing="0" w:after="0" w:afterAutospacing="0"/>
              <w:jc w:val="both"/>
              <w:rPr>
                <w:sz w:val="18"/>
                <w:szCs w:val="18"/>
              </w:rPr>
            </w:pPr>
            <w:r>
              <w:rPr>
                <w:sz w:val="18"/>
                <w:szCs w:val="18"/>
              </w:rPr>
              <w:t> </w:t>
            </w:r>
          </w:p>
        </w:tc>
      </w:tr>
      <w:tr w:rsidR="00EB6865" w14:paraId="179E1CB5" w14:textId="77777777" w:rsidTr="00EB6865">
        <w:trPr>
          <w:tblCellSpacing w:w="0" w:type="dxa"/>
        </w:trPr>
        <w:tc>
          <w:tcPr>
            <w:tcW w:w="56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8037C" w14:textId="77777777" w:rsidR="00EB6865" w:rsidRDefault="00EB6865">
            <w:pPr>
              <w:pStyle w:val="a3"/>
              <w:spacing w:before="0" w:beforeAutospacing="0" w:after="0" w:afterAutospacing="0"/>
              <w:jc w:val="both"/>
              <w:rPr>
                <w:sz w:val="18"/>
                <w:szCs w:val="18"/>
              </w:rPr>
            </w:pPr>
            <w:r>
              <w:rPr>
                <w:sz w:val="18"/>
                <w:szCs w:val="18"/>
              </w:rPr>
              <w:t>Единица измерения: руб.</w:t>
            </w:r>
          </w:p>
          <w:p w14:paraId="74AA9C23" w14:textId="77777777" w:rsidR="00EB6865" w:rsidRDefault="00EB6865">
            <w:pPr>
              <w:pStyle w:val="a3"/>
              <w:spacing w:before="0" w:beforeAutospacing="0" w:after="0" w:afterAutospacing="0"/>
              <w:jc w:val="both"/>
              <w:rPr>
                <w:sz w:val="18"/>
                <w:szCs w:val="18"/>
              </w:rPr>
            </w:pPr>
            <w:r>
              <w:rPr>
                <w:sz w:val="18"/>
                <w:szCs w:val="18"/>
              </w:rPr>
              <w:t>(с точностью до второго десятичного знака)</w:t>
            </w:r>
          </w:p>
        </w:tc>
        <w:tc>
          <w:tcPr>
            <w:tcW w:w="4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34E0BA" w14:textId="77777777" w:rsidR="00EB6865" w:rsidRDefault="00EB6865">
            <w:pPr>
              <w:pStyle w:val="a3"/>
              <w:spacing w:before="0" w:beforeAutospacing="0" w:after="0" w:afterAutospacing="0"/>
              <w:jc w:val="both"/>
              <w:rPr>
                <w:sz w:val="18"/>
                <w:szCs w:val="18"/>
              </w:rPr>
            </w:pPr>
            <w:r>
              <w:rPr>
                <w:sz w:val="18"/>
                <w:szCs w:val="18"/>
              </w:rPr>
              <w:t>Периодичность: годовая</w:t>
            </w:r>
          </w:p>
        </w:tc>
      </w:tr>
      <w:tr w:rsidR="00EB6865" w14:paraId="3EC68B93"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C01D21" w14:textId="77777777" w:rsidR="00EB6865" w:rsidRDefault="00EB6865">
            <w:pPr>
              <w:pStyle w:val="a3"/>
              <w:spacing w:before="0" w:beforeAutospacing="0" w:after="0" w:afterAutospacing="0"/>
              <w:jc w:val="both"/>
              <w:rPr>
                <w:sz w:val="18"/>
                <w:szCs w:val="18"/>
              </w:rPr>
            </w:pPr>
            <w:r>
              <w:rPr>
                <w:sz w:val="18"/>
                <w:szCs w:val="18"/>
              </w:rPr>
              <w:t>Описание реквизита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2A3882" w14:textId="77777777" w:rsidR="00EB6865" w:rsidRDefault="00EB6865">
            <w:pPr>
              <w:pStyle w:val="a3"/>
              <w:spacing w:before="0" w:beforeAutospacing="0" w:after="0" w:afterAutospacing="0"/>
              <w:jc w:val="both"/>
              <w:rPr>
                <w:sz w:val="18"/>
                <w:szCs w:val="18"/>
              </w:rPr>
            </w:pPr>
            <w:r>
              <w:rPr>
                <w:sz w:val="18"/>
                <w:szCs w:val="18"/>
              </w:rPr>
              <w:t>Правила формирования, заполнения реквизита</w:t>
            </w:r>
          </w:p>
        </w:tc>
      </w:tr>
      <w:tr w:rsidR="00EB6865" w14:paraId="7606DA4B"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E550A8" w14:textId="77777777" w:rsidR="00EB6865" w:rsidRDefault="00EB6865">
            <w:pPr>
              <w:pStyle w:val="a3"/>
              <w:spacing w:before="0" w:beforeAutospacing="0" w:after="0" w:afterAutospacing="0"/>
              <w:jc w:val="both"/>
              <w:rPr>
                <w:sz w:val="18"/>
                <w:szCs w:val="18"/>
              </w:rPr>
            </w:pPr>
            <w:r>
              <w:rPr>
                <w:sz w:val="18"/>
                <w:szCs w:val="18"/>
              </w:rPr>
              <w:t>2</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541719" w14:textId="77777777" w:rsidR="00EB6865" w:rsidRDefault="00EB6865">
            <w:pPr>
              <w:pStyle w:val="a3"/>
              <w:spacing w:before="0" w:beforeAutospacing="0" w:after="0" w:afterAutospacing="0"/>
              <w:jc w:val="both"/>
              <w:rPr>
                <w:sz w:val="18"/>
                <w:szCs w:val="18"/>
              </w:rPr>
            </w:pPr>
            <w:r>
              <w:rPr>
                <w:sz w:val="18"/>
                <w:szCs w:val="18"/>
              </w:rPr>
              <w:t>3</w:t>
            </w:r>
          </w:p>
        </w:tc>
      </w:tr>
      <w:tr w:rsidR="00EB6865" w14:paraId="467139F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F162A2" w14:textId="77777777" w:rsidR="00EB6865" w:rsidRDefault="00EB6865">
            <w:pPr>
              <w:pStyle w:val="a3"/>
              <w:spacing w:before="0" w:beforeAutospacing="0" w:after="0" w:afterAutospacing="0"/>
              <w:jc w:val="both"/>
              <w:rPr>
                <w:sz w:val="18"/>
                <w:szCs w:val="18"/>
              </w:rPr>
            </w:pPr>
            <w:r>
              <w:rPr>
                <w:sz w:val="18"/>
                <w:szCs w:val="18"/>
              </w:rPr>
              <w:t>1. Дата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1D690" w14:textId="77777777" w:rsidR="00EB6865" w:rsidRDefault="00EB6865">
            <w:pPr>
              <w:pStyle w:val="a3"/>
              <w:spacing w:before="0" w:beforeAutospacing="0" w:after="0" w:afterAutospacing="0"/>
              <w:jc w:val="both"/>
              <w:rPr>
                <w:sz w:val="18"/>
                <w:szCs w:val="18"/>
              </w:rPr>
            </w:pPr>
            <w:r>
              <w:rPr>
                <w:sz w:val="18"/>
                <w:szCs w:val="18"/>
              </w:rPr>
              <w:t>Указывается дата по состоянию на 1 января текущего финансового года.</w:t>
            </w:r>
          </w:p>
        </w:tc>
      </w:tr>
      <w:tr w:rsidR="00EB6865" w14:paraId="37E035AC"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C88E0C" w14:textId="77777777" w:rsidR="00EB6865" w:rsidRDefault="00EB6865">
            <w:pPr>
              <w:pStyle w:val="a3"/>
              <w:spacing w:before="0" w:beforeAutospacing="0" w:after="0" w:afterAutospacing="0"/>
              <w:jc w:val="both"/>
              <w:rPr>
                <w:sz w:val="18"/>
                <w:szCs w:val="18"/>
              </w:rPr>
            </w:pPr>
            <w:r>
              <w:rPr>
                <w:sz w:val="18"/>
                <w:szCs w:val="18"/>
              </w:rPr>
              <w:t>2. Федеральное казначейство</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FE1E61"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территориального органа Федерального казначейства.</w:t>
            </w:r>
          </w:p>
        </w:tc>
      </w:tr>
      <w:tr w:rsidR="00EB6865" w14:paraId="1B2712A1"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77E2F0" w14:textId="77777777" w:rsidR="00EB6865" w:rsidRDefault="00EB6865">
            <w:pPr>
              <w:pStyle w:val="a3"/>
              <w:spacing w:before="0" w:beforeAutospacing="0" w:after="0" w:afterAutospacing="0"/>
              <w:jc w:val="both"/>
              <w:rPr>
                <w:sz w:val="18"/>
                <w:szCs w:val="18"/>
              </w:rPr>
            </w:pPr>
            <w:r>
              <w:rPr>
                <w:sz w:val="18"/>
                <w:szCs w:val="18"/>
              </w:rPr>
              <w:t>2.1. Код органа Федерального казначейства (КОФК)</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9CC15" w14:textId="77777777" w:rsidR="00EB6865" w:rsidRDefault="00EB6865">
            <w:pPr>
              <w:pStyle w:val="a3"/>
              <w:spacing w:before="0" w:beforeAutospacing="0" w:after="0" w:afterAutospacing="0"/>
              <w:jc w:val="both"/>
              <w:rPr>
                <w:sz w:val="18"/>
                <w:szCs w:val="18"/>
              </w:rPr>
            </w:pPr>
            <w:r>
              <w:rPr>
                <w:sz w:val="18"/>
                <w:szCs w:val="18"/>
              </w:rPr>
              <w:t>Указывается код органа Федерального казначейства, присвоенный Федеральным казначейством.</w:t>
            </w:r>
          </w:p>
        </w:tc>
      </w:tr>
      <w:tr w:rsidR="00EB6865" w14:paraId="2A218D05"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26B87" w14:textId="77777777" w:rsidR="00EB6865" w:rsidRDefault="00EB6865">
            <w:pPr>
              <w:pStyle w:val="a3"/>
              <w:spacing w:before="0" w:beforeAutospacing="0" w:after="0" w:afterAutospacing="0"/>
              <w:jc w:val="both"/>
              <w:rPr>
                <w:sz w:val="18"/>
                <w:szCs w:val="18"/>
              </w:rPr>
            </w:pPr>
            <w:r>
              <w:rPr>
                <w:sz w:val="18"/>
                <w:szCs w:val="18"/>
              </w:rPr>
              <w:t>3. Вид справки</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E3E6FF" w14:textId="77777777" w:rsidR="00EB6865" w:rsidRDefault="00EB6865">
            <w:pPr>
              <w:pStyle w:val="a3"/>
              <w:spacing w:before="0" w:beforeAutospacing="0" w:after="0" w:afterAutospacing="0"/>
              <w:jc w:val="both"/>
              <w:rPr>
                <w:sz w:val="18"/>
                <w:szCs w:val="18"/>
              </w:rPr>
            </w:pPr>
            <w:r>
              <w:rPr>
                <w:sz w:val="18"/>
                <w:szCs w:val="18"/>
              </w:rPr>
              <w:t>Указывается вид справки (простая, сводная).</w:t>
            </w:r>
          </w:p>
        </w:tc>
      </w:tr>
      <w:tr w:rsidR="00EB6865" w14:paraId="42BDA4B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BBE20" w14:textId="77777777" w:rsidR="00EB6865" w:rsidRDefault="00EB6865">
            <w:pPr>
              <w:pStyle w:val="a3"/>
              <w:spacing w:before="0" w:beforeAutospacing="0" w:after="0" w:afterAutospacing="0"/>
              <w:jc w:val="both"/>
              <w:rPr>
                <w:sz w:val="18"/>
                <w:szCs w:val="18"/>
              </w:rPr>
            </w:pPr>
            <w:r>
              <w:rPr>
                <w:sz w:val="18"/>
                <w:szCs w:val="18"/>
              </w:rPr>
              <w:t>4. Кому: Получатель средств бюджета МО, главный распорядитель средств бюджета МО или Территориальный орган Федерального казначейства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29AC23" w14:textId="77777777" w:rsidR="00EB6865" w:rsidRDefault="00EB6865">
            <w:pPr>
              <w:pStyle w:val="a3"/>
              <w:spacing w:before="0" w:beforeAutospacing="0" w:after="0" w:afterAutospacing="0"/>
              <w:jc w:val="both"/>
              <w:rPr>
                <w:sz w:val="18"/>
                <w:szCs w:val="18"/>
              </w:rPr>
            </w:pPr>
            <w:r>
              <w:rPr>
                <w:sz w:val="18"/>
                <w:szCs w:val="18"/>
              </w:rPr>
              <w:t>Указывается орган, которому представляется Справка о неисполненных бюджетных обязательствах. Управление указывает: наименование получателя средств бюджета МО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бюджета МО, которому представляется Справка о неисполненных бюджетных обязательствах.</w:t>
            </w:r>
          </w:p>
        </w:tc>
      </w:tr>
      <w:tr w:rsidR="00EB6865" w14:paraId="0FA42811"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65C167" w14:textId="77777777" w:rsidR="00EB6865" w:rsidRDefault="00EB6865">
            <w:pPr>
              <w:pStyle w:val="a3"/>
              <w:spacing w:before="0" w:beforeAutospacing="0" w:after="0" w:afterAutospacing="0"/>
              <w:jc w:val="both"/>
              <w:rPr>
                <w:sz w:val="18"/>
                <w:szCs w:val="18"/>
              </w:rPr>
            </w:pPr>
            <w:r>
              <w:rPr>
                <w:sz w:val="18"/>
                <w:szCs w:val="18"/>
              </w:rPr>
              <w:t>5. Код по бюджетной классификации</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93E9E" w14:textId="77777777" w:rsidR="00EB6865" w:rsidRDefault="00EB6865">
            <w:pPr>
              <w:pStyle w:val="a3"/>
              <w:spacing w:before="0" w:beforeAutospacing="0" w:after="0" w:afterAutospacing="0"/>
              <w:jc w:val="both"/>
              <w:rPr>
                <w:sz w:val="18"/>
                <w:szCs w:val="18"/>
              </w:rPr>
            </w:pPr>
            <w:r>
              <w:rPr>
                <w:sz w:val="18"/>
                <w:szCs w:val="18"/>
              </w:rPr>
              <w:t xml:space="preserve">Указывается составная часть кода классификации расходов бюджета МО, по которому в органе Федерального казначейства поставлены на учет бюджетные обязательства, возникшие из муниципальных контрактов, договоров,  подлежавших оплате в отчетном финансовом году, неисполненные </w:t>
            </w:r>
            <w:r>
              <w:rPr>
                <w:sz w:val="18"/>
                <w:szCs w:val="18"/>
              </w:rPr>
              <w:lastRenderedPageBreak/>
              <w:t>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EB6865" w14:paraId="6587B963"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A1CEEC" w14:textId="77777777" w:rsidR="00EB6865" w:rsidRDefault="00EB6865">
            <w:pPr>
              <w:pStyle w:val="a3"/>
              <w:spacing w:before="0" w:beforeAutospacing="0" w:after="0" w:afterAutospacing="0"/>
              <w:jc w:val="both"/>
              <w:rPr>
                <w:sz w:val="18"/>
                <w:szCs w:val="18"/>
              </w:rPr>
            </w:pPr>
            <w:r>
              <w:rPr>
                <w:sz w:val="18"/>
                <w:szCs w:val="18"/>
              </w:rPr>
              <w:lastRenderedPageBreak/>
              <w:t>6. Уникальный код объекта капитального строительства или объекта недвижимого имущества (мероприятия по информатизации)</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8BF6CD" w14:textId="77777777" w:rsidR="00EB6865" w:rsidRDefault="00EB6865">
            <w:pPr>
              <w:pStyle w:val="a3"/>
              <w:spacing w:before="0" w:beforeAutospacing="0" w:after="0" w:afterAutospacing="0"/>
              <w:jc w:val="both"/>
              <w:rPr>
                <w:sz w:val="18"/>
                <w:szCs w:val="18"/>
              </w:rPr>
            </w:pPr>
            <w:r>
              <w:rPr>
                <w:sz w:val="18"/>
                <w:szCs w:val="18"/>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EB6865" w14:paraId="6601C88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FFD88" w14:textId="77777777" w:rsidR="00EB6865" w:rsidRDefault="00EB6865">
            <w:pPr>
              <w:pStyle w:val="a3"/>
              <w:spacing w:before="0" w:beforeAutospacing="0" w:after="0" w:afterAutospacing="0"/>
              <w:jc w:val="both"/>
              <w:rPr>
                <w:sz w:val="18"/>
                <w:szCs w:val="18"/>
              </w:rPr>
            </w:pPr>
            <w:r>
              <w:rPr>
                <w:sz w:val="18"/>
                <w:szCs w:val="18"/>
              </w:rPr>
              <w:t>7. Муниципальный заказчик (главный распорядитель средств бюджета МО)</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0E19D6"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получателя средств бюджета МО - муниципального заказчика (главного распорядителя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EB6865" w14:paraId="38804EEB"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70689" w14:textId="77777777" w:rsidR="00EB6865" w:rsidRDefault="00EB6865">
            <w:pPr>
              <w:pStyle w:val="a3"/>
              <w:spacing w:before="0" w:beforeAutospacing="0" w:after="0" w:afterAutospacing="0"/>
              <w:jc w:val="both"/>
              <w:rPr>
                <w:sz w:val="18"/>
                <w:szCs w:val="18"/>
              </w:rPr>
            </w:pPr>
            <w:r>
              <w:rPr>
                <w:sz w:val="18"/>
                <w:szCs w:val="18"/>
              </w:rPr>
              <w:t>7.1. Код по Сводному реестру</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429CA6" w14:textId="77777777" w:rsidR="00EB6865" w:rsidRDefault="00EB6865">
            <w:pPr>
              <w:pStyle w:val="a3"/>
              <w:spacing w:before="0" w:beforeAutospacing="0" w:after="0" w:afterAutospacing="0"/>
              <w:jc w:val="both"/>
              <w:rPr>
                <w:sz w:val="18"/>
                <w:szCs w:val="18"/>
              </w:rPr>
            </w:pPr>
            <w:r>
              <w:rPr>
                <w:sz w:val="18"/>
                <w:szCs w:val="18"/>
              </w:rPr>
              <w:t>Указывается код соответствующей реестровой записи по Сводному реестру главного распорядителя средств бюджета МО, у которого по состоянию на конец отчетного финансового года имеются неисполненные бюджетные обязательства по муниципальному контракту, договору.</w:t>
            </w:r>
          </w:p>
        </w:tc>
      </w:tr>
      <w:tr w:rsidR="00EB6865" w14:paraId="2E92037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605335" w14:textId="77777777" w:rsidR="00EB6865" w:rsidRDefault="00EB6865">
            <w:pPr>
              <w:pStyle w:val="a3"/>
              <w:spacing w:before="0" w:beforeAutospacing="0" w:after="0" w:afterAutospacing="0"/>
              <w:jc w:val="both"/>
              <w:rPr>
                <w:sz w:val="18"/>
                <w:szCs w:val="18"/>
              </w:rPr>
            </w:pPr>
            <w:r>
              <w:rPr>
                <w:sz w:val="18"/>
                <w:szCs w:val="18"/>
              </w:rPr>
              <w:t>8. Муниципальный контракт/Соглашение/Нормативный правовой акт</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64D6D1" w14:textId="77777777" w:rsidR="00EB6865" w:rsidRDefault="00EB6865">
            <w:pPr>
              <w:pStyle w:val="a3"/>
              <w:spacing w:before="0" w:beforeAutospacing="0" w:after="0" w:afterAutospacing="0"/>
              <w:jc w:val="both"/>
              <w:rPr>
                <w:sz w:val="18"/>
                <w:szCs w:val="18"/>
              </w:rPr>
            </w:pPr>
            <w:r>
              <w:rPr>
                <w:sz w:val="18"/>
                <w:szCs w:val="18"/>
              </w:rPr>
              <w:t> </w:t>
            </w:r>
          </w:p>
        </w:tc>
      </w:tr>
      <w:tr w:rsidR="00EB6865" w14:paraId="057361FB"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9BC984" w14:textId="77777777" w:rsidR="00EB6865" w:rsidRDefault="00EB6865">
            <w:pPr>
              <w:pStyle w:val="a3"/>
              <w:spacing w:before="0" w:beforeAutospacing="0" w:after="0" w:afterAutospacing="0"/>
              <w:jc w:val="both"/>
              <w:rPr>
                <w:sz w:val="18"/>
                <w:szCs w:val="18"/>
              </w:rPr>
            </w:pPr>
            <w:r>
              <w:rPr>
                <w:sz w:val="18"/>
                <w:szCs w:val="18"/>
              </w:rPr>
              <w:t>8.1. Номер муниципального контракта/Соглашения/Нормативного правового акта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8EAC44" w14:textId="77777777" w:rsidR="00EB6865" w:rsidRDefault="00EB6865">
            <w:pPr>
              <w:pStyle w:val="a3"/>
              <w:spacing w:before="0" w:beforeAutospacing="0" w:after="0" w:afterAutospacing="0"/>
              <w:jc w:val="both"/>
              <w:rPr>
                <w:sz w:val="18"/>
                <w:szCs w:val="18"/>
              </w:rPr>
            </w:pPr>
            <w:r>
              <w:rPr>
                <w:sz w:val="18"/>
                <w:szCs w:val="18"/>
              </w:rPr>
              <w:t>Указывается номер муниципального контракта, договора,  подлежавших оплате в отчетном финансовом году, на основании которых принятое бюджетное обязательство не исполнено.</w:t>
            </w:r>
          </w:p>
        </w:tc>
      </w:tr>
      <w:tr w:rsidR="00EB6865" w14:paraId="51A3915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29348" w14:textId="77777777" w:rsidR="00EB6865" w:rsidRDefault="00EB6865">
            <w:pPr>
              <w:pStyle w:val="a3"/>
              <w:spacing w:before="0" w:beforeAutospacing="0" w:after="0" w:afterAutospacing="0"/>
              <w:jc w:val="both"/>
              <w:rPr>
                <w:sz w:val="18"/>
                <w:szCs w:val="18"/>
              </w:rPr>
            </w:pPr>
            <w:r>
              <w:rPr>
                <w:sz w:val="18"/>
                <w:szCs w:val="18"/>
              </w:rPr>
              <w:t>8.2. Дата муниципального контракта/Соглашения/Нормативного правового акта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58F45E" w14:textId="77777777" w:rsidR="00EB6865" w:rsidRDefault="00EB6865">
            <w:pPr>
              <w:pStyle w:val="a3"/>
              <w:spacing w:before="0" w:beforeAutospacing="0" w:after="0" w:afterAutospacing="0"/>
              <w:jc w:val="both"/>
              <w:rPr>
                <w:sz w:val="18"/>
                <w:szCs w:val="18"/>
              </w:rPr>
            </w:pPr>
            <w:r>
              <w:rPr>
                <w:sz w:val="18"/>
                <w:szCs w:val="18"/>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EB6865" w14:paraId="1C14D072"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C871D" w14:textId="77777777" w:rsidR="00EB6865" w:rsidRDefault="00EB6865">
            <w:pPr>
              <w:pStyle w:val="a3"/>
              <w:spacing w:before="0" w:beforeAutospacing="0" w:after="0" w:afterAutospacing="0"/>
              <w:jc w:val="both"/>
              <w:rPr>
                <w:sz w:val="18"/>
                <w:szCs w:val="18"/>
              </w:rPr>
            </w:pPr>
            <w:r>
              <w:rPr>
                <w:sz w:val="18"/>
                <w:szCs w:val="18"/>
              </w:rPr>
              <w:t>8.3. Срок исполнения муниципального контракта/Соглашения/Нормативного правового акта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80D58" w14:textId="77777777" w:rsidR="00EB6865" w:rsidRDefault="00EB6865">
            <w:pPr>
              <w:pStyle w:val="a3"/>
              <w:spacing w:before="0" w:beforeAutospacing="0" w:after="0" w:afterAutospacing="0"/>
              <w:jc w:val="both"/>
              <w:rPr>
                <w:sz w:val="18"/>
                <w:szCs w:val="18"/>
              </w:rPr>
            </w:pPr>
            <w:r>
              <w:rPr>
                <w:sz w:val="18"/>
                <w:szCs w:val="18"/>
              </w:rPr>
              <w:t>Указывается срок исполнения муниципального контракта, договора, подлежавших оплате в отчетном финансовом году, на основании которых принятое бюджетное обязательство не исполнено.</w:t>
            </w:r>
          </w:p>
        </w:tc>
      </w:tr>
      <w:tr w:rsidR="00EB6865" w14:paraId="25EB307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D7968" w14:textId="77777777" w:rsidR="00EB6865" w:rsidRDefault="00EB6865">
            <w:pPr>
              <w:pStyle w:val="a3"/>
              <w:spacing w:before="0" w:beforeAutospacing="0" w:after="0" w:afterAutospacing="0"/>
              <w:jc w:val="both"/>
              <w:rPr>
                <w:sz w:val="18"/>
                <w:szCs w:val="18"/>
              </w:rPr>
            </w:pPr>
            <w:r>
              <w:rPr>
                <w:sz w:val="18"/>
                <w:szCs w:val="18"/>
              </w:rPr>
              <w:t>8.4. Признак казначейского сопровождения</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77C5E" w14:textId="77777777" w:rsidR="00EB6865" w:rsidRDefault="00EB6865">
            <w:pPr>
              <w:pStyle w:val="a3"/>
              <w:spacing w:before="0" w:beforeAutospacing="0" w:after="0" w:afterAutospacing="0"/>
              <w:jc w:val="both"/>
              <w:rPr>
                <w:sz w:val="18"/>
                <w:szCs w:val="18"/>
              </w:rPr>
            </w:pPr>
            <w:r>
              <w:rPr>
                <w:sz w:val="18"/>
                <w:szCs w:val="18"/>
              </w:rPr>
              <w:t>Указывается в случае наличия признака казначейского сопровождения в Сведениях о бюджетном обязательстве.</w:t>
            </w:r>
          </w:p>
        </w:tc>
      </w:tr>
      <w:tr w:rsidR="00EB6865" w14:paraId="291A875F"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E1021" w14:textId="77777777" w:rsidR="00EB6865" w:rsidRDefault="00EB6865">
            <w:pPr>
              <w:pStyle w:val="a3"/>
              <w:spacing w:before="0" w:beforeAutospacing="0" w:after="0" w:afterAutospacing="0"/>
              <w:jc w:val="both"/>
              <w:rPr>
                <w:sz w:val="18"/>
                <w:szCs w:val="18"/>
              </w:rPr>
            </w:pPr>
            <w:r>
              <w:rPr>
                <w:sz w:val="18"/>
                <w:szCs w:val="18"/>
              </w:rPr>
              <w:t>8.5. Идентификатор муниципального контракта/Соглашения/Нормативного правового акта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AD9ADB" w14:textId="77777777" w:rsidR="00EB6865" w:rsidRDefault="00EB6865">
            <w:pPr>
              <w:pStyle w:val="a3"/>
              <w:spacing w:before="0" w:beforeAutospacing="0" w:after="0" w:afterAutospacing="0"/>
              <w:jc w:val="both"/>
              <w:rPr>
                <w:sz w:val="18"/>
                <w:szCs w:val="18"/>
              </w:rPr>
            </w:pPr>
            <w:r>
              <w:rPr>
                <w:sz w:val="18"/>
                <w:szCs w:val="18"/>
              </w:rPr>
              <w:t>Указывается в случае наличия Идентификатора в Сведениях о бюджетном обязательстве.</w:t>
            </w:r>
          </w:p>
        </w:tc>
      </w:tr>
      <w:tr w:rsidR="00EB6865" w14:paraId="2817E30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809BF" w14:textId="77777777" w:rsidR="00EB6865" w:rsidRDefault="00EB6865">
            <w:pPr>
              <w:pStyle w:val="a3"/>
              <w:spacing w:before="0" w:beforeAutospacing="0" w:after="0" w:afterAutospacing="0"/>
              <w:jc w:val="both"/>
              <w:rPr>
                <w:sz w:val="18"/>
                <w:szCs w:val="18"/>
              </w:rPr>
            </w:pPr>
            <w:r>
              <w:rPr>
                <w:sz w:val="18"/>
                <w:szCs w:val="18"/>
              </w:rPr>
              <w:t>9. Учетный номер неисполненного бюджетного обязательства отчетного финансового года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2AD41C" w14:textId="77777777" w:rsidR="00EB6865" w:rsidRDefault="00EB6865">
            <w:pPr>
              <w:pStyle w:val="a3"/>
              <w:spacing w:before="0" w:beforeAutospacing="0" w:after="0" w:afterAutospacing="0"/>
              <w:jc w:val="both"/>
              <w:rPr>
                <w:sz w:val="18"/>
                <w:szCs w:val="18"/>
              </w:rPr>
            </w:pPr>
            <w:r>
              <w:rPr>
                <w:sz w:val="18"/>
                <w:szCs w:val="18"/>
              </w:rPr>
              <w:t>Указывается учетный номер неисполненного бюджетного обязательства по каждому муниципальному контракту, договору,.</w:t>
            </w:r>
          </w:p>
        </w:tc>
      </w:tr>
      <w:tr w:rsidR="00EB6865" w14:paraId="06C4EA01"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6E625C" w14:textId="77777777" w:rsidR="00EB6865" w:rsidRDefault="00EB6865">
            <w:pPr>
              <w:pStyle w:val="a3"/>
              <w:spacing w:before="0" w:beforeAutospacing="0" w:after="0" w:afterAutospacing="0"/>
              <w:jc w:val="both"/>
              <w:rPr>
                <w:sz w:val="18"/>
                <w:szCs w:val="18"/>
              </w:rPr>
            </w:pPr>
            <w:r>
              <w:rPr>
                <w:sz w:val="18"/>
                <w:szCs w:val="18"/>
              </w:rPr>
              <w:t>9.1. Сумма неисполненного остатка бюджетного обязательства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C027D5" w14:textId="77777777" w:rsidR="00EB6865" w:rsidRDefault="00EB6865">
            <w:pPr>
              <w:pStyle w:val="a3"/>
              <w:spacing w:before="0" w:beforeAutospacing="0" w:after="0" w:afterAutospacing="0"/>
              <w:jc w:val="both"/>
              <w:rPr>
                <w:sz w:val="18"/>
                <w:szCs w:val="18"/>
              </w:rPr>
            </w:pPr>
            <w:r>
              <w:rPr>
                <w:sz w:val="18"/>
                <w:szCs w:val="18"/>
              </w:rPr>
              <w:t>Указывается сумма неисполненного остатка бюджетного обязательства по каждому муниципальному контракту, договору в разрезе кодов по бюджетной классификации.</w:t>
            </w:r>
          </w:p>
        </w:tc>
      </w:tr>
      <w:tr w:rsidR="00EB6865" w14:paraId="601BABD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51D0C0" w14:textId="77777777" w:rsidR="00EB6865" w:rsidRDefault="00EB6865">
            <w:pPr>
              <w:pStyle w:val="a3"/>
              <w:spacing w:before="0" w:beforeAutospacing="0" w:after="0" w:afterAutospacing="0"/>
              <w:jc w:val="both"/>
              <w:rPr>
                <w:sz w:val="18"/>
                <w:szCs w:val="18"/>
              </w:rPr>
            </w:pPr>
            <w:r>
              <w:rPr>
                <w:sz w:val="18"/>
                <w:szCs w:val="18"/>
              </w:rPr>
              <w:t>10. Неисполненные в отчетном финансовом году бюджетные обязательства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C22BEC" w14:textId="77777777" w:rsidR="00EB6865" w:rsidRDefault="00EB6865">
            <w:pPr>
              <w:pStyle w:val="a3"/>
              <w:spacing w:before="0" w:beforeAutospacing="0" w:after="0" w:afterAutospacing="0"/>
              <w:jc w:val="both"/>
              <w:rPr>
                <w:sz w:val="18"/>
                <w:szCs w:val="18"/>
              </w:rPr>
            </w:pPr>
            <w:r>
              <w:rPr>
                <w:sz w:val="18"/>
                <w:szCs w:val="18"/>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сгруппированных по каждому получателю средств бюджета МО - муниципальному заказчику, главному распорядителю и по каждому коду классификации расходов бюджета МО.</w:t>
            </w:r>
          </w:p>
        </w:tc>
      </w:tr>
      <w:tr w:rsidR="00EB6865" w14:paraId="5D99B0E5"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D20CB" w14:textId="77777777" w:rsidR="00EB6865" w:rsidRDefault="00EB6865">
            <w:pPr>
              <w:pStyle w:val="a3"/>
              <w:spacing w:before="0" w:beforeAutospacing="0" w:after="0" w:afterAutospacing="0"/>
              <w:jc w:val="both"/>
              <w:rPr>
                <w:sz w:val="18"/>
                <w:szCs w:val="18"/>
              </w:rPr>
            </w:pPr>
            <w:r>
              <w:rPr>
                <w:sz w:val="18"/>
                <w:szCs w:val="18"/>
              </w:rPr>
              <w:t>11. Неиспользованный остаток лимитов бюджетных обязательств отчетного финансового года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FFC79D" w14:textId="77777777" w:rsidR="00EB6865" w:rsidRDefault="00EB6865">
            <w:pPr>
              <w:pStyle w:val="a3"/>
              <w:spacing w:before="0" w:beforeAutospacing="0" w:after="0" w:afterAutospacing="0"/>
              <w:jc w:val="both"/>
              <w:rPr>
                <w:sz w:val="18"/>
                <w:szCs w:val="18"/>
              </w:rPr>
            </w:pPr>
            <w:r>
              <w:rPr>
                <w:sz w:val="18"/>
                <w:szCs w:val="18"/>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МО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МО.</w:t>
            </w:r>
          </w:p>
        </w:tc>
      </w:tr>
      <w:tr w:rsidR="00EB6865" w14:paraId="07091E4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41961" w14:textId="77777777" w:rsidR="00EB6865" w:rsidRDefault="00EB6865">
            <w:pPr>
              <w:pStyle w:val="a3"/>
              <w:spacing w:before="0" w:beforeAutospacing="0" w:after="0" w:afterAutospacing="0"/>
              <w:jc w:val="both"/>
              <w:rPr>
                <w:sz w:val="18"/>
                <w:szCs w:val="18"/>
              </w:rPr>
            </w:pPr>
            <w:r>
              <w:rPr>
                <w:sz w:val="18"/>
                <w:szCs w:val="18"/>
              </w:rPr>
              <w:t>12. Сумма, в пределах которой могут быть увеличены бюджетные ассигнования текущего финансового года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EE966C" w14:textId="77777777" w:rsidR="00EB6865" w:rsidRDefault="00EB6865">
            <w:pPr>
              <w:pStyle w:val="a3"/>
              <w:spacing w:before="0" w:beforeAutospacing="0" w:after="0" w:afterAutospacing="0"/>
              <w:jc w:val="both"/>
              <w:rPr>
                <w:sz w:val="18"/>
                <w:szCs w:val="18"/>
              </w:rPr>
            </w:pPr>
            <w:r>
              <w:rPr>
                <w:sz w:val="18"/>
                <w:szCs w:val="18"/>
              </w:rPr>
              <w:t>Указывается сумма, в пределах которой главному распорядителю средств бюджета МО могут быть увеличены бюджетные ассигнования текущего финансового года на оплату муниципальных контрактов, договоров по соответствующему коду классификации расходов бюджета МО.</w:t>
            </w:r>
          </w:p>
          <w:p w14:paraId="3F0D9490" w14:textId="77777777" w:rsidR="00EB6865" w:rsidRDefault="00EB6865">
            <w:pPr>
              <w:pStyle w:val="a3"/>
              <w:spacing w:before="0" w:beforeAutospacing="0" w:after="0" w:afterAutospacing="0"/>
              <w:jc w:val="both"/>
              <w:rPr>
                <w:sz w:val="18"/>
                <w:szCs w:val="18"/>
              </w:rPr>
            </w:pPr>
            <w:r>
              <w:rPr>
                <w:sz w:val="18"/>
                <w:szCs w:val="18"/>
              </w:rPr>
              <w:lastRenderedPageBreak/>
              <w:t>При этом по соответствующему коду классификации расходов бюджета МО отражается наименьшая из сумм, указанных в </w:t>
            </w:r>
            <w:hyperlink r:id="rId95" w:anchor="Par1188" w:tooltip="10. Неисполненные в отчетном финансовом году бюджетные обязательства" w:history="1">
              <w:r>
                <w:rPr>
                  <w:rStyle w:val="a5"/>
                  <w:color w:val="33A6E3"/>
                  <w:sz w:val="18"/>
                  <w:szCs w:val="18"/>
                </w:rPr>
                <w:t>пунктах 10</w:t>
              </w:r>
            </w:hyperlink>
            <w:r>
              <w:rPr>
                <w:sz w:val="18"/>
                <w:szCs w:val="18"/>
              </w:rPr>
              <w:t> и </w:t>
            </w:r>
            <w:hyperlink r:id="rId96" w:anchor="Par1190" w:tooltip="11. Неиспользованный остаток лимитов бюджетных обязательств отчетного финансового года" w:history="1">
              <w:r>
                <w:rPr>
                  <w:rStyle w:val="a5"/>
                  <w:color w:val="33A6E3"/>
                  <w:sz w:val="18"/>
                  <w:szCs w:val="18"/>
                </w:rPr>
                <w:t>11</w:t>
              </w:r>
            </w:hyperlink>
            <w:r>
              <w:rPr>
                <w:sz w:val="18"/>
                <w:szCs w:val="18"/>
              </w:rPr>
              <w:t>.</w:t>
            </w:r>
          </w:p>
        </w:tc>
      </w:tr>
      <w:tr w:rsidR="00EB6865" w14:paraId="68AFA8A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DC161D" w14:textId="77777777" w:rsidR="00EB6865" w:rsidRDefault="00EB6865">
            <w:pPr>
              <w:pStyle w:val="a3"/>
              <w:spacing w:before="0" w:beforeAutospacing="0" w:after="0" w:afterAutospacing="0"/>
              <w:jc w:val="both"/>
              <w:rPr>
                <w:sz w:val="18"/>
                <w:szCs w:val="18"/>
              </w:rPr>
            </w:pPr>
            <w:r>
              <w:rPr>
                <w:sz w:val="18"/>
                <w:szCs w:val="18"/>
              </w:rPr>
              <w:lastRenderedPageBreak/>
              <w:t>13. Всего по коду главы бюджетной классификации</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91B78" w14:textId="77777777" w:rsidR="00EB6865" w:rsidRDefault="00EB6865">
            <w:pPr>
              <w:pStyle w:val="a3"/>
              <w:spacing w:before="0" w:beforeAutospacing="0" w:after="0" w:afterAutospacing="0"/>
              <w:jc w:val="both"/>
              <w:rPr>
                <w:sz w:val="18"/>
                <w:szCs w:val="18"/>
              </w:rPr>
            </w:pPr>
            <w:r>
              <w:rPr>
                <w:sz w:val="18"/>
                <w:szCs w:val="18"/>
              </w:rPr>
              <w:t>Указываются итоговые данные, сгруппированные по каждому главному распорядителю средств бюджета МО.</w:t>
            </w:r>
          </w:p>
        </w:tc>
      </w:tr>
      <w:tr w:rsidR="00EB6865" w14:paraId="0E40B52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E500C1" w14:textId="77777777" w:rsidR="00EB6865" w:rsidRDefault="00EB6865">
            <w:pPr>
              <w:pStyle w:val="a3"/>
              <w:spacing w:before="0" w:beforeAutospacing="0" w:after="0" w:afterAutospacing="0"/>
              <w:jc w:val="both"/>
              <w:rPr>
                <w:sz w:val="18"/>
                <w:szCs w:val="18"/>
              </w:rPr>
            </w:pPr>
            <w:r>
              <w:rPr>
                <w:sz w:val="18"/>
                <w:szCs w:val="18"/>
              </w:rPr>
              <w:t>14. Ответственный исполнитель</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AC4E8" w14:textId="77777777" w:rsidR="00EB6865" w:rsidRDefault="00EB6865">
            <w:pPr>
              <w:pStyle w:val="a3"/>
              <w:spacing w:before="0" w:beforeAutospacing="0" w:after="0" w:afterAutospacing="0"/>
              <w:jc w:val="both"/>
              <w:rPr>
                <w:sz w:val="18"/>
                <w:szCs w:val="18"/>
              </w:rPr>
            </w:pPr>
            <w:r>
              <w:rPr>
                <w:sz w:val="18"/>
                <w:szCs w:val="18"/>
              </w:rPr>
              <w:t>Указываются должность, подпись, расшифровка подписи, телефон ответственного исполнителя, сформировавшего отчет.</w:t>
            </w:r>
          </w:p>
        </w:tc>
      </w:tr>
      <w:tr w:rsidR="00EB6865" w14:paraId="68C94FBC"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152FB" w14:textId="77777777" w:rsidR="00EB6865" w:rsidRDefault="00EB6865">
            <w:pPr>
              <w:pStyle w:val="a3"/>
              <w:spacing w:before="0" w:beforeAutospacing="0" w:after="0" w:afterAutospacing="0"/>
              <w:jc w:val="both"/>
              <w:rPr>
                <w:sz w:val="18"/>
                <w:szCs w:val="18"/>
              </w:rPr>
            </w:pPr>
            <w:r>
              <w:rPr>
                <w:sz w:val="18"/>
                <w:szCs w:val="18"/>
              </w:rPr>
              <w:t>15. Дата</w:t>
            </w:r>
          </w:p>
        </w:tc>
        <w:tc>
          <w:tcPr>
            <w:tcW w:w="62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95688" w14:textId="77777777" w:rsidR="00EB6865" w:rsidRDefault="00EB6865">
            <w:pPr>
              <w:pStyle w:val="a3"/>
              <w:spacing w:before="0" w:beforeAutospacing="0" w:after="0" w:afterAutospacing="0"/>
              <w:jc w:val="both"/>
              <w:rPr>
                <w:sz w:val="18"/>
                <w:szCs w:val="18"/>
              </w:rPr>
            </w:pPr>
            <w:r>
              <w:rPr>
                <w:sz w:val="18"/>
                <w:szCs w:val="18"/>
              </w:rPr>
              <w:t>Указывается дата подписания отчета.</w:t>
            </w:r>
          </w:p>
        </w:tc>
      </w:tr>
      <w:tr w:rsidR="00EB6865" w14:paraId="13E691B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04BF35" w14:textId="77777777" w:rsidR="00EB6865" w:rsidRDefault="00EB6865">
            <w:pPr>
              <w:rPr>
                <w:sz w:val="24"/>
                <w:szCs w:val="24"/>
              </w:rPr>
            </w:pP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281AE9" w14:textId="77777777" w:rsidR="00EB6865" w:rsidRDefault="00EB6865"/>
        </w:tc>
        <w:tc>
          <w:tcPr>
            <w:tcW w:w="4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9D4180" w14:textId="77777777" w:rsidR="00EB6865" w:rsidRDefault="00EB6865"/>
        </w:tc>
      </w:tr>
    </w:tbl>
    <w:p w14:paraId="0F70AE2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0D639D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75592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EAE13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CE30C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33090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7EF3D1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07A7D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BEF97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75F91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E1C88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D7202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F9B06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F1C57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3098A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5E253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8C5F52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5A10D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45BD4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7A780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65C53D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09B6D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B7945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C1D53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1CBCF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№7</w:t>
      </w:r>
    </w:p>
    <w:p w14:paraId="638A9D2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учета бюджетных и денежных обязательств получателей средств бюджета муниципального образования «Кривцовский сельсовет» Щигровского района Курской области органом, осуществляющим полномочия по учету бюджетных и денежных обязательств, утвержденному распоряжением Администрации Кривцовского сельсовета</w:t>
      </w:r>
    </w:p>
    <w:p w14:paraId="57BCF029"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065637C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29 .01 .2024 г № 3-р</w:t>
      </w:r>
    </w:p>
    <w:p w14:paraId="34A7845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8C174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РЕКВИЗИТЫ</w:t>
      </w:r>
    </w:p>
    <w:p w14:paraId="2E64EDCF"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ИЗВЕЩЕНИЯ О ПОСТАНОВКЕ НА УЧЕТ (ИЗМЕНЕНИИ) БЮДЖЕТНОГО</w:t>
      </w:r>
    </w:p>
    <w:p w14:paraId="7103E5D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ОБЯЗАТЕЛЬСТВА В ОРГАНЕ ФЕДЕРАЛЬНОГО КАЗНАЧЕЙСТВА</w:t>
      </w:r>
    </w:p>
    <w:p w14:paraId="3D94E8B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3514"/>
        <w:gridCol w:w="5825"/>
      </w:tblGrid>
      <w:tr w:rsidR="00EB6865" w14:paraId="6BD9A264" w14:textId="77777777" w:rsidTr="00EB6865">
        <w:trPr>
          <w:tblCellSpacing w:w="0" w:type="dxa"/>
        </w:trPr>
        <w:tc>
          <w:tcPr>
            <w:tcW w:w="10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B12B5F" w14:textId="77777777" w:rsidR="00EB6865" w:rsidRDefault="00EB6865">
            <w:pPr>
              <w:pStyle w:val="a3"/>
              <w:spacing w:before="0" w:beforeAutospacing="0" w:after="0" w:afterAutospacing="0"/>
              <w:jc w:val="both"/>
              <w:rPr>
                <w:sz w:val="18"/>
                <w:szCs w:val="18"/>
              </w:rPr>
            </w:pPr>
            <w:r>
              <w:rPr>
                <w:sz w:val="18"/>
                <w:szCs w:val="18"/>
              </w:rPr>
              <w:t>Единица измерения: руб. (с точностью до второго десятичного знака)</w:t>
            </w:r>
          </w:p>
        </w:tc>
      </w:tr>
      <w:tr w:rsidR="00EB6865" w14:paraId="75E1B2E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7D017" w14:textId="77777777" w:rsidR="00EB6865" w:rsidRDefault="00EB6865">
            <w:pPr>
              <w:pStyle w:val="a3"/>
              <w:spacing w:before="0" w:beforeAutospacing="0" w:after="0" w:afterAutospacing="0"/>
              <w:jc w:val="both"/>
              <w:rPr>
                <w:sz w:val="18"/>
                <w:szCs w:val="18"/>
              </w:rPr>
            </w:pPr>
            <w:r>
              <w:rPr>
                <w:sz w:val="18"/>
                <w:szCs w:val="18"/>
              </w:rPr>
              <w:t>Наименование реквизита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6BC46" w14:textId="77777777" w:rsidR="00EB6865" w:rsidRDefault="00EB6865">
            <w:pPr>
              <w:pStyle w:val="a3"/>
              <w:spacing w:before="0" w:beforeAutospacing="0" w:after="0" w:afterAutospacing="0"/>
              <w:jc w:val="both"/>
              <w:rPr>
                <w:sz w:val="18"/>
                <w:szCs w:val="18"/>
              </w:rPr>
            </w:pPr>
            <w:r>
              <w:rPr>
                <w:sz w:val="18"/>
                <w:szCs w:val="18"/>
              </w:rPr>
              <w:t>Правила формирования, заполнения реквизита</w:t>
            </w:r>
          </w:p>
        </w:tc>
      </w:tr>
      <w:tr w:rsidR="00EB6865" w14:paraId="6A52AE45"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9A24B5" w14:textId="77777777" w:rsidR="00EB6865" w:rsidRDefault="00EB6865">
            <w:pPr>
              <w:pStyle w:val="a3"/>
              <w:spacing w:before="0" w:beforeAutospacing="0" w:after="0" w:afterAutospacing="0"/>
              <w:jc w:val="both"/>
              <w:rPr>
                <w:sz w:val="18"/>
                <w:szCs w:val="18"/>
              </w:rPr>
            </w:pPr>
            <w:r>
              <w:rPr>
                <w:sz w:val="18"/>
                <w:szCs w:val="18"/>
              </w:rPr>
              <w:t>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7F2246" w14:textId="77777777" w:rsidR="00EB6865" w:rsidRDefault="00EB6865">
            <w:pPr>
              <w:pStyle w:val="a3"/>
              <w:spacing w:before="0" w:beforeAutospacing="0" w:after="0" w:afterAutospacing="0"/>
              <w:jc w:val="both"/>
              <w:rPr>
                <w:sz w:val="18"/>
                <w:szCs w:val="18"/>
              </w:rPr>
            </w:pPr>
            <w:r>
              <w:rPr>
                <w:sz w:val="18"/>
                <w:szCs w:val="18"/>
              </w:rPr>
              <w:t>2</w:t>
            </w:r>
          </w:p>
        </w:tc>
      </w:tr>
      <w:tr w:rsidR="00EB6865" w14:paraId="583B11D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47AEA" w14:textId="77777777" w:rsidR="00EB6865" w:rsidRDefault="00EB6865">
            <w:pPr>
              <w:pStyle w:val="a3"/>
              <w:spacing w:before="0" w:beforeAutospacing="0" w:after="0" w:afterAutospacing="0"/>
              <w:jc w:val="both"/>
              <w:rPr>
                <w:sz w:val="18"/>
                <w:szCs w:val="18"/>
              </w:rPr>
            </w:pPr>
            <w:r>
              <w:rPr>
                <w:sz w:val="18"/>
                <w:szCs w:val="18"/>
              </w:rPr>
              <w:t>1. Дата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1C216C" w14:textId="77777777" w:rsidR="00EB6865" w:rsidRDefault="00EB6865">
            <w:pPr>
              <w:pStyle w:val="a3"/>
              <w:spacing w:before="0" w:beforeAutospacing="0" w:after="0" w:afterAutospacing="0"/>
              <w:jc w:val="both"/>
              <w:rPr>
                <w:sz w:val="18"/>
                <w:szCs w:val="18"/>
              </w:rPr>
            </w:pPr>
            <w:r>
              <w:rPr>
                <w:sz w:val="18"/>
                <w:szCs w:val="18"/>
              </w:rPr>
              <w:t>Указывается дата Извещения о постановке на учет (изменении) бюджетного обязательства в органе Федерального казначейства.</w:t>
            </w:r>
          </w:p>
        </w:tc>
      </w:tr>
      <w:tr w:rsidR="00EB6865" w14:paraId="7F9EAB2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82FBB" w14:textId="77777777" w:rsidR="00EB6865" w:rsidRDefault="00EB6865">
            <w:pPr>
              <w:pStyle w:val="a3"/>
              <w:spacing w:before="0" w:beforeAutospacing="0" w:after="0" w:afterAutospacing="0"/>
              <w:jc w:val="both"/>
              <w:rPr>
                <w:sz w:val="18"/>
                <w:szCs w:val="18"/>
              </w:rPr>
            </w:pPr>
            <w:r>
              <w:rPr>
                <w:sz w:val="18"/>
                <w:szCs w:val="18"/>
              </w:rPr>
              <w:t>2. Наименование органа Федерального казначейства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C15D7"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территориального органа Федерального казначейства.</w:t>
            </w:r>
          </w:p>
        </w:tc>
      </w:tr>
      <w:tr w:rsidR="00EB6865" w14:paraId="4E8EF4FB"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18CD0A" w14:textId="77777777" w:rsidR="00EB6865" w:rsidRDefault="00EB6865">
            <w:pPr>
              <w:pStyle w:val="a3"/>
              <w:spacing w:before="0" w:beforeAutospacing="0" w:after="0" w:afterAutospacing="0"/>
              <w:jc w:val="both"/>
              <w:rPr>
                <w:sz w:val="18"/>
                <w:szCs w:val="18"/>
              </w:rPr>
            </w:pPr>
            <w:r>
              <w:rPr>
                <w:sz w:val="18"/>
                <w:szCs w:val="18"/>
              </w:rPr>
              <w:t>2.1. Код органа Федерального казначейства (КОФК)</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EB268" w14:textId="77777777" w:rsidR="00EB6865" w:rsidRDefault="00EB6865">
            <w:pPr>
              <w:pStyle w:val="a3"/>
              <w:spacing w:before="0" w:beforeAutospacing="0" w:after="0" w:afterAutospacing="0"/>
              <w:jc w:val="both"/>
              <w:rPr>
                <w:sz w:val="18"/>
                <w:szCs w:val="18"/>
              </w:rPr>
            </w:pPr>
            <w:r>
              <w:rPr>
                <w:sz w:val="18"/>
                <w:szCs w:val="18"/>
              </w:rPr>
              <w:t>Указывается код органа Федерального казначейства, присвоенный Федеральным казначейством.</w:t>
            </w:r>
          </w:p>
        </w:tc>
      </w:tr>
      <w:tr w:rsidR="00EB6865" w14:paraId="7044C08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5919AC" w14:textId="77777777" w:rsidR="00EB6865" w:rsidRDefault="00EB6865">
            <w:pPr>
              <w:pStyle w:val="a3"/>
              <w:spacing w:before="0" w:beforeAutospacing="0" w:after="0" w:afterAutospacing="0"/>
              <w:jc w:val="both"/>
              <w:rPr>
                <w:sz w:val="18"/>
                <w:szCs w:val="18"/>
              </w:rPr>
            </w:pPr>
            <w:r>
              <w:rPr>
                <w:sz w:val="18"/>
                <w:szCs w:val="18"/>
              </w:rPr>
              <w:t>3. Получатель бюджетных средств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3AC92E"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участника бюджетного процесса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B6865" w14:paraId="059B6CF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9BCF12" w14:textId="77777777" w:rsidR="00EB6865" w:rsidRDefault="00EB6865">
            <w:pPr>
              <w:pStyle w:val="a3"/>
              <w:spacing w:before="0" w:beforeAutospacing="0" w:after="0" w:afterAutospacing="0"/>
              <w:jc w:val="both"/>
              <w:rPr>
                <w:sz w:val="18"/>
                <w:szCs w:val="18"/>
              </w:rPr>
            </w:pPr>
            <w:r>
              <w:rPr>
                <w:sz w:val="18"/>
                <w:szCs w:val="18"/>
              </w:rPr>
              <w:t>3.1. Код по Сводному реестру</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63A41B" w14:textId="77777777" w:rsidR="00EB6865" w:rsidRDefault="00EB6865">
            <w:pPr>
              <w:pStyle w:val="a3"/>
              <w:spacing w:before="0" w:beforeAutospacing="0" w:after="0" w:afterAutospacing="0"/>
              <w:jc w:val="both"/>
              <w:rPr>
                <w:sz w:val="18"/>
                <w:szCs w:val="18"/>
              </w:rPr>
            </w:pPr>
            <w:r>
              <w:rPr>
                <w:sz w:val="18"/>
                <w:szCs w:val="18"/>
              </w:rPr>
              <w:t>Указывается код по Сводному реестру получателя средств бюджета МО.</w:t>
            </w:r>
          </w:p>
        </w:tc>
      </w:tr>
      <w:tr w:rsidR="00EB6865" w14:paraId="47B15993"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B0DCD5" w14:textId="77777777" w:rsidR="00EB6865" w:rsidRDefault="00EB6865">
            <w:pPr>
              <w:pStyle w:val="a3"/>
              <w:spacing w:before="0" w:beforeAutospacing="0" w:after="0" w:afterAutospacing="0"/>
              <w:jc w:val="both"/>
              <w:rPr>
                <w:sz w:val="18"/>
                <w:szCs w:val="18"/>
              </w:rPr>
            </w:pPr>
            <w:r>
              <w:rPr>
                <w:sz w:val="18"/>
                <w:szCs w:val="18"/>
              </w:rPr>
              <w:t>4. Наименование бюджета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14B6B0"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бюджета.</w:t>
            </w:r>
          </w:p>
        </w:tc>
      </w:tr>
      <w:tr w:rsidR="00EB6865" w14:paraId="4563EF6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63BDC" w14:textId="77777777" w:rsidR="00EB6865" w:rsidRDefault="00EB6865">
            <w:pPr>
              <w:pStyle w:val="a3"/>
              <w:spacing w:before="0" w:beforeAutospacing="0" w:after="0" w:afterAutospacing="0"/>
              <w:jc w:val="both"/>
              <w:rPr>
                <w:sz w:val="18"/>
                <w:szCs w:val="18"/>
              </w:rPr>
            </w:pPr>
            <w:r>
              <w:rPr>
                <w:sz w:val="18"/>
                <w:szCs w:val="18"/>
              </w:rPr>
              <w:lastRenderedPageBreak/>
              <w:t>5. Код </w:t>
            </w:r>
            <w:hyperlink r:id="rId97" w:history="1">
              <w:r>
                <w:rPr>
                  <w:rStyle w:val="a5"/>
                  <w:color w:val="33A6E3"/>
                  <w:sz w:val="18"/>
                  <w:szCs w:val="18"/>
                </w:rPr>
                <w:t>ОКТМО</w:t>
              </w:r>
            </w:hyperlink>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F3507F" w14:textId="77777777" w:rsidR="00EB6865" w:rsidRDefault="00EB6865">
            <w:pPr>
              <w:pStyle w:val="a3"/>
              <w:spacing w:before="0" w:beforeAutospacing="0" w:after="0" w:afterAutospacing="0"/>
              <w:jc w:val="both"/>
              <w:rPr>
                <w:sz w:val="18"/>
                <w:szCs w:val="18"/>
              </w:rPr>
            </w:pPr>
            <w:r>
              <w:rPr>
                <w:sz w:val="18"/>
                <w:szCs w:val="18"/>
              </w:rPr>
              <w:t>Указывается код по Общероссийскому </w:t>
            </w:r>
            <w:hyperlink r:id="rId98" w:history="1">
              <w:r>
                <w:rPr>
                  <w:rStyle w:val="a5"/>
                  <w:color w:val="33A6E3"/>
                  <w:sz w:val="18"/>
                  <w:szCs w:val="18"/>
                </w:rPr>
                <w:t>классификатору</w:t>
              </w:r>
            </w:hyperlink>
            <w:r>
              <w:rPr>
                <w:sz w:val="18"/>
                <w:szCs w:val="18"/>
              </w:rPr>
              <w:t> территорий муниципальных образований территориального органа Федерального казначейства.</w:t>
            </w:r>
          </w:p>
        </w:tc>
      </w:tr>
      <w:tr w:rsidR="00EB6865" w14:paraId="7F179E9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E519E4" w14:textId="77777777" w:rsidR="00EB6865" w:rsidRDefault="00EB6865">
            <w:pPr>
              <w:pStyle w:val="a3"/>
              <w:spacing w:before="0" w:beforeAutospacing="0" w:after="0" w:afterAutospacing="0"/>
              <w:jc w:val="both"/>
              <w:rPr>
                <w:sz w:val="18"/>
                <w:szCs w:val="18"/>
              </w:rPr>
            </w:pPr>
            <w:r>
              <w:rPr>
                <w:sz w:val="18"/>
                <w:szCs w:val="18"/>
              </w:rPr>
              <w:t>6. Финансовый орган</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1F0BE1"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финансового органа.</w:t>
            </w:r>
          </w:p>
        </w:tc>
      </w:tr>
      <w:tr w:rsidR="00EB6865" w14:paraId="3D54244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2BD741" w14:textId="77777777" w:rsidR="00EB6865" w:rsidRDefault="00EB6865">
            <w:pPr>
              <w:pStyle w:val="a3"/>
              <w:spacing w:before="0" w:beforeAutospacing="0" w:after="0" w:afterAutospacing="0"/>
              <w:jc w:val="both"/>
              <w:rPr>
                <w:sz w:val="18"/>
                <w:szCs w:val="18"/>
              </w:rPr>
            </w:pPr>
            <w:r>
              <w:rPr>
                <w:sz w:val="18"/>
                <w:szCs w:val="18"/>
              </w:rPr>
              <w:t>6.1. Код по ОКПО</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EDAEB4" w14:textId="77777777" w:rsidR="00EB6865" w:rsidRDefault="00EB6865">
            <w:pPr>
              <w:pStyle w:val="a3"/>
              <w:spacing w:before="0" w:beforeAutospacing="0" w:after="0" w:afterAutospacing="0"/>
              <w:jc w:val="both"/>
              <w:rPr>
                <w:sz w:val="18"/>
                <w:szCs w:val="18"/>
              </w:rPr>
            </w:pPr>
            <w:r>
              <w:rPr>
                <w:sz w:val="18"/>
                <w:szCs w:val="18"/>
              </w:rPr>
              <w:t>Указывается код финансового органа по Общероссийскому классификатору предприятий и организаций.</w:t>
            </w:r>
          </w:p>
        </w:tc>
      </w:tr>
      <w:tr w:rsidR="00EB6865" w14:paraId="36459AF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09F6B" w14:textId="77777777" w:rsidR="00EB6865" w:rsidRDefault="00EB6865">
            <w:pPr>
              <w:pStyle w:val="a3"/>
              <w:spacing w:before="0" w:beforeAutospacing="0" w:after="0" w:afterAutospacing="0"/>
              <w:jc w:val="both"/>
              <w:rPr>
                <w:sz w:val="18"/>
                <w:szCs w:val="18"/>
              </w:rPr>
            </w:pPr>
            <w:r>
              <w:rPr>
                <w:sz w:val="18"/>
                <w:szCs w:val="18"/>
              </w:rPr>
              <w:t>7. Номер документа, являющегося основанием для принятия на учет бюджетного обязательства (далее - документ-основание)</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F0ADBB" w14:textId="77777777" w:rsidR="00EB6865" w:rsidRDefault="00EB6865">
            <w:pPr>
              <w:pStyle w:val="a3"/>
              <w:spacing w:before="0" w:beforeAutospacing="0" w:after="0" w:afterAutospacing="0"/>
              <w:jc w:val="both"/>
              <w:rPr>
                <w:sz w:val="18"/>
                <w:szCs w:val="18"/>
              </w:rPr>
            </w:pPr>
            <w:r>
              <w:rPr>
                <w:sz w:val="18"/>
                <w:szCs w:val="18"/>
              </w:rPr>
              <w:t>Указывается номер документа-основания.</w:t>
            </w:r>
          </w:p>
        </w:tc>
      </w:tr>
      <w:tr w:rsidR="00EB6865" w14:paraId="5071D6C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564913" w14:textId="77777777" w:rsidR="00EB6865" w:rsidRDefault="00EB6865">
            <w:pPr>
              <w:pStyle w:val="a3"/>
              <w:spacing w:before="0" w:beforeAutospacing="0" w:after="0" w:afterAutospacing="0"/>
              <w:jc w:val="both"/>
              <w:rPr>
                <w:sz w:val="18"/>
                <w:szCs w:val="18"/>
              </w:rPr>
            </w:pPr>
            <w:r>
              <w:rPr>
                <w:sz w:val="18"/>
                <w:szCs w:val="18"/>
              </w:rPr>
              <w:t>8. Дата заключения (принятия) документа-основания</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E2DDA" w14:textId="77777777" w:rsidR="00EB6865" w:rsidRDefault="00EB6865">
            <w:pPr>
              <w:pStyle w:val="a3"/>
              <w:spacing w:before="0" w:beforeAutospacing="0" w:after="0" w:afterAutospacing="0"/>
              <w:jc w:val="both"/>
              <w:rPr>
                <w:sz w:val="18"/>
                <w:szCs w:val="18"/>
              </w:rPr>
            </w:pPr>
            <w:r>
              <w:rPr>
                <w:sz w:val="18"/>
                <w:szCs w:val="18"/>
              </w:rPr>
              <w:t>Указывается дата заключения (принятия) документа-основания.</w:t>
            </w:r>
          </w:p>
        </w:tc>
      </w:tr>
      <w:tr w:rsidR="00EB6865" w14:paraId="0B5E361C"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8FD7D" w14:textId="77777777" w:rsidR="00EB6865" w:rsidRDefault="00EB6865">
            <w:pPr>
              <w:pStyle w:val="a3"/>
              <w:spacing w:before="0" w:beforeAutospacing="0" w:after="0" w:afterAutospacing="0"/>
              <w:jc w:val="both"/>
              <w:rPr>
                <w:sz w:val="18"/>
                <w:szCs w:val="18"/>
              </w:rPr>
            </w:pPr>
            <w:r>
              <w:rPr>
                <w:sz w:val="18"/>
                <w:szCs w:val="18"/>
              </w:rPr>
              <w:t>9. Сумма по документу-основанию</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1678C" w14:textId="77777777" w:rsidR="00EB6865" w:rsidRDefault="00EB6865">
            <w:pPr>
              <w:pStyle w:val="a3"/>
              <w:spacing w:before="0" w:beforeAutospacing="0" w:after="0" w:afterAutospacing="0"/>
              <w:jc w:val="both"/>
              <w:rPr>
                <w:sz w:val="18"/>
                <w:szCs w:val="18"/>
              </w:rPr>
            </w:pPr>
            <w:r>
              <w:rPr>
                <w:sz w:val="18"/>
                <w:szCs w:val="18"/>
              </w:rPr>
              <w:t>Указывается сумма бюджетного обязательства по документу-основанию.</w:t>
            </w:r>
          </w:p>
        </w:tc>
      </w:tr>
      <w:tr w:rsidR="00EB6865" w14:paraId="6F29382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E9841" w14:textId="77777777" w:rsidR="00EB6865" w:rsidRDefault="00EB6865">
            <w:pPr>
              <w:pStyle w:val="a3"/>
              <w:spacing w:before="0" w:beforeAutospacing="0" w:after="0" w:afterAutospacing="0"/>
              <w:jc w:val="both"/>
              <w:rPr>
                <w:sz w:val="18"/>
                <w:szCs w:val="18"/>
              </w:rPr>
            </w:pPr>
            <w:r>
              <w:rPr>
                <w:sz w:val="18"/>
                <w:szCs w:val="18"/>
              </w:rPr>
              <w:t>10. Дата Сведений о бюджетном обязательстве</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33C56A" w14:textId="77777777" w:rsidR="00EB6865" w:rsidRDefault="00EB6865">
            <w:pPr>
              <w:pStyle w:val="a3"/>
              <w:spacing w:before="0" w:beforeAutospacing="0" w:after="0" w:afterAutospacing="0"/>
              <w:jc w:val="both"/>
              <w:rPr>
                <w:sz w:val="18"/>
                <w:szCs w:val="18"/>
              </w:rPr>
            </w:pPr>
            <w:r>
              <w:rPr>
                <w:sz w:val="18"/>
                <w:szCs w:val="18"/>
              </w:rPr>
              <w:t>Указывается дата Сведений о бюджетном обязательстве.</w:t>
            </w:r>
          </w:p>
        </w:tc>
      </w:tr>
      <w:tr w:rsidR="00EB6865" w14:paraId="0D6A7CD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5BA59B" w14:textId="77777777" w:rsidR="00EB6865" w:rsidRDefault="00EB6865">
            <w:pPr>
              <w:pStyle w:val="a3"/>
              <w:spacing w:before="0" w:beforeAutospacing="0" w:after="0" w:afterAutospacing="0"/>
              <w:jc w:val="both"/>
              <w:rPr>
                <w:sz w:val="18"/>
                <w:szCs w:val="18"/>
              </w:rPr>
            </w:pPr>
            <w:r>
              <w:rPr>
                <w:sz w:val="18"/>
                <w:szCs w:val="18"/>
              </w:rPr>
              <w:t>11. Дата постановки на учет (изменения) бюджетного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ECEDC6" w14:textId="77777777" w:rsidR="00EB6865" w:rsidRDefault="00EB6865">
            <w:pPr>
              <w:pStyle w:val="a3"/>
              <w:spacing w:before="0" w:beforeAutospacing="0" w:after="0" w:afterAutospacing="0"/>
              <w:jc w:val="both"/>
              <w:rPr>
                <w:sz w:val="18"/>
                <w:szCs w:val="18"/>
              </w:rPr>
            </w:pPr>
            <w:r>
              <w:rPr>
                <w:sz w:val="18"/>
                <w:szCs w:val="18"/>
              </w:rPr>
              <w:t>Указывается дата постановки на учет (изменения) бюджетного обязательства.</w:t>
            </w:r>
          </w:p>
        </w:tc>
      </w:tr>
      <w:tr w:rsidR="00EB6865" w14:paraId="27A15199"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4397D3" w14:textId="77777777" w:rsidR="00EB6865" w:rsidRDefault="00EB6865">
            <w:pPr>
              <w:pStyle w:val="a3"/>
              <w:spacing w:before="0" w:beforeAutospacing="0" w:after="0" w:afterAutospacing="0"/>
              <w:jc w:val="both"/>
              <w:rPr>
                <w:sz w:val="18"/>
                <w:szCs w:val="18"/>
              </w:rPr>
            </w:pPr>
            <w:r>
              <w:rPr>
                <w:sz w:val="18"/>
                <w:szCs w:val="18"/>
              </w:rPr>
              <w:t>12. Порядковый номер внесения изменений в бюджетное обязательство</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44614" w14:textId="77777777" w:rsidR="00EB6865" w:rsidRDefault="00EB6865">
            <w:pPr>
              <w:pStyle w:val="a3"/>
              <w:spacing w:before="0" w:beforeAutospacing="0" w:after="0" w:afterAutospacing="0"/>
              <w:jc w:val="both"/>
              <w:rPr>
                <w:sz w:val="18"/>
                <w:szCs w:val="18"/>
              </w:rPr>
            </w:pPr>
            <w:r>
              <w:rPr>
                <w:sz w:val="18"/>
                <w:szCs w:val="18"/>
              </w:rPr>
              <w:t>Указывается порядковый номер внесения изменений в бюджетное обязательство.</w:t>
            </w:r>
          </w:p>
        </w:tc>
      </w:tr>
      <w:tr w:rsidR="00EB6865" w14:paraId="48DD939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C4165F" w14:textId="77777777" w:rsidR="00EB6865" w:rsidRDefault="00EB6865">
            <w:pPr>
              <w:pStyle w:val="a3"/>
              <w:spacing w:before="0" w:beforeAutospacing="0" w:after="0" w:afterAutospacing="0"/>
              <w:jc w:val="both"/>
              <w:rPr>
                <w:sz w:val="18"/>
                <w:szCs w:val="18"/>
              </w:rPr>
            </w:pPr>
            <w:r>
              <w:rPr>
                <w:sz w:val="18"/>
                <w:szCs w:val="18"/>
              </w:rPr>
              <w:t>13. Учетный номер бюджетного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9B38C4" w14:textId="77777777" w:rsidR="00EB6865" w:rsidRDefault="00EB6865">
            <w:pPr>
              <w:pStyle w:val="a3"/>
              <w:spacing w:before="0" w:beforeAutospacing="0" w:after="0" w:afterAutospacing="0"/>
              <w:jc w:val="both"/>
              <w:rPr>
                <w:sz w:val="18"/>
                <w:szCs w:val="18"/>
              </w:rPr>
            </w:pPr>
            <w:r>
              <w:rPr>
                <w:sz w:val="18"/>
                <w:szCs w:val="18"/>
              </w:rPr>
              <w:t>Указываются учетный номер бюджетного обязательства.</w:t>
            </w:r>
          </w:p>
        </w:tc>
      </w:tr>
      <w:tr w:rsidR="00EB6865" w14:paraId="5C054FC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73E045" w14:textId="77777777" w:rsidR="00EB6865" w:rsidRDefault="00EB6865">
            <w:pPr>
              <w:pStyle w:val="a3"/>
              <w:spacing w:before="0" w:beforeAutospacing="0" w:after="0" w:afterAutospacing="0"/>
              <w:jc w:val="both"/>
              <w:rPr>
                <w:sz w:val="18"/>
                <w:szCs w:val="18"/>
              </w:rPr>
            </w:pPr>
            <w:r>
              <w:rPr>
                <w:sz w:val="18"/>
                <w:szCs w:val="18"/>
              </w:rPr>
              <w:t>14. Номер реестровой записи в реестре контрактов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6F9DCB" w14:textId="77777777" w:rsidR="00EB6865" w:rsidRDefault="00EB6865">
            <w:pPr>
              <w:pStyle w:val="a3"/>
              <w:spacing w:before="0" w:beforeAutospacing="0" w:after="0" w:afterAutospacing="0"/>
              <w:jc w:val="both"/>
              <w:rPr>
                <w:sz w:val="18"/>
                <w:szCs w:val="18"/>
              </w:rPr>
            </w:pPr>
            <w:r>
              <w:rPr>
                <w:sz w:val="18"/>
                <w:szCs w:val="1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w:t>
            </w:r>
          </w:p>
        </w:tc>
      </w:tr>
      <w:tr w:rsidR="00EB6865" w14:paraId="4A13F7C6"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2A018" w14:textId="77777777" w:rsidR="00EB6865" w:rsidRDefault="00EB6865">
            <w:pPr>
              <w:pStyle w:val="a3"/>
              <w:spacing w:before="0" w:beforeAutospacing="0" w:after="0" w:afterAutospacing="0"/>
              <w:jc w:val="both"/>
              <w:rPr>
                <w:sz w:val="18"/>
                <w:szCs w:val="18"/>
              </w:rPr>
            </w:pPr>
            <w:r>
              <w:rPr>
                <w:sz w:val="18"/>
                <w:szCs w:val="18"/>
              </w:rPr>
              <w:t>15. Ответственный исполнитель</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49CE5" w14:textId="77777777" w:rsidR="00EB6865" w:rsidRDefault="00EB6865">
            <w:pPr>
              <w:pStyle w:val="a3"/>
              <w:spacing w:before="0" w:beforeAutospacing="0" w:after="0" w:afterAutospacing="0"/>
              <w:jc w:val="both"/>
              <w:rPr>
                <w:sz w:val="18"/>
                <w:szCs w:val="18"/>
              </w:rPr>
            </w:pPr>
            <w:r>
              <w:rPr>
                <w:sz w:val="18"/>
                <w:szCs w:val="18"/>
              </w:rPr>
              <w:t>Указываются должность, подпись, расшифровка подписи, телефон ответственного исполнителя.</w:t>
            </w:r>
          </w:p>
        </w:tc>
      </w:tr>
      <w:tr w:rsidR="00EB6865" w14:paraId="056B9785"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5470F" w14:textId="77777777" w:rsidR="00EB6865" w:rsidRDefault="00EB6865">
            <w:pPr>
              <w:pStyle w:val="a3"/>
              <w:spacing w:before="0" w:beforeAutospacing="0" w:after="0" w:afterAutospacing="0"/>
              <w:jc w:val="both"/>
              <w:rPr>
                <w:sz w:val="18"/>
                <w:szCs w:val="18"/>
              </w:rPr>
            </w:pPr>
            <w:r>
              <w:rPr>
                <w:sz w:val="18"/>
                <w:szCs w:val="18"/>
              </w:rPr>
              <w:t>16. Дата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40C5F" w14:textId="77777777" w:rsidR="00EB6865" w:rsidRDefault="00EB6865">
            <w:pPr>
              <w:pStyle w:val="a3"/>
              <w:spacing w:before="0" w:beforeAutospacing="0" w:after="0" w:afterAutospacing="0"/>
              <w:jc w:val="both"/>
              <w:rPr>
                <w:sz w:val="18"/>
                <w:szCs w:val="18"/>
              </w:rPr>
            </w:pPr>
            <w:r>
              <w:rPr>
                <w:sz w:val="18"/>
                <w:szCs w:val="18"/>
              </w:rPr>
              <w:t>Указывается дата подписания Извещения о постановке на учет (изменении) бюджетного обязательства в органе Федерального казначейства.</w:t>
            </w:r>
          </w:p>
        </w:tc>
      </w:tr>
    </w:tbl>
    <w:p w14:paraId="0BA0784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33D12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EC95D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3C776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BD634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196E28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47E1EC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7087A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11AC3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08DF45"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6A4EB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5B2EA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19AAE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BDA7C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DB1514"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C45D2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37A16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37B148"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98C7D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B381F4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315F21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F6294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99CA4E"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F2D97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8CAC5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9BCCC8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AFFADCB"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BAFF3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DCC85A"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FEFE7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274BF93"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№8</w:t>
      </w:r>
    </w:p>
    <w:p w14:paraId="73E6218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 Порядку учета бюджетных и денежных обязательств получателей средств бюджета муниципального образования «Кривцовский сельсовет» Щигровского района Курской области органом, осуществляющим полномочия по учету бюджетных и денежных обязательств, утвержденному распоряжением Администрации Кривцовского сельсовета</w:t>
      </w:r>
    </w:p>
    <w:p w14:paraId="5EA1EC12"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04EA6441"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29.01.2024г. № 3-р</w:t>
      </w:r>
    </w:p>
    <w:p w14:paraId="2F14D2CD"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РЕКВИЗИТЫ</w:t>
      </w:r>
    </w:p>
    <w:p w14:paraId="4CE7DD5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ИЗВЕЩЕНИЯ О ПОСТАНОВКЕ НА УЧЕТ (ИЗМЕНЕНИИ) ДЕНЕЖНОГО</w:t>
      </w:r>
    </w:p>
    <w:p w14:paraId="7623F8EC"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ОБЯЗАТЕЛЬСТВА В ОРГАНЕ ФЕДЕРАЛЬНОГО КАЗНАЧЕЙСТВА</w:t>
      </w:r>
    </w:p>
    <w:p w14:paraId="5D116227" w14:textId="77777777" w:rsidR="00EB6865" w:rsidRDefault="00EB6865" w:rsidP="00EB6865">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200" w:type="dxa"/>
        <w:tblCellSpacing w:w="0" w:type="dxa"/>
        <w:tblCellMar>
          <w:left w:w="0" w:type="dxa"/>
          <w:right w:w="0" w:type="dxa"/>
        </w:tblCellMar>
        <w:tblLook w:val="04A0" w:firstRow="1" w:lastRow="0" w:firstColumn="1" w:lastColumn="0" w:noHBand="0" w:noVBand="1"/>
      </w:tblPr>
      <w:tblGrid>
        <w:gridCol w:w="3960"/>
        <w:gridCol w:w="6240"/>
      </w:tblGrid>
      <w:tr w:rsidR="00EB6865" w14:paraId="4212030C" w14:textId="77777777" w:rsidTr="00EB6865">
        <w:trPr>
          <w:tblCellSpacing w:w="0" w:type="dxa"/>
        </w:trPr>
        <w:tc>
          <w:tcPr>
            <w:tcW w:w="102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EF6C13" w14:textId="77777777" w:rsidR="00EB6865" w:rsidRDefault="00EB6865">
            <w:pPr>
              <w:pStyle w:val="a3"/>
              <w:spacing w:before="0" w:beforeAutospacing="0" w:after="0" w:afterAutospacing="0"/>
              <w:jc w:val="both"/>
              <w:rPr>
                <w:sz w:val="18"/>
                <w:szCs w:val="18"/>
              </w:rPr>
            </w:pPr>
            <w:r>
              <w:rPr>
                <w:sz w:val="18"/>
                <w:szCs w:val="18"/>
              </w:rPr>
              <w:t>Единица измерения: руб. (с точностью до второго десятичного знака)</w:t>
            </w:r>
          </w:p>
        </w:tc>
      </w:tr>
      <w:tr w:rsidR="00EB6865" w14:paraId="2BFB100B"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BBDCC" w14:textId="77777777" w:rsidR="00EB6865" w:rsidRDefault="00EB6865">
            <w:pPr>
              <w:pStyle w:val="a3"/>
              <w:spacing w:before="0" w:beforeAutospacing="0" w:after="0" w:afterAutospacing="0"/>
              <w:jc w:val="both"/>
              <w:rPr>
                <w:sz w:val="18"/>
                <w:szCs w:val="18"/>
              </w:rPr>
            </w:pPr>
            <w:r>
              <w:rPr>
                <w:sz w:val="18"/>
                <w:szCs w:val="18"/>
              </w:rPr>
              <w:t>Наименование реквизита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7D1E2B" w14:textId="77777777" w:rsidR="00EB6865" w:rsidRDefault="00EB6865">
            <w:pPr>
              <w:pStyle w:val="a3"/>
              <w:spacing w:before="0" w:beforeAutospacing="0" w:after="0" w:afterAutospacing="0"/>
              <w:jc w:val="both"/>
              <w:rPr>
                <w:sz w:val="18"/>
                <w:szCs w:val="18"/>
              </w:rPr>
            </w:pPr>
            <w:r>
              <w:rPr>
                <w:sz w:val="18"/>
                <w:szCs w:val="18"/>
              </w:rPr>
              <w:t>Правила формирования, заполнения реквизита</w:t>
            </w:r>
          </w:p>
        </w:tc>
      </w:tr>
      <w:tr w:rsidR="00EB6865" w14:paraId="7E07A87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34738" w14:textId="77777777" w:rsidR="00EB6865" w:rsidRDefault="00EB6865">
            <w:pPr>
              <w:pStyle w:val="a3"/>
              <w:spacing w:before="0" w:beforeAutospacing="0" w:after="0" w:afterAutospacing="0"/>
              <w:jc w:val="both"/>
              <w:rPr>
                <w:sz w:val="18"/>
                <w:szCs w:val="18"/>
              </w:rPr>
            </w:pPr>
            <w:r>
              <w:rPr>
                <w:sz w:val="18"/>
                <w:szCs w:val="18"/>
              </w:rPr>
              <w:t>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00549" w14:textId="77777777" w:rsidR="00EB6865" w:rsidRDefault="00EB6865">
            <w:pPr>
              <w:pStyle w:val="a3"/>
              <w:spacing w:before="0" w:beforeAutospacing="0" w:after="0" w:afterAutospacing="0"/>
              <w:jc w:val="both"/>
              <w:rPr>
                <w:sz w:val="18"/>
                <w:szCs w:val="18"/>
              </w:rPr>
            </w:pPr>
            <w:r>
              <w:rPr>
                <w:sz w:val="18"/>
                <w:szCs w:val="18"/>
              </w:rPr>
              <w:t>2</w:t>
            </w:r>
          </w:p>
        </w:tc>
      </w:tr>
      <w:tr w:rsidR="00EB6865" w14:paraId="5BB4D7C0"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D6F377" w14:textId="77777777" w:rsidR="00EB6865" w:rsidRDefault="00EB6865">
            <w:pPr>
              <w:pStyle w:val="a3"/>
              <w:spacing w:before="0" w:beforeAutospacing="0" w:after="0" w:afterAutospacing="0"/>
              <w:jc w:val="both"/>
              <w:rPr>
                <w:sz w:val="18"/>
                <w:szCs w:val="18"/>
              </w:rPr>
            </w:pPr>
            <w:r>
              <w:rPr>
                <w:sz w:val="18"/>
                <w:szCs w:val="18"/>
              </w:rPr>
              <w:t>1. Дата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46D70C" w14:textId="77777777" w:rsidR="00EB6865" w:rsidRDefault="00EB6865">
            <w:pPr>
              <w:pStyle w:val="a3"/>
              <w:spacing w:before="0" w:beforeAutospacing="0" w:after="0" w:afterAutospacing="0"/>
              <w:jc w:val="both"/>
              <w:rPr>
                <w:sz w:val="18"/>
                <w:szCs w:val="18"/>
              </w:rPr>
            </w:pPr>
            <w:r>
              <w:rPr>
                <w:sz w:val="18"/>
                <w:szCs w:val="18"/>
              </w:rPr>
              <w:t>Указывается дата Извещения о постановке на учет (изменении) денежного обязательства в органе Федерального казначейства.</w:t>
            </w:r>
          </w:p>
        </w:tc>
      </w:tr>
      <w:tr w:rsidR="00EB6865" w14:paraId="596826A1"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C5CC46" w14:textId="77777777" w:rsidR="00EB6865" w:rsidRDefault="00EB6865">
            <w:pPr>
              <w:pStyle w:val="a3"/>
              <w:spacing w:before="0" w:beforeAutospacing="0" w:after="0" w:afterAutospacing="0"/>
              <w:jc w:val="both"/>
              <w:rPr>
                <w:sz w:val="18"/>
                <w:szCs w:val="18"/>
              </w:rPr>
            </w:pPr>
            <w:r>
              <w:rPr>
                <w:sz w:val="18"/>
                <w:szCs w:val="18"/>
              </w:rPr>
              <w:t>2. Наименование органа Федерального казначейства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3A6602"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территориального органа Федерального казначейства.</w:t>
            </w:r>
          </w:p>
        </w:tc>
      </w:tr>
      <w:tr w:rsidR="00EB6865" w14:paraId="385844B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9EC868" w14:textId="77777777" w:rsidR="00EB6865" w:rsidRDefault="00EB6865">
            <w:pPr>
              <w:pStyle w:val="a3"/>
              <w:spacing w:before="0" w:beforeAutospacing="0" w:after="0" w:afterAutospacing="0"/>
              <w:jc w:val="both"/>
              <w:rPr>
                <w:sz w:val="18"/>
                <w:szCs w:val="18"/>
              </w:rPr>
            </w:pPr>
            <w:r>
              <w:rPr>
                <w:sz w:val="18"/>
                <w:szCs w:val="18"/>
              </w:rPr>
              <w:t>2.1. Код органа Федерального казначейства (КОФК)</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7AF00E" w14:textId="77777777" w:rsidR="00EB6865" w:rsidRDefault="00EB6865">
            <w:pPr>
              <w:pStyle w:val="a3"/>
              <w:spacing w:before="0" w:beforeAutospacing="0" w:after="0" w:afterAutospacing="0"/>
              <w:jc w:val="both"/>
              <w:rPr>
                <w:sz w:val="18"/>
                <w:szCs w:val="18"/>
              </w:rPr>
            </w:pPr>
            <w:r>
              <w:rPr>
                <w:sz w:val="18"/>
                <w:szCs w:val="18"/>
              </w:rPr>
              <w:t>Указывается код органа Федерального казначейства, присвоенный Федеральным казначейством.</w:t>
            </w:r>
          </w:p>
        </w:tc>
      </w:tr>
      <w:tr w:rsidR="00EB6865" w14:paraId="7FF75DAC"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511572" w14:textId="77777777" w:rsidR="00EB6865" w:rsidRDefault="00EB6865">
            <w:pPr>
              <w:pStyle w:val="a3"/>
              <w:spacing w:before="0" w:beforeAutospacing="0" w:after="0" w:afterAutospacing="0"/>
              <w:jc w:val="both"/>
              <w:rPr>
                <w:sz w:val="18"/>
                <w:szCs w:val="18"/>
              </w:rPr>
            </w:pPr>
            <w:r>
              <w:rPr>
                <w:sz w:val="18"/>
                <w:szCs w:val="18"/>
              </w:rPr>
              <w:t>3. Получатель бюджетных средств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B07EA6"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участника бюджетного процесса (получателя средств бюджета МО),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EB6865" w14:paraId="1F8446CB"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1989A" w14:textId="77777777" w:rsidR="00EB6865" w:rsidRDefault="00EB6865">
            <w:pPr>
              <w:pStyle w:val="a3"/>
              <w:spacing w:before="0" w:beforeAutospacing="0" w:after="0" w:afterAutospacing="0"/>
              <w:jc w:val="both"/>
              <w:rPr>
                <w:sz w:val="18"/>
                <w:szCs w:val="18"/>
              </w:rPr>
            </w:pPr>
            <w:r>
              <w:rPr>
                <w:sz w:val="18"/>
                <w:szCs w:val="18"/>
              </w:rPr>
              <w:t>3.1. Код по Сводному реестру</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D8355F" w14:textId="77777777" w:rsidR="00EB6865" w:rsidRDefault="00EB6865">
            <w:pPr>
              <w:pStyle w:val="a3"/>
              <w:spacing w:before="0" w:beforeAutospacing="0" w:after="0" w:afterAutospacing="0"/>
              <w:jc w:val="both"/>
              <w:rPr>
                <w:sz w:val="18"/>
                <w:szCs w:val="18"/>
              </w:rPr>
            </w:pPr>
            <w:r>
              <w:rPr>
                <w:sz w:val="18"/>
                <w:szCs w:val="18"/>
              </w:rPr>
              <w:t>Указывается код по Сводному реестру получателя средств бюджета МО.</w:t>
            </w:r>
          </w:p>
        </w:tc>
      </w:tr>
      <w:tr w:rsidR="00EB6865" w14:paraId="364E038C"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CA5F3" w14:textId="77777777" w:rsidR="00EB6865" w:rsidRDefault="00EB6865">
            <w:pPr>
              <w:pStyle w:val="a3"/>
              <w:spacing w:before="0" w:beforeAutospacing="0" w:after="0" w:afterAutospacing="0"/>
              <w:jc w:val="both"/>
              <w:rPr>
                <w:sz w:val="18"/>
                <w:szCs w:val="18"/>
              </w:rPr>
            </w:pPr>
            <w:r>
              <w:rPr>
                <w:sz w:val="18"/>
                <w:szCs w:val="18"/>
              </w:rPr>
              <w:t>4. Наименование бюджета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72AB5"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бюджета.</w:t>
            </w:r>
          </w:p>
        </w:tc>
      </w:tr>
      <w:tr w:rsidR="00EB6865" w14:paraId="1F90CDE7"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AE8A0" w14:textId="77777777" w:rsidR="00EB6865" w:rsidRDefault="00EB6865">
            <w:pPr>
              <w:pStyle w:val="a3"/>
              <w:spacing w:before="0" w:beforeAutospacing="0" w:after="0" w:afterAutospacing="0"/>
              <w:jc w:val="both"/>
              <w:rPr>
                <w:sz w:val="18"/>
                <w:szCs w:val="18"/>
              </w:rPr>
            </w:pPr>
            <w:r>
              <w:rPr>
                <w:sz w:val="18"/>
                <w:szCs w:val="18"/>
              </w:rPr>
              <w:t>5. Код </w:t>
            </w:r>
            <w:hyperlink r:id="rId99" w:history="1">
              <w:r>
                <w:rPr>
                  <w:rStyle w:val="a5"/>
                  <w:color w:val="33A6E3"/>
                  <w:sz w:val="18"/>
                  <w:szCs w:val="18"/>
                </w:rPr>
                <w:t>ОКТМО</w:t>
              </w:r>
            </w:hyperlink>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B2900" w14:textId="77777777" w:rsidR="00EB6865" w:rsidRDefault="00EB6865">
            <w:pPr>
              <w:pStyle w:val="a3"/>
              <w:spacing w:before="0" w:beforeAutospacing="0" w:after="0" w:afterAutospacing="0"/>
              <w:jc w:val="both"/>
              <w:rPr>
                <w:sz w:val="18"/>
                <w:szCs w:val="18"/>
              </w:rPr>
            </w:pPr>
            <w:r>
              <w:rPr>
                <w:sz w:val="18"/>
                <w:szCs w:val="18"/>
              </w:rPr>
              <w:t>Указывается код по Общероссийскому </w:t>
            </w:r>
            <w:hyperlink r:id="rId100" w:history="1">
              <w:r>
                <w:rPr>
                  <w:rStyle w:val="a5"/>
                  <w:color w:val="33A6E3"/>
                  <w:sz w:val="18"/>
                  <w:szCs w:val="18"/>
                </w:rPr>
                <w:t>классификатору</w:t>
              </w:r>
            </w:hyperlink>
            <w:r>
              <w:rPr>
                <w:sz w:val="18"/>
                <w:szCs w:val="18"/>
              </w:rPr>
              <w:t> территорий муниципальных образований территориального органа Федерального казначейства.</w:t>
            </w:r>
          </w:p>
        </w:tc>
      </w:tr>
      <w:tr w:rsidR="00EB6865" w14:paraId="7F38E68D"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7D5C9" w14:textId="77777777" w:rsidR="00EB6865" w:rsidRDefault="00EB6865">
            <w:pPr>
              <w:pStyle w:val="a3"/>
              <w:spacing w:before="0" w:beforeAutospacing="0" w:after="0" w:afterAutospacing="0"/>
              <w:jc w:val="both"/>
              <w:rPr>
                <w:sz w:val="18"/>
                <w:szCs w:val="18"/>
              </w:rPr>
            </w:pPr>
            <w:r>
              <w:rPr>
                <w:sz w:val="18"/>
                <w:szCs w:val="18"/>
              </w:rPr>
              <w:t>6. Финансовый орган</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1142B5" w14:textId="77777777" w:rsidR="00EB6865" w:rsidRDefault="00EB6865">
            <w:pPr>
              <w:pStyle w:val="a3"/>
              <w:spacing w:before="0" w:beforeAutospacing="0" w:after="0" w:afterAutospacing="0"/>
              <w:jc w:val="both"/>
              <w:rPr>
                <w:sz w:val="18"/>
                <w:szCs w:val="18"/>
              </w:rPr>
            </w:pPr>
            <w:r>
              <w:rPr>
                <w:sz w:val="18"/>
                <w:szCs w:val="18"/>
              </w:rPr>
              <w:t>Указывается наименование финансового органа.</w:t>
            </w:r>
          </w:p>
        </w:tc>
      </w:tr>
      <w:tr w:rsidR="00EB6865" w14:paraId="79023A49"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F1B665" w14:textId="77777777" w:rsidR="00EB6865" w:rsidRDefault="00EB6865">
            <w:pPr>
              <w:pStyle w:val="a3"/>
              <w:spacing w:before="0" w:beforeAutospacing="0" w:after="0" w:afterAutospacing="0"/>
              <w:jc w:val="both"/>
              <w:rPr>
                <w:sz w:val="18"/>
                <w:szCs w:val="18"/>
              </w:rPr>
            </w:pPr>
            <w:r>
              <w:rPr>
                <w:sz w:val="18"/>
                <w:szCs w:val="18"/>
              </w:rPr>
              <w:t>6.1. Код по ОКПО</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EF0E3F" w14:textId="77777777" w:rsidR="00EB6865" w:rsidRDefault="00EB6865">
            <w:pPr>
              <w:pStyle w:val="a3"/>
              <w:spacing w:before="0" w:beforeAutospacing="0" w:after="0" w:afterAutospacing="0"/>
              <w:jc w:val="both"/>
              <w:rPr>
                <w:sz w:val="18"/>
                <w:szCs w:val="18"/>
              </w:rPr>
            </w:pPr>
            <w:r>
              <w:rPr>
                <w:sz w:val="18"/>
                <w:szCs w:val="18"/>
              </w:rPr>
              <w:t>Указывается код финансового органа по Общероссийскому классификатору предприятий и организаций.</w:t>
            </w:r>
          </w:p>
        </w:tc>
      </w:tr>
      <w:tr w:rsidR="00EB6865" w14:paraId="642E9715"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2F396" w14:textId="77777777" w:rsidR="00EB6865" w:rsidRDefault="00EB6865">
            <w:pPr>
              <w:pStyle w:val="a3"/>
              <w:spacing w:before="0" w:beforeAutospacing="0" w:after="0" w:afterAutospacing="0"/>
              <w:jc w:val="both"/>
              <w:rPr>
                <w:sz w:val="18"/>
                <w:szCs w:val="18"/>
              </w:rPr>
            </w:pPr>
            <w:r>
              <w:rPr>
                <w:sz w:val="18"/>
                <w:szCs w:val="18"/>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79F13" w14:textId="77777777" w:rsidR="00EB6865" w:rsidRDefault="00EB6865">
            <w:pPr>
              <w:pStyle w:val="a3"/>
              <w:spacing w:before="0" w:beforeAutospacing="0" w:after="0" w:afterAutospacing="0"/>
              <w:jc w:val="both"/>
              <w:rPr>
                <w:sz w:val="18"/>
                <w:szCs w:val="18"/>
              </w:rPr>
            </w:pPr>
            <w:r>
              <w:rPr>
                <w:sz w:val="18"/>
                <w:szCs w:val="18"/>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B6865" w14:paraId="4653628B"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66F225" w14:textId="77777777" w:rsidR="00EB6865" w:rsidRDefault="00EB6865">
            <w:pPr>
              <w:pStyle w:val="a3"/>
              <w:spacing w:before="0" w:beforeAutospacing="0" w:after="0" w:afterAutospacing="0"/>
              <w:jc w:val="both"/>
              <w:rPr>
                <w:sz w:val="18"/>
                <w:szCs w:val="18"/>
              </w:rPr>
            </w:pPr>
            <w:r>
              <w:rPr>
                <w:sz w:val="18"/>
                <w:szCs w:val="18"/>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645667" w14:textId="77777777" w:rsidR="00EB6865" w:rsidRDefault="00EB6865">
            <w:pPr>
              <w:pStyle w:val="a3"/>
              <w:spacing w:before="0" w:beforeAutospacing="0" w:after="0" w:afterAutospacing="0"/>
              <w:jc w:val="both"/>
              <w:rPr>
                <w:sz w:val="18"/>
                <w:szCs w:val="18"/>
              </w:rPr>
            </w:pPr>
            <w:r>
              <w:rPr>
                <w:sz w:val="18"/>
                <w:szCs w:val="18"/>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B6865" w14:paraId="3ACEEC89"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84006" w14:textId="77777777" w:rsidR="00EB6865" w:rsidRDefault="00EB6865">
            <w:pPr>
              <w:pStyle w:val="a3"/>
              <w:spacing w:before="0" w:beforeAutospacing="0" w:after="0" w:afterAutospacing="0"/>
              <w:jc w:val="both"/>
              <w:rPr>
                <w:sz w:val="18"/>
                <w:szCs w:val="18"/>
              </w:rPr>
            </w:pPr>
            <w:r>
              <w:rPr>
                <w:sz w:val="18"/>
                <w:szCs w:val="18"/>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BCCB45" w14:textId="77777777" w:rsidR="00EB6865" w:rsidRDefault="00EB6865">
            <w:pPr>
              <w:pStyle w:val="a3"/>
              <w:spacing w:before="0" w:beforeAutospacing="0" w:after="0" w:afterAutospacing="0"/>
              <w:jc w:val="both"/>
              <w:rPr>
                <w:sz w:val="18"/>
                <w:szCs w:val="18"/>
              </w:rPr>
            </w:pPr>
            <w:r>
              <w:rPr>
                <w:sz w:val="18"/>
                <w:szCs w:val="18"/>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EB6865" w14:paraId="2F731202"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550EC6" w14:textId="77777777" w:rsidR="00EB6865" w:rsidRDefault="00EB6865">
            <w:pPr>
              <w:pStyle w:val="a3"/>
              <w:spacing w:before="0" w:beforeAutospacing="0" w:after="0" w:afterAutospacing="0"/>
              <w:jc w:val="both"/>
              <w:rPr>
                <w:sz w:val="18"/>
                <w:szCs w:val="18"/>
              </w:rPr>
            </w:pPr>
            <w:r>
              <w:rPr>
                <w:sz w:val="18"/>
                <w:szCs w:val="18"/>
              </w:rPr>
              <w:t>10. Дата Сведений о денежном обязательстве</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494F3" w14:textId="77777777" w:rsidR="00EB6865" w:rsidRDefault="00EB6865">
            <w:pPr>
              <w:pStyle w:val="a3"/>
              <w:spacing w:before="0" w:beforeAutospacing="0" w:after="0" w:afterAutospacing="0"/>
              <w:jc w:val="both"/>
              <w:rPr>
                <w:sz w:val="18"/>
                <w:szCs w:val="18"/>
              </w:rPr>
            </w:pPr>
            <w:r>
              <w:rPr>
                <w:sz w:val="18"/>
                <w:szCs w:val="18"/>
              </w:rPr>
              <w:t>Указывается дата Сведений о денежном обязательстве.</w:t>
            </w:r>
          </w:p>
        </w:tc>
      </w:tr>
      <w:tr w:rsidR="00EB6865" w14:paraId="5C1D98F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6A792" w14:textId="77777777" w:rsidR="00EB6865" w:rsidRDefault="00EB6865">
            <w:pPr>
              <w:pStyle w:val="a3"/>
              <w:spacing w:before="0" w:beforeAutospacing="0" w:after="0" w:afterAutospacing="0"/>
              <w:jc w:val="both"/>
              <w:rPr>
                <w:sz w:val="18"/>
                <w:szCs w:val="18"/>
              </w:rPr>
            </w:pPr>
            <w:r>
              <w:rPr>
                <w:sz w:val="18"/>
                <w:szCs w:val="18"/>
              </w:rPr>
              <w:t>11. Дата постановки на учет (изменения) денежного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78BDF" w14:textId="77777777" w:rsidR="00EB6865" w:rsidRDefault="00EB6865">
            <w:pPr>
              <w:pStyle w:val="a3"/>
              <w:spacing w:before="0" w:beforeAutospacing="0" w:after="0" w:afterAutospacing="0"/>
              <w:jc w:val="both"/>
              <w:rPr>
                <w:sz w:val="18"/>
                <w:szCs w:val="18"/>
              </w:rPr>
            </w:pPr>
            <w:r>
              <w:rPr>
                <w:sz w:val="18"/>
                <w:szCs w:val="18"/>
              </w:rPr>
              <w:t>Указывается дата постановки на учет (изменения) денежного обязательства.</w:t>
            </w:r>
          </w:p>
        </w:tc>
      </w:tr>
      <w:tr w:rsidR="00EB6865" w14:paraId="29EF2AF4"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831DD7" w14:textId="77777777" w:rsidR="00EB6865" w:rsidRDefault="00EB6865">
            <w:pPr>
              <w:pStyle w:val="a3"/>
              <w:spacing w:before="0" w:beforeAutospacing="0" w:after="0" w:afterAutospacing="0"/>
              <w:jc w:val="both"/>
              <w:rPr>
                <w:sz w:val="18"/>
                <w:szCs w:val="18"/>
              </w:rPr>
            </w:pPr>
            <w:r>
              <w:rPr>
                <w:sz w:val="18"/>
                <w:szCs w:val="18"/>
              </w:rPr>
              <w:t>12. Порядковый номер внесения изменений в денежное обязательство</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CAB95" w14:textId="77777777" w:rsidR="00EB6865" w:rsidRDefault="00EB6865">
            <w:pPr>
              <w:pStyle w:val="a3"/>
              <w:spacing w:before="0" w:beforeAutospacing="0" w:after="0" w:afterAutospacing="0"/>
              <w:jc w:val="both"/>
              <w:rPr>
                <w:sz w:val="18"/>
                <w:szCs w:val="18"/>
              </w:rPr>
            </w:pPr>
            <w:r>
              <w:rPr>
                <w:sz w:val="18"/>
                <w:szCs w:val="18"/>
              </w:rPr>
              <w:t>Указывается порядковый номер внесения изменений в денежное обязательство.</w:t>
            </w:r>
          </w:p>
        </w:tc>
      </w:tr>
      <w:tr w:rsidR="00EB6865" w14:paraId="530D4063"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4F927A" w14:textId="77777777" w:rsidR="00EB6865" w:rsidRDefault="00EB6865">
            <w:pPr>
              <w:pStyle w:val="a3"/>
              <w:spacing w:before="0" w:beforeAutospacing="0" w:after="0" w:afterAutospacing="0"/>
              <w:jc w:val="both"/>
              <w:rPr>
                <w:sz w:val="18"/>
                <w:szCs w:val="18"/>
              </w:rPr>
            </w:pPr>
            <w:r>
              <w:rPr>
                <w:sz w:val="18"/>
                <w:szCs w:val="18"/>
              </w:rPr>
              <w:t>13. Учетный номер денежного обязательства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3493C" w14:textId="77777777" w:rsidR="00EB6865" w:rsidRDefault="00EB6865">
            <w:pPr>
              <w:pStyle w:val="a3"/>
              <w:spacing w:before="0" w:beforeAutospacing="0" w:after="0" w:afterAutospacing="0"/>
              <w:jc w:val="both"/>
              <w:rPr>
                <w:sz w:val="18"/>
                <w:szCs w:val="18"/>
              </w:rPr>
            </w:pPr>
            <w:r>
              <w:rPr>
                <w:sz w:val="18"/>
                <w:szCs w:val="18"/>
              </w:rPr>
              <w:t>Указываются учетный номер денежного обязательства.</w:t>
            </w:r>
          </w:p>
        </w:tc>
      </w:tr>
      <w:tr w:rsidR="00EB6865" w14:paraId="08C64658"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6BFBA5" w14:textId="77777777" w:rsidR="00EB6865" w:rsidRDefault="00EB6865">
            <w:pPr>
              <w:pStyle w:val="a3"/>
              <w:spacing w:before="0" w:beforeAutospacing="0" w:after="0" w:afterAutospacing="0"/>
              <w:jc w:val="both"/>
              <w:rPr>
                <w:sz w:val="18"/>
                <w:szCs w:val="18"/>
              </w:rPr>
            </w:pPr>
            <w:r>
              <w:rPr>
                <w:sz w:val="18"/>
                <w:szCs w:val="18"/>
              </w:rPr>
              <w:t>14. Номер реестровой записи в реестре контрактов</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1AF13" w14:textId="77777777" w:rsidR="00EB6865" w:rsidRDefault="00EB6865">
            <w:pPr>
              <w:pStyle w:val="a3"/>
              <w:spacing w:before="0" w:beforeAutospacing="0" w:after="0" w:afterAutospacing="0"/>
              <w:jc w:val="both"/>
              <w:rPr>
                <w:sz w:val="18"/>
                <w:szCs w:val="18"/>
              </w:rPr>
            </w:pPr>
            <w:r>
              <w:rPr>
                <w:sz w:val="18"/>
                <w:szCs w:val="18"/>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 в случае включения информации о документе, подтверждающем возникновение денежного обязательства, в реестр контрактов.</w:t>
            </w:r>
          </w:p>
        </w:tc>
      </w:tr>
      <w:tr w:rsidR="00EB6865" w14:paraId="668589EE"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855AA9" w14:textId="77777777" w:rsidR="00EB6865" w:rsidRDefault="00EB6865">
            <w:pPr>
              <w:pStyle w:val="a3"/>
              <w:spacing w:before="0" w:beforeAutospacing="0" w:after="0" w:afterAutospacing="0"/>
              <w:jc w:val="both"/>
              <w:rPr>
                <w:sz w:val="18"/>
                <w:szCs w:val="18"/>
              </w:rPr>
            </w:pPr>
            <w:r>
              <w:rPr>
                <w:sz w:val="18"/>
                <w:szCs w:val="18"/>
              </w:rPr>
              <w:t>15. Ответственный исполнитель</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F3E42E" w14:textId="77777777" w:rsidR="00EB6865" w:rsidRDefault="00EB6865">
            <w:pPr>
              <w:pStyle w:val="a3"/>
              <w:spacing w:before="0" w:beforeAutospacing="0" w:after="0" w:afterAutospacing="0"/>
              <w:jc w:val="both"/>
              <w:rPr>
                <w:sz w:val="18"/>
                <w:szCs w:val="18"/>
              </w:rPr>
            </w:pPr>
            <w:r>
              <w:rPr>
                <w:sz w:val="18"/>
                <w:szCs w:val="18"/>
              </w:rPr>
              <w:t>Указываются должность, подпись, расшифровка подписи, телефон ответственного исполнителя.</w:t>
            </w:r>
          </w:p>
        </w:tc>
      </w:tr>
      <w:tr w:rsidR="00EB6865" w14:paraId="1C36390A" w14:textId="77777777" w:rsidTr="00EB6865">
        <w:trPr>
          <w:tblCellSpacing w:w="0" w:type="dxa"/>
        </w:trPr>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96BC5" w14:textId="77777777" w:rsidR="00EB6865" w:rsidRDefault="00EB6865">
            <w:pPr>
              <w:pStyle w:val="a3"/>
              <w:spacing w:before="0" w:beforeAutospacing="0" w:after="0" w:afterAutospacing="0"/>
              <w:jc w:val="both"/>
              <w:rPr>
                <w:sz w:val="18"/>
                <w:szCs w:val="18"/>
              </w:rPr>
            </w:pPr>
            <w:r>
              <w:rPr>
                <w:sz w:val="18"/>
                <w:szCs w:val="18"/>
              </w:rPr>
              <w:t>16. Дата</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782529" w14:textId="77777777" w:rsidR="00EB6865" w:rsidRDefault="00EB6865">
            <w:pPr>
              <w:pStyle w:val="a3"/>
              <w:spacing w:before="0" w:beforeAutospacing="0" w:after="0" w:afterAutospacing="0"/>
              <w:jc w:val="both"/>
              <w:rPr>
                <w:sz w:val="18"/>
                <w:szCs w:val="18"/>
              </w:rPr>
            </w:pPr>
            <w:r>
              <w:rPr>
                <w:sz w:val="18"/>
                <w:szCs w:val="18"/>
              </w:rPr>
              <w:t>Указывается дата подписания Извещения о постановке на учет (изменении) денежного обязательства в органе Федерального казначейства.</w:t>
            </w:r>
          </w:p>
        </w:tc>
      </w:tr>
    </w:tbl>
    <w:p w14:paraId="48F08788" w14:textId="6633EA7B" w:rsidR="006D2215" w:rsidRPr="00EB6865" w:rsidRDefault="006D2215" w:rsidP="00EB6865">
      <w:bookmarkStart w:id="0" w:name="_GoBack"/>
      <w:bookmarkEnd w:id="0"/>
    </w:p>
    <w:sectPr w:rsidR="006D2215" w:rsidRPr="00EB6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494D"/>
    <w:rsid w:val="00026203"/>
    <w:rsid w:val="00031B76"/>
    <w:rsid w:val="000321EC"/>
    <w:rsid w:val="00034DC0"/>
    <w:rsid w:val="00035845"/>
    <w:rsid w:val="000378C1"/>
    <w:rsid w:val="000522DA"/>
    <w:rsid w:val="000540D9"/>
    <w:rsid w:val="00063392"/>
    <w:rsid w:val="00080EF4"/>
    <w:rsid w:val="000876A9"/>
    <w:rsid w:val="000909F6"/>
    <w:rsid w:val="00092103"/>
    <w:rsid w:val="000B2C6A"/>
    <w:rsid w:val="000B335C"/>
    <w:rsid w:val="000B528D"/>
    <w:rsid w:val="000B5471"/>
    <w:rsid w:val="000C56B4"/>
    <w:rsid w:val="000C57B5"/>
    <w:rsid w:val="000D4542"/>
    <w:rsid w:val="000E5AAC"/>
    <w:rsid w:val="000F05EC"/>
    <w:rsid w:val="000F22DB"/>
    <w:rsid w:val="00104F6D"/>
    <w:rsid w:val="0013046F"/>
    <w:rsid w:val="00151084"/>
    <w:rsid w:val="00153174"/>
    <w:rsid w:val="001609AD"/>
    <w:rsid w:val="00161C52"/>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E3A86"/>
    <w:rsid w:val="001F20A9"/>
    <w:rsid w:val="001F5DD5"/>
    <w:rsid w:val="001F7472"/>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206B"/>
    <w:rsid w:val="0033396F"/>
    <w:rsid w:val="00335F99"/>
    <w:rsid w:val="00355618"/>
    <w:rsid w:val="0035765C"/>
    <w:rsid w:val="00363997"/>
    <w:rsid w:val="00370C8F"/>
    <w:rsid w:val="00371304"/>
    <w:rsid w:val="003715AF"/>
    <w:rsid w:val="003846F0"/>
    <w:rsid w:val="003A5777"/>
    <w:rsid w:val="003B79DC"/>
    <w:rsid w:val="003C41F4"/>
    <w:rsid w:val="003D198C"/>
    <w:rsid w:val="003D3F7D"/>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368"/>
    <w:rsid w:val="00507F1C"/>
    <w:rsid w:val="005102F4"/>
    <w:rsid w:val="005110BC"/>
    <w:rsid w:val="00547B2E"/>
    <w:rsid w:val="00552D01"/>
    <w:rsid w:val="00554CC2"/>
    <w:rsid w:val="00555F1D"/>
    <w:rsid w:val="00557258"/>
    <w:rsid w:val="00563657"/>
    <w:rsid w:val="00566024"/>
    <w:rsid w:val="00571E95"/>
    <w:rsid w:val="00580F75"/>
    <w:rsid w:val="00583249"/>
    <w:rsid w:val="00587BC2"/>
    <w:rsid w:val="005A2F6E"/>
    <w:rsid w:val="005C0179"/>
    <w:rsid w:val="005C6945"/>
    <w:rsid w:val="005D0566"/>
    <w:rsid w:val="005D3AAD"/>
    <w:rsid w:val="005E3291"/>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C7284"/>
    <w:rsid w:val="007D7ADC"/>
    <w:rsid w:val="007E3AE2"/>
    <w:rsid w:val="007F6789"/>
    <w:rsid w:val="007F77AD"/>
    <w:rsid w:val="00803863"/>
    <w:rsid w:val="0080426C"/>
    <w:rsid w:val="0081146E"/>
    <w:rsid w:val="00823C36"/>
    <w:rsid w:val="0082483B"/>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8F1B52"/>
    <w:rsid w:val="009020DB"/>
    <w:rsid w:val="00913BE0"/>
    <w:rsid w:val="00913D7D"/>
    <w:rsid w:val="00916DF4"/>
    <w:rsid w:val="009177A1"/>
    <w:rsid w:val="00931783"/>
    <w:rsid w:val="00946AF4"/>
    <w:rsid w:val="009608CC"/>
    <w:rsid w:val="009816E1"/>
    <w:rsid w:val="009817F5"/>
    <w:rsid w:val="00986EC9"/>
    <w:rsid w:val="0099216B"/>
    <w:rsid w:val="00996214"/>
    <w:rsid w:val="009C0E6E"/>
    <w:rsid w:val="009C106F"/>
    <w:rsid w:val="009C6FB5"/>
    <w:rsid w:val="009D2F8F"/>
    <w:rsid w:val="009D7D17"/>
    <w:rsid w:val="009F36E4"/>
    <w:rsid w:val="00A12971"/>
    <w:rsid w:val="00A2044B"/>
    <w:rsid w:val="00A24E90"/>
    <w:rsid w:val="00A4168A"/>
    <w:rsid w:val="00A45D55"/>
    <w:rsid w:val="00A53923"/>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3245"/>
    <w:rsid w:val="00C25D24"/>
    <w:rsid w:val="00C32F01"/>
    <w:rsid w:val="00C33E66"/>
    <w:rsid w:val="00C3482B"/>
    <w:rsid w:val="00C46091"/>
    <w:rsid w:val="00C53369"/>
    <w:rsid w:val="00C549C0"/>
    <w:rsid w:val="00C609C8"/>
    <w:rsid w:val="00C64849"/>
    <w:rsid w:val="00C65921"/>
    <w:rsid w:val="00C7465B"/>
    <w:rsid w:val="00C74BFE"/>
    <w:rsid w:val="00C8785A"/>
    <w:rsid w:val="00CB76D1"/>
    <w:rsid w:val="00CD18FF"/>
    <w:rsid w:val="00CD54D1"/>
    <w:rsid w:val="00CE5FA0"/>
    <w:rsid w:val="00CE76BE"/>
    <w:rsid w:val="00CF37EA"/>
    <w:rsid w:val="00CF46D1"/>
    <w:rsid w:val="00D01344"/>
    <w:rsid w:val="00D02312"/>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B535B"/>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6865"/>
    <w:rsid w:val="00EB75FC"/>
    <w:rsid w:val="00EC460E"/>
    <w:rsid w:val="00EC6F65"/>
    <w:rsid w:val="00EC706F"/>
    <w:rsid w:val="00ED4518"/>
    <w:rsid w:val="00ED5F22"/>
    <w:rsid w:val="00EE53E1"/>
    <w:rsid w:val="00EF4647"/>
    <w:rsid w:val="00F00E2C"/>
    <w:rsid w:val="00F01E17"/>
    <w:rsid w:val="00F10A71"/>
    <w:rsid w:val="00F16D6D"/>
    <w:rsid w:val="00F17C97"/>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1273876">
      <w:bodyDiv w:val="1"/>
      <w:marLeft w:val="0"/>
      <w:marRight w:val="0"/>
      <w:marTop w:val="0"/>
      <w:marBottom w:val="0"/>
      <w:divBdr>
        <w:top w:val="none" w:sz="0" w:space="0" w:color="auto"/>
        <w:left w:val="none" w:sz="0" w:space="0" w:color="auto"/>
        <w:bottom w:val="none" w:sz="0" w:space="0" w:color="auto"/>
        <w:right w:val="none" w:sz="0" w:space="0" w:color="auto"/>
      </w:divBdr>
      <w:divsChild>
        <w:div w:id="40179940">
          <w:marLeft w:val="0"/>
          <w:marRight w:val="0"/>
          <w:marTop w:val="0"/>
          <w:marBottom w:val="225"/>
          <w:divBdr>
            <w:top w:val="none" w:sz="0" w:space="0" w:color="auto"/>
            <w:left w:val="none" w:sz="0" w:space="0" w:color="auto"/>
            <w:bottom w:val="none" w:sz="0" w:space="0" w:color="auto"/>
            <w:right w:val="none" w:sz="0" w:space="0" w:color="auto"/>
          </w:divBdr>
        </w:div>
      </w:divsChild>
    </w:div>
    <w:div w:id="35081264">
      <w:bodyDiv w:val="1"/>
      <w:marLeft w:val="0"/>
      <w:marRight w:val="0"/>
      <w:marTop w:val="0"/>
      <w:marBottom w:val="0"/>
      <w:divBdr>
        <w:top w:val="none" w:sz="0" w:space="0" w:color="auto"/>
        <w:left w:val="none" w:sz="0" w:space="0" w:color="auto"/>
        <w:bottom w:val="none" w:sz="0" w:space="0" w:color="auto"/>
        <w:right w:val="none" w:sz="0" w:space="0" w:color="auto"/>
      </w:divBdr>
      <w:divsChild>
        <w:div w:id="1891838659">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75853587">
      <w:bodyDiv w:val="1"/>
      <w:marLeft w:val="0"/>
      <w:marRight w:val="0"/>
      <w:marTop w:val="0"/>
      <w:marBottom w:val="0"/>
      <w:divBdr>
        <w:top w:val="none" w:sz="0" w:space="0" w:color="auto"/>
        <w:left w:val="none" w:sz="0" w:space="0" w:color="auto"/>
        <w:bottom w:val="none" w:sz="0" w:space="0" w:color="auto"/>
        <w:right w:val="none" w:sz="0" w:space="0" w:color="auto"/>
      </w:divBdr>
      <w:divsChild>
        <w:div w:id="1113785271">
          <w:marLeft w:val="0"/>
          <w:marRight w:val="0"/>
          <w:marTop w:val="0"/>
          <w:marBottom w:val="225"/>
          <w:divBdr>
            <w:top w:val="none" w:sz="0" w:space="0" w:color="auto"/>
            <w:left w:val="none" w:sz="0" w:space="0" w:color="auto"/>
            <w:bottom w:val="none" w:sz="0" w:space="0" w:color="auto"/>
            <w:right w:val="none" w:sz="0" w:space="0" w:color="auto"/>
          </w:divBdr>
        </w:div>
      </w:divsChild>
    </w:div>
    <w:div w:id="180097296">
      <w:bodyDiv w:val="1"/>
      <w:marLeft w:val="0"/>
      <w:marRight w:val="0"/>
      <w:marTop w:val="0"/>
      <w:marBottom w:val="0"/>
      <w:divBdr>
        <w:top w:val="none" w:sz="0" w:space="0" w:color="auto"/>
        <w:left w:val="none" w:sz="0" w:space="0" w:color="auto"/>
        <w:bottom w:val="none" w:sz="0" w:space="0" w:color="auto"/>
        <w:right w:val="none" w:sz="0" w:space="0" w:color="auto"/>
      </w:divBdr>
      <w:divsChild>
        <w:div w:id="391004145">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87066960">
      <w:bodyDiv w:val="1"/>
      <w:marLeft w:val="0"/>
      <w:marRight w:val="0"/>
      <w:marTop w:val="0"/>
      <w:marBottom w:val="0"/>
      <w:divBdr>
        <w:top w:val="none" w:sz="0" w:space="0" w:color="auto"/>
        <w:left w:val="none" w:sz="0" w:space="0" w:color="auto"/>
        <w:bottom w:val="none" w:sz="0" w:space="0" w:color="auto"/>
        <w:right w:val="none" w:sz="0" w:space="0" w:color="auto"/>
      </w:divBdr>
      <w:divsChild>
        <w:div w:id="1953970116">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76920688">
      <w:bodyDiv w:val="1"/>
      <w:marLeft w:val="0"/>
      <w:marRight w:val="0"/>
      <w:marTop w:val="0"/>
      <w:marBottom w:val="0"/>
      <w:divBdr>
        <w:top w:val="none" w:sz="0" w:space="0" w:color="auto"/>
        <w:left w:val="none" w:sz="0" w:space="0" w:color="auto"/>
        <w:bottom w:val="none" w:sz="0" w:space="0" w:color="auto"/>
        <w:right w:val="none" w:sz="0" w:space="0" w:color="auto"/>
      </w:divBdr>
      <w:divsChild>
        <w:div w:id="371544000">
          <w:marLeft w:val="0"/>
          <w:marRight w:val="0"/>
          <w:marTop w:val="0"/>
          <w:marBottom w:val="225"/>
          <w:divBdr>
            <w:top w:val="none" w:sz="0" w:space="0" w:color="auto"/>
            <w:left w:val="none" w:sz="0" w:space="0" w:color="auto"/>
            <w:bottom w:val="none" w:sz="0" w:space="0" w:color="auto"/>
            <w:right w:val="none" w:sz="0" w:space="0" w:color="auto"/>
          </w:divBdr>
        </w:div>
      </w:divsChild>
    </w:div>
    <w:div w:id="478427847">
      <w:bodyDiv w:val="1"/>
      <w:marLeft w:val="0"/>
      <w:marRight w:val="0"/>
      <w:marTop w:val="0"/>
      <w:marBottom w:val="0"/>
      <w:divBdr>
        <w:top w:val="none" w:sz="0" w:space="0" w:color="auto"/>
        <w:left w:val="none" w:sz="0" w:space="0" w:color="auto"/>
        <w:bottom w:val="none" w:sz="0" w:space="0" w:color="auto"/>
        <w:right w:val="none" w:sz="0" w:space="0" w:color="auto"/>
      </w:divBdr>
      <w:divsChild>
        <w:div w:id="751515195">
          <w:marLeft w:val="0"/>
          <w:marRight w:val="0"/>
          <w:marTop w:val="0"/>
          <w:marBottom w:val="225"/>
          <w:divBdr>
            <w:top w:val="none" w:sz="0" w:space="0" w:color="auto"/>
            <w:left w:val="none" w:sz="0" w:space="0" w:color="auto"/>
            <w:bottom w:val="none" w:sz="0" w:space="0" w:color="auto"/>
            <w:right w:val="none" w:sz="0" w:space="0" w:color="auto"/>
          </w:divBdr>
        </w:div>
      </w:divsChild>
    </w:div>
    <w:div w:id="483207124">
      <w:bodyDiv w:val="1"/>
      <w:marLeft w:val="0"/>
      <w:marRight w:val="0"/>
      <w:marTop w:val="0"/>
      <w:marBottom w:val="0"/>
      <w:divBdr>
        <w:top w:val="none" w:sz="0" w:space="0" w:color="auto"/>
        <w:left w:val="none" w:sz="0" w:space="0" w:color="auto"/>
        <w:bottom w:val="none" w:sz="0" w:space="0" w:color="auto"/>
        <w:right w:val="none" w:sz="0" w:space="0" w:color="auto"/>
      </w:divBdr>
      <w:divsChild>
        <w:div w:id="1895777639">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28373598">
      <w:bodyDiv w:val="1"/>
      <w:marLeft w:val="0"/>
      <w:marRight w:val="0"/>
      <w:marTop w:val="0"/>
      <w:marBottom w:val="0"/>
      <w:divBdr>
        <w:top w:val="none" w:sz="0" w:space="0" w:color="auto"/>
        <w:left w:val="none" w:sz="0" w:space="0" w:color="auto"/>
        <w:bottom w:val="none" w:sz="0" w:space="0" w:color="auto"/>
        <w:right w:val="none" w:sz="0" w:space="0" w:color="auto"/>
      </w:divBdr>
      <w:divsChild>
        <w:div w:id="918638735">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588318160">
      <w:bodyDiv w:val="1"/>
      <w:marLeft w:val="0"/>
      <w:marRight w:val="0"/>
      <w:marTop w:val="0"/>
      <w:marBottom w:val="0"/>
      <w:divBdr>
        <w:top w:val="none" w:sz="0" w:space="0" w:color="auto"/>
        <w:left w:val="none" w:sz="0" w:space="0" w:color="auto"/>
        <w:bottom w:val="none" w:sz="0" w:space="0" w:color="auto"/>
        <w:right w:val="none" w:sz="0" w:space="0" w:color="auto"/>
      </w:divBdr>
      <w:divsChild>
        <w:div w:id="169241607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36493608">
      <w:bodyDiv w:val="1"/>
      <w:marLeft w:val="0"/>
      <w:marRight w:val="0"/>
      <w:marTop w:val="0"/>
      <w:marBottom w:val="0"/>
      <w:divBdr>
        <w:top w:val="none" w:sz="0" w:space="0" w:color="auto"/>
        <w:left w:val="none" w:sz="0" w:space="0" w:color="auto"/>
        <w:bottom w:val="none" w:sz="0" w:space="0" w:color="auto"/>
        <w:right w:val="none" w:sz="0" w:space="0" w:color="auto"/>
      </w:divBdr>
      <w:divsChild>
        <w:div w:id="302195021">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48644449">
      <w:bodyDiv w:val="1"/>
      <w:marLeft w:val="0"/>
      <w:marRight w:val="0"/>
      <w:marTop w:val="0"/>
      <w:marBottom w:val="0"/>
      <w:divBdr>
        <w:top w:val="none" w:sz="0" w:space="0" w:color="auto"/>
        <w:left w:val="none" w:sz="0" w:space="0" w:color="auto"/>
        <w:bottom w:val="none" w:sz="0" w:space="0" w:color="auto"/>
        <w:right w:val="none" w:sz="0" w:space="0" w:color="auto"/>
      </w:divBdr>
      <w:divsChild>
        <w:div w:id="212162097">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50552773">
      <w:bodyDiv w:val="1"/>
      <w:marLeft w:val="0"/>
      <w:marRight w:val="0"/>
      <w:marTop w:val="0"/>
      <w:marBottom w:val="0"/>
      <w:divBdr>
        <w:top w:val="none" w:sz="0" w:space="0" w:color="auto"/>
        <w:left w:val="none" w:sz="0" w:space="0" w:color="auto"/>
        <w:bottom w:val="none" w:sz="0" w:space="0" w:color="auto"/>
        <w:right w:val="none" w:sz="0" w:space="0" w:color="auto"/>
      </w:divBdr>
      <w:divsChild>
        <w:div w:id="1754619765">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4452726">
      <w:bodyDiv w:val="1"/>
      <w:marLeft w:val="0"/>
      <w:marRight w:val="0"/>
      <w:marTop w:val="0"/>
      <w:marBottom w:val="0"/>
      <w:divBdr>
        <w:top w:val="none" w:sz="0" w:space="0" w:color="auto"/>
        <w:left w:val="none" w:sz="0" w:space="0" w:color="auto"/>
        <w:bottom w:val="none" w:sz="0" w:space="0" w:color="auto"/>
        <w:right w:val="none" w:sz="0" w:space="0" w:color="auto"/>
      </w:divBdr>
      <w:divsChild>
        <w:div w:id="563486358">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2938671">
      <w:bodyDiv w:val="1"/>
      <w:marLeft w:val="0"/>
      <w:marRight w:val="0"/>
      <w:marTop w:val="0"/>
      <w:marBottom w:val="0"/>
      <w:divBdr>
        <w:top w:val="none" w:sz="0" w:space="0" w:color="auto"/>
        <w:left w:val="none" w:sz="0" w:space="0" w:color="auto"/>
        <w:bottom w:val="none" w:sz="0" w:space="0" w:color="auto"/>
        <w:right w:val="none" w:sz="0" w:space="0" w:color="auto"/>
      </w:divBdr>
      <w:divsChild>
        <w:div w:id="97676674">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56326719">
      <w:bodyDiv w:val="1"/>
      <w:marLeft w:val="0"/>
      <w:marRight w:val="0"/>
      <w:marTop w:val="0"/>
      <w:marBottom w:val="0"/>
      <w:divBdr>
        <w:top w:val="none" w:sz="0" w:space="0" w:color="auto"/>
        <w:left w:val="none" w:sz="0" w:space="0" w:color="auto"/>
        <w:bottom w:val="none" w:sz="0" w:space="0" w:color="auto"/>
        <w:right w:val="none" w:sz="0" w:space="0" w:color="auto"/>
      </w:divBdr>
      <w:divsChild>
        <w:div w:id="620381354">
          <w:marLeft w:val="0"/>
          <w:marRight w:val="0"/>
          <w:marTop w:val="0"/>
          <w:marBottom w:val="225"/>
          <w:divBdr>
            <w:top w:val="none" w:sz="0" w:space="0" w:color="auto"/>
            <w:left w:val="none" w:sz="0" w:space="0" w:color="auto"/>
            <w:bottom w:val="none" w:sz="0" w:space="0" w:color="auto"/>
            <w:right w:val="none" w:sz="0" w:space="0" w:color="auto"/>
          </w:divBdr>
        </w:div>
      </w:divsChild>
    </w:div>
    <w:div w:id="1258564581">
      <w:bodyDiv w:val="1"/>
      <w:marLeft w:val="0"/>
      <w:marRight w:val="0"/>
      <w:marTop w:val="0"/>
      <w:marBottom w:val="0"/>
      <w:divBdr>
        <w:top w:val="none" w:sz="0" w:space="0" w:color="auto"/>
        <w:left w:val="none" w:sz="0" w:space="0" w:color="auto"/>
        <w:bottom w:val="none" w:sz="0" w:space="0" w:color="auto"/>
        <w:right w:val="none" w:sz="0" w:space="0" w:color="auto"/>
      </w:divBdr>
      <w:divsChild>
        <w:div w:id="2042392362">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0965622">
      <w:bodyDiv w:val="1"/>
      <w:marLeft w:val="0"/>
      <w:marRight w:val="0"/>
      <w:marTop w:val="0"/>
      <w:marBottom w:val="0"/>
      <w:divBdr>
        <w:top w:val="none" w:sz="0" w:space="0" w:color="auto"/>
        <w:left w:val="none" w:sz="0" w:space="0" w:color="auto"/>
        <w:bottom w:val="none" w:sz="0" w:space="0" w:color="auto"/>
        <w:right w:val="none" w:sz="0" w:space="0" w:color="auto"/>
      </w:divBdr>
      <w:divsChild>
        <w:div w:id="346446543">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122791">
      <w:bodyDiv w:val="1"/>
      <w:marLeft w:val="0"/>
      <w:marRight w:val="0"/>
      <w:marTop w:val="0"/>
      <w:marBottom w:val="0"/>
      <w:divBdr>
        <w:top w:val="none" w:sz="0" w:space="0" w:color="auto"/>
        <w:left w:val="none" w:sz="0" w:space="0" w:color="auto"/>
        <w:bottom w:val="none" w:sz="0" w:space="0" w:color="auto"/>
        <w:right w:val="none" w:sz="0" w:space="0" w:color="auto"/>
      </w:divBdr>
      <w:divsChild>
        <w:div w:id="862131969">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0811323">
      <w:bodyDiv w:val="1"/>
      <w:marLeft w:val="0"/>
      <w:marRight w:val="0"/>
      <w:marTop w:val="0"/>
      <w:marBottom w:val="0"/>
      <w:divBdr>
        <w:top w:val="none" w:sz="0" w:space="0" w:color="auto"/>
        <w:left w:val="none" w:sz="0" w:space="0" w:color="auto"/>
        <w:bottom w:val="none" w:sz="0" w:space="0" w:color="auto"/>
        <w:right w:val="none" w:sz="0" w:space="0" w:color="auto"/>
      </w:divBdr>
      <w:divsChild>
        <w:div w:id="1774323508">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3772264">
      <w:bodyDiv w:val="1"/>
      <w:marLeft w:val="0"/>
      <w:marRight w:val="0"/>
      <w:marTop w:val="0"/>
      <w:marBottom w:val="0"/>
      <w:divBdr>
        <w:top w:val="none" w:sz="0" w:space="0" w:color="auto"/>
        <w:left w:val="none" w:sz="0" w:space="0" w:color="auto"/>
        <w:bottom w:val="none" w:sz="0" w:space="0" w:color="auto"/>
        <w:right w:val="none" w:sz="0" w:space="0" w:color="auto"/>
      </w:divBdr>
      <w:divsChild>
        <w:div w:id="1627195995">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26266806">
      <w:bodyDiv w:val="1"/>
      <w:marLeft w:val="0"/>
      <w:marRight w:val="0"/>
      <w:marTop w:val="0"/>
      <w:marBottom w:val="0"/>
      <w:divBdr>
        <w:top w:val="none" w:sz="0" w:space="0" w:color="auto"/>
        <w:left w:val="none" w:sz="0" w:space="0" w:color="auto"/>
        <w:bottom w:val="none" w:sz="0" w:space="0" w:color="auto"/>
        <w:right w:val="none" w:sz="0" w:space="0" w:color="auto"/>
      </w:divBdr>
      <w:divsChild>
        <w:div w:id="7406087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7305713">
      <w:bodyDiv w:val="1"/>
      <w:marLeft w:val="0"/>
      <w:marRight w:val="0"/>
      <w:marTop w:val="0"/>
      <w:marBottom w:val="0"/>
      <w:divBdr>
        <w:top w:val="none" w:sz="0" w:space="0" w:color="auto"/>
        <w:left w:val="none" w:sz="0" w:space="0" w:color="auto"/>
        <w:bottom w:val="none" w:sz="0" w:space="0" w:color="auto"/>
        <w:right w:val="none" w:sz="0" w:space="0" w:color="auto"/>
      </w:divBdr>
      <w:divsChild>
        <w:div w:id="1374113932">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4409333">
      <w:bodyDiv w:val="1"/>
      <w:marLeft w:val="0"/>
      <w:marRight w:val="0"/>
      <w:marTop w:val="0"/>
      <w:marBottom w:val="0"/>
      <w:divBdr>
        <w:top w:val="none" w:sz="0" w:space="0" w:color="auto"/>
        <w:left w:val="none" w:sz="0" w:space="0" w:color="auto"/>
        <w:bottom w:val="none" w:sz="0" w:space="0" w:color="auto"/>
        <w:right w:val="none" w:sz="0" w:space="0" w:color="auto"/>
      </w:divBdr>
      <w:divsChild>
        <w:div w:id="901329135">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4163173">
      <w:bodyDiv w:val="1"/>
      <w:marLeft w:val="0"/>
      <w:marRight w:val="0"/>
      <w:marTop w:val="0"/>
      <w:marBottom w:val="0"/>
      <w:divBdr>
        <w:top w:val="none" w:sz="0" w:space="0" w:color="auto"/>
        <w:left w:val="none" w:sz="0" w:space="0" w:color="auto"/>
        <w:bottom w:val="none" w:sz="0" w:space="0" w:color="auto"/>
        <w:right w:val="none" w:sz="0" w:space="0" w:color="auto"/>
      </w:divBdr>
      <w:divsChild>
        <w:div w:id="1123158897">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sChild>
        <w:div w:id="135110692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19151888">
      <w:bodyDiv w:val="1"/>
      <w:marLeft w:val="0"/>
      <w:marRight w:val="0"/>
      <w:marTop w:val="0"/>
      <w:marBottom w:val="0"/>
      <w:divBdr>
        <w:top w:val="none" w:sz="0" w:space="0" w:color="auto"/>
        <w:left w:val="none" w:sz="0" w:space="0" w:color="auto"/>
        <w:bottom w:val="none" w:sz="0" w:space="0" w:color="auto"/>
        <w:right w:val="none" w:sz="0" w:space="0" w:color="auto"/>
      </w:divBdr>
      <w:divsChild>
        <w:div w:id="1455559336">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0945612">
      <w:bodyDiv w:val="1"/>
      <w:marLeft w:val="0"/>
      <w:marRight w:val="0"/>
      <w:marTop w:val="0"/>
      <w:marBottom w:val="0"/>
      <w:divBdr>
        <w:top w:val="none" w:sz="0" w:space="0" w:color="auto"/>
        <w:left w:val="none" w:sz="0" w:space="0" w:color="auto"/>
        <w:bottom w:val="none" w:sz="0" w:space="0" w:color="auto"/>
        <w:right w:val="none" w:sz="0" w:space="0" w:color="auto"/>
      </w:divBdr>
      <w:divsChild>
        <w:div w:id="1380519483">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72913610">
      <w:bodyDiv w:val="1"/>
      <w:marLeft w:val="0"/>
      <w:marRight w:val="0"/>
      <w:marTop w:val="0"/>
      <w:marBottom w:val="0"/>
      <w:divBdr>
        <w:top w:val="none" w:sz="0" w:space="0" w:color="auto"/>
        <w:left w:val="none" w:sz="0" w:space="0" w:color="auto"/>
        <w:bottom w:val="none" w:sz="0" w:space="0" w:color="auto"/>
        <w:right w:val="none" w:sz="0" w:space="0" w:color="auto"/>
      </w:divBdr>
      <w:divsChild>
        <w:div w:id="1212302787">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4306540">
      <w:bodyDiv w:val="1"/>
      <w:marLeft w:val="0"/>
      <w:marRight w:val="0"/>
      <w:marTop w:val="0"/>
      <w:marBottom w:val="0"/>
      <w:divBdr>
        <w:top w:val="none" w:sz="0" w:space="0" w:color="auto"/>
        <w:left w:val="none" w:sz="0" w:space="0" w:color="auto"/>
        <w:bottom w:val="none" w:sz="0" w:space="0" w:color="auto"/>
        <w:right w:val="none" w:sz="0" w:space="0" w:color="auto"/>
      </w:divBdr>
      <w:divsChild>
        <w:div w:id="1362978903">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47412808">
      <w:bodyDiv w:val="1"/>
      <w:marLeft w:val="0"/>
      <w:marRight w:val="0"/>
      <w:marTop w:val="0"/>
      <w:marBottom w:val="0"/>
      <w:divBdr>
        <w:top w:val="none" w:sz="0" w:space="0" w:color="auto"/>
        <w:left w:val="none" w:sz="0" w:space="0" w:color="auto"/>
        <w:bottom w:val="none" w:sz="0" w:space="0" w:color="auto"/>
        <w:right w:val="none" w:sz="0" w:space="0" w:color="auto"/>
      </w:divBdr>
      <w:divsChild>
        <w:div w:id="4156110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59472257">
      <w:bodyDiv w:val="1"/>
      <w:marLeft w:val="0"/>
      <w:marRight w:val="0"/>
      <w:marTop w:val="0"/>
      <w:marBottom w:val="0"/>
      <w:divBdr>
        <w:top w:val="none" w:sz="0" w:space="0" w:color="auto"/>
        <w:left w:val="none" w:sz="0" w:space="0" w:color="auto"/>
        <w:bottom w:val="none" w:sz="0" w:space="0" w:color="auto"/>
        <w:right w:val="none" w:sz="0" w:space="0" w:color="auto"/>
      </w:divBdr>
      <w:divsChild>
        <w:div w:id="2004624900">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3408562">
      <w:bodyDiv w:val="1"/>
      <w:marLeft w:val="0"/>
      <w:marRight w:val="0"/>
      <w:marTop w:val="0"/>
      <w:marBottom w:val="0"/>
      <w:divBdr>
        <w:top w:val="none" w:sz="0" w:space="0" w:color="auto"/>
        <w:left w:val="none" w:sz="0" w:space="0" w:color="auto"/>
        <w:bottom w:val="none" w:sz="0" w:space="0" w:color="auto"/>
        <w:right w:val="none" w:sz="0" w:space="0" w:color="auto"/>
      </w:divBdr>
      <w:divsChild>
        <w:div w:id="1142963341">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ogin.consultant.ru/link/?req=doc&amp;base=RZB&amp;n=355977&amp;date=23.12.2020&amp;dst=3801&amp;fld=134" TargetMode="External"/><Relationship Id="rId21" Type="http://schemas.openxmlformats.org/officeDocument/2006/relationships/hyperlink" Target="http://krivcov.rkursk.ru/index.php?mun_obr=526&amp;sub_menus_id=14573&amp;num_str=2&amp;id_mat=561294" TargetMode="External"/><Relationship Id="rId42" Type="http://schemas.openxmlformats.org/officeDocument/2006/relationships/hyperlink" Target="http://krivcov.rkursk.ru/index.php?mun_obr=526&amp;sub_menus_id=14573&amp;num_str=2&amp;id_mat=561294" TargetMode="External"/><Relationship Id="rId47" Type="http://schemas.openxmlformats.org/officeDocument/2006/relationships/hyperlink" Target="http://krivcov.rkursk.ru/index.php?mun_obr=526&amp;sub_menus_id=14573&amp;num_str=2&amp;id_mat=561294" TargetMode="External"/><Relationship Id="rId63" Type="http://schemas.openxmlformats.org/officeDocument/2006/relationships/hyperlink" Target="http://login.consultant.ru/link/?req=doc&amp;base=RZB&amp;n=348120&amp;date=23.12.2020" TargetMode="External"/><Relationship Id="rId68" Type="http://schemas.openxmlformats.org/officeDocument/2006/relationships/hyperlink" Target="http://login.consultant.ru/link/?req=doc&amp;base=RZB&amp;n=349864&amp;date=23.12.2020&amp;dst=100134&amp;fld=134" TargetMode="External"/><Relationship Id="rId84" Type="http://schemas.openxmlformats.org/officeDocument/2006/relationships/hyperlink" Target="http://login.consultant.ru/link/?req=doc&amp;base=RZB&amp;n=348120&amp;date=23.12.2020" TargetMode="External"/><Relationship Id="rId89" Type="http://schemas.openxmlformats.org/officeDocument/2006/relationships/hyperlink" Target="http://login.consultant.ru/link/?req=doc&amp;base=RZB&amp;n=149911&amp;date=23.12.2020" TargetMode="External"/><Relationship Id="rId16" Type="http://schemas.openxmlformats.org/officeDocument/2006/relationships/hyperlink" Target="http://krivcov.rkursk.ru/index.php?mun_obr=526&amp;sub_menus_id=14573&amp;num_str=2&amp;id_mat=561294" TargetMode="External"/><Relationship Id="rId11" Type="http://schemas.openxmlformats.org/officeDocument/2006/relationships/hyperlink" Target="http://krivcov.rkursk.ru/index.php?mun_obr=526&amp;sub_menus_id=14573&amp;num_str=2&amp;id_mat=561294" TargetMode="External"/><Relationship Id="rId32" Type="http://schemas.openxmlformats.org/officeDocument/2006/relationships/hyperlink" Target="http://krivcov.rkursk.ru/index.php?mun_obr=526&amp;sub_menus_id=14573&amp;num_str=2&amp;id_mat=561294" TargetMode="External"/><Relationship Id="rId37" Type="http://schemas.openxmlformats.org/officeDocument/2006/relationships/hyperlink" Target="http://krivcov.rkursk.ru/index.php?mun_obr=526&amp;sub_menus_id=14573&amp;num_str=2&amp;id_mat=561294" TargetMode="External"/><Relationship Id="rId53" Type="http://schemas.openxmlformats.org/officeDocument/2006/relationships/hyperlink" Target="http://login.consultant.ru/link/?req=doc&amp;base=RZB&amp;n=348120&amp;date=23.12.2020" TargetMode="External"/><Relationship Id="rId58" Type="http://schemas.openxmlformats.org/officeDocument/2006/relationships/hyperlink" Target="http://krivcov.rkursk.ru/index.php?mun_obr=526&amp;sub_menus_id=14573&amp;num_str=2&amp;id_mat=561294" TargetMode="External"/><Relationship Id="rId74" Type="http://schemas.openxmlformats.org/officeDocument/2006/relationships/hyperlink" Target="http://login.consultant.ru/link/?req=doc&amp;base=RZB&amp;n=362627&amp;date=23.12.2020&amp;dst=102365&amp;fld=134" TargetMode="External"/><Relationship Id="rId79" Type="http://schemas.openxmlformats.org/officeDocument/2006/relationships/hyperlink" Target="http://login.consultant.ru/link/?req=doc&amp;base=RZB&amp;n=149911&amp;date=23.12.2020" TargetMode="External"/><Relationship Id="rId102" Type="http://schemas.openxmlformats.org/officeDocument/2006/relationships/theme" Target="theme/theme1.xml"/><Relationship Id="rId5" Type="http://schemas.openxmlformats.org/officeDocument/2006/relationships/hyperlink" Target="consultantplus://offline/ref=04913D161D616F19708C0A48DC04705389A88B0A995925C05C486004E1199B04D91C6D463397N6O4H" TargetMode="External"/><Relationship Id="rId90" Type="http://schemas.openxmlformats.org/officeDocument/2006/relationships/hyperlink" Target="http://login.consultant.ru/link/?req=doc&amp;base=RZB&amp;n=149911&amp;date=23.12.2020" TargetMode="External"/><Relationship Id="rId95" Type="http://schemas.openxmlformats.org/officeDocument/2006/relationships/hyperlink" Target="http://krivcov.rkursk.ru/index.php?mun_obr=526&amp;sub_menus_id=14573&amp;num_str=2&amp;id_mat=561294" TargetMode="External"/><Relationship Id="rId22" Type="http://schemas.openxmlformats.org/officeDocument/2006/relationships/hyperlink" Target="http://krivcov.rkursk.ru/index.php?mun_obr=526&amp;sub_menus_id=14573&amp;num_str=2&amp;id_mat=561294" TargetMode="External"/><Relationship Id="rId27" Type="http://schemas.openxmlformats.org/officeDocument/2006/relationships/hyperlink" Target="http://login.consultant.ru/link/?req=doc&amp;base=RZB&amp;n=355977&amp;date=23.12.2020&amp;dst=6132&amp;fld=134" TargetMode="External"/><Relationship Id="rId43" Type="http://schemas.openxmlformats.org/officeDocument/2006/relationships/hyperlink" Target="http://krivcov.rkursk.ru/index.php?mun_obr=526&amp;sub_menus_id=14573&amp;num_str=2&amp;id_mat=561294" TargetMode="External"/><Relationship Id="rId48" Type="http://schemas.openxmlformats.org/officeDocument/2006/relationships/hyperlink" Target="http://krivcov.rkursk.ru/index.php?mun_obr=526&amp;sub_menus_id=14573&amp;num_str=2&amp;id_mat=561294" TargetMode="External"/><Relationship Id="rId64" Type="http://schemas.openxmlformats.org/officeDocument/2006/relationships/hyperlink" Target="http://login.consultant.ru/link/?req=doc&amp;base=RZB&amp;n=23886&amp;date=23.12.2020&amp;dst=101670&amp;fld=134" TargetMode="External"/><Relationship Id="rId69" Type="http://schemas.openxmlformats.org/officeDocument/2006/relationships/hyperlink" Target="http://login.consultant.ru/link/?req=doc&amp;base=RZB&amp;n=349864&amp;date=23.12.2020&amp;dst=100134&amp;fld=134" TargetMode="External"/><Relationship Id="rId80" Type="http://schemas.openxmlformats.org/officeDocument/2006/relationships/hyperlink" Target="http://login.consultant.ru/link/?req=doc&amp;base=RZB&amp;n=149911&amp;date=23.12.2020" TargetMode="External"/><Relationship Id="rId85" Type="http://schemas.openxmlformats.org/officeDocument/2006/relationships/hyperlink" Target="http://login.consultant.ru/link/?req=doc&amp;base=RZB&amp;n=348120&amp;date=23.12.2020" TargetMode="External"/><Relationship Id="rId12" Type="http://schemas.openxmlformats.org/officeDocument/2006/relationships/hyperlink" Target="http://krivcov.rkursk.ru/index.php?mun_obr=526&amp;sub_menus_id=14573&amp;num_str=2&amp;id_mat=561294" TargetMode="External"/><Relationship Id="rId17" Type="http://schemas.openxmlformats.org/officeDocument/2006/relationships/hyperlink" Target="http://krivcov.rkursk.ru/index.php?mun_obr=526&amp;sub_menus_id=14573&amp;num_str=2&amp;id_mat=561294" TargetMode="External"/><Relationship Id="rId25" Type="http://schemas.openxmlformats.org/officeDocument/2006/relationships/hyperlink" Target="http://krivcov.rkursk.ru/index.php?mun_obr=526&amp;sub_menus_id=14573&amp;num_str=2&amp;id_mat=561294" TargetMode="External"/><Relationship Id="rId33" Type="http://schemas.openxmlformats.org/officeDocument/2006/relationships/hyperlink" Target="http://login.consultant.ru/link/?req=doc&amp;base=RZB&amp;n=355977&amp;date=23.12.2020&amp;dst=2589&amp;fld=134" TargetMode="External"/><Relationship Id="rId38" Type="http://schemas.openxmlformats.org/officeDocument/2006/relationships/hyperlink" Target="http://krivcov.rkursk.ru/index.php?mun_obr=526&amp;sub_menus_id=14573&amp;num_str=2&amp;id_mat=561294" TargetMode="External"/><Relationship Id="rId46" Type="http://schemas.openxmlformats.org/officeDocument/2006/relationships/hyperlink" Target="http://krivcov.rkursk.ru/index.php?mun_obr=526&amp;sub_menus_id=14573&amp;num_str=2&amp;id_mat=561294" TargetMode="External"/><Relationship Id="rId59" Type="http://schemas.openxmlformats.org/officeDocument/2006/relationships/hyperlink" Target="http://krivcov.rkursk.ru/index.php?mun_obr=526&amp;sub_menus_id=14573&amp;num_str=2&amp;id_mat=561294" TargetMode="External"/><Relationship Id="rId67" Type="http://schemas.openxmlformats.org/officeDocument/2006/relationships/hyperlink" Target="http://login.consultant.ru/link/?req=doc&amp;base=RZB&amp;n=23886&amp;date=23.12.2020&amp;dst=101670&amp;fld=134" TargetMode="External"/><Relationship Id="rId20" Type="http://schemas.openxmlformats.org/officeDocument/2006/relationships/hyperlink" Target="http://krivcov.rkursk.ru/index.php?mun_obr=526&amp;sub_menus_id=14573&amp;num_str=2&amp;id_mat=561294" TargetMode="External"/><Relationship Id="rId41" Type="http://schemas.openxmlformats.org/officeDocument/2006/relationships/hyperlink" Target="http://krivcov.rkursk.ru/index.php?mun_obr=526&amp;sub_menus_id=14573&amp;num_str=2&amp;id_mat=561294" TargetMode="External"/><Relationship Id="rId54" Type="http://schemas.openxmlformats.org/officeDocument/2006/relationships/hyperlink" Target="http://krivcov.rkursk.ru/index.php?mun_obr=526&amp;sub_menus_id=14573&amp;num_str=2&amp;id_mat=561294" TargetMode="External"/><Relationship Id="rId62" Type="http://schemas.openxmlformats.org/officeDocument/2006/relationships/hyperlink" Target="http://login.consultant.ru/link/?req=doc&amp;base=RZB&amp;n=149911&amp;date=23.12.2020" TargetMode="External"/><Relationship Id="rId70" Type="http://schemas.openxmlformats.org/officeDocument/2006/relationships/hyperlink" Target="http://login.consultant.ru/link/?req=doc&amp;base=RZB&amp;n=362627&amp;date=23.12.2020&amp;dst=101878&amp;fld=134" TargetMode="External"/><Relationship Id="rId75" Type="http://schemas.openxmlformats.org/officeDocument/2006/relationships/hyperlink" Target="http://krivcov.rkursk.ru/index.php?mun_obr=526&amp;sub_menus_id=14573&amp;num_str=2&amp;id_mat=561294" TargetMode="External"/><Relationship Id="rId83" Type="http://schemas.openxmlformats.org/officeDocument/2006/relationships/hyperlink" Target="http://krivcov.rkursk.ru/index.php?mun_obr=526&amp;sub_menus_id=14573&amp;num_str=2&amp;id_mat=561294" TargetMode="External"/><Relationship Id="rId88" Type="http://schemas.openxmlformats.org/officeDocument/2006/relationships/hyperlink" Target="http://krivcov.rkursk.ru/index.php?mun_obr=526&amp;sub_menus_id=14573&amp;num_str=2&amp;id_mat=561294" TargetMode="External"/><Relationship Id="rId91" Type="http://schemas.openxmlformats.org/officeDocument/2006/relationships/hyperlink" Target="http://krivcov.rkursk.ru/index.php?mun_obr=526&amp;sub_menus_id=14573&amp;num_str=2&amp;id_mat=561294" TargetMode="External"/><Relationship Id="rId96" Type="http://schemas.openxmlformats.org/officeDocument/2006/relationships/hyperlink" Target="http://krivcov.rkursk.ru/index.php?mun_obr=526&amp;sub_menus_id=14573&amp;num_str=2&amp;id_mat=561294" TargetMode="External"/><Relationship Id="rId1" Type="http://schemas.openxmlformats.org/officeDocument/2006/relationships/numbering" Target="numbering.xml"/><Relationship Id="rId6" Type="http://schemas.openxmlformats.org/officeDocument/2006/relationships/hyperlink" Target="http://login.consultant.ru/link/?req=doc&amp;base=RZB&amp;n=355977&amp;date=23.12.2020&amp;dst=6025&amp;fld=134" TargetMode="External"/><Relationship Id="rId15" Type="http://schemas.openxmlformats.org/officeDocument/2006/relationships/hyperlink" Target="http://krivcov.rkursk.ru/index.php?mun_obr=526&amp;sub_menus_id=14573&amp;num_str=2&amp;id_mat=561294" TargetMode="External"/><Relationship Id="rId23" Type="http://schemas.openxmlformats.org/officeDocument/2006/relationships/hyperlink" Target="http://krivcov.rkursk.ru/index.php?mun_obr=526&amp;sub_menus_id=14573&amp;num_str=2&amp;id_mat=561294" TargetMode="External"/><Relationship Id="rId28" Type="http://schemas.openxmlformats.org/officeDocument/2006/relationships/hyperlink" Target="http://krivcov.rkursk.ru/index.php?mun_obr=526&amp;sub_menus_id=14573&amp;num_str=2&amp;id_mat=561294" TargetMode="External"/><Relationship Id="rId36" Type="http://schemas.openxmlformats.org/officeDocument/2006/relationships/hyperlink" Target="http://krivcov.rkursk.ru/index.php?mun_obr=526&amp;sub_menus_id=14573&amp;num_str=2&amp;id_mat=561294" TargetMode="External"/><Relationship Id="rId49" Type="http://schemas.openxmlformats.org/officeDocument/2006/relationships/hyperlink" Target="http://krivcov.rkursk.ru/index.php?mun_obr=526&amp;sub_menus_id=14573&amp;num_str=2&amp;id_mat=561294" TargetMode="External"/><Relationship Id="rId57" Type="http://schemas.openxmlformats.org/officeDocument/2006/relationships/hyperlink" Target="http://krivcov.rkursk.ru/index.php?mun_obr=526&amp;sub_menus_id=14573&amp;num_str=2&amp;id_mat=561294" TargetMode="External"/><Relationship Id="rId10" Type="http://schemas.openxmlformats.org/officeDocument/2006/relationships/hyperlink" Target="http://krivcov.rkursk.ru/index.php?mun_obr=526&amp;sub_menus_id=14573&amp;num_str=2&amp;id_mat=561294" TargetMode="External"/><Relationship Id="rId31" Type="http://schemas.openxmlformats.org/officeDocument/2006/relationships/hyperlink" Target="http://krivcov.rkursk.ru/index.php?mun_obr=526&amp;sub_menus_id=14573&amp;num_str=2&amp;id_mat=561294" TargetMode="External"/><Relationship Id="rId44" Type="http://schemas.openxmlformats.org/officeDocument/2006/relationships/hyperlink" Target="http://login.consultant.ru/link/?req=doc&amp;base=RZB&amp;n=149911&amp;date=23.12.2020" TargetMode="External"/><Relationship Id="rId52" Type="http://schemas.openxmlformats.org/officeDocument/2006/relationships/hyperlink" Target="http://login.consultant.ru/link/?req=doc&amp;base=RZB&amp;n=348120&amp;date=23.12.2020" TargetMode="External"/><Relationship Id="rId60" Type="http://schemas.openxmlformats.org/officeDocument/2006/relationships/hyperlink" Target="http://krivcov.rkursk.ru/index.php?mun_obr=526&amp;sub_menus_id=14573&amp;num_str=2&amp;id_mat=561294" TargetMode="External"/><Relationship Id="rId65" Type="http://schemas.openxmlformats.org/officeDocument/2006/relationships/hyperlink" Target="http://login.consultant.ru/link/?req=doc&amp;base=RZB&amp;n=349864&amp;date=23.12.2020&amp;dst=100134&amp;fld=134" TargetMode="External"/><Relationship Id="rId73" Type="http://schemas.openxmlformats.org/officeDocument/2006/relationships/hyperlink" Target="http://login.consultant.ru/link/?req=doc&amp;base=RZB&amp;n=362627&amp;date=23.12.2020&amp;dst=102365&amp;fld=134" TargetMode="External"/><Relationship Id="rId78" Type="http://schemas.openxmlformats.org/officeDocument/2006/relationships/hyperlink" Target="http://login.consultant.ru/link/?req=doc&amp;base=RZB&amp;n=23886&amp;date=23.12.2020&amp;dst=101670&amp;fld=134" TargetMode="External"/><Relationship Id="rId81" Type="http://schemas.openxmlformats.org/officeDocument/2006/relationships/hyperlink" Target="http://krivcov.rkursk.ru/index.php?mun_obr=526&amp;sub_menus_id=14573&amp;num_str=2&amp;id_mat=561294" TargetMode="External"/><Relationship Id="rId86" Type="http://schemas.openxmlformats.org/officeDocument/2006/relationships/hyperlink" Target="http://login.consultant.ru/link/?req=doc&amp;base=RZB&amp;n=348120&amp;date=23.12.2020" TargetMode="External"/><Relationship Id="rId94" Type="http://schemas.openxmlformats.org/officeDocument/2006/relationships/hyperlink" Target="http://krivcov.rkursk.ru/index.php?mun_obr=526&amp;sub_menus_id=14573&amp;num_str=2&amp;id_mat=561294" TargetMode="External"/><Relationship Id="rId99" Type="http://schemas.openxmlformats.org/officeDocument/2006/relationships/hyperlink" Target="http://login.consultant.ru/link/?req=doc&amp;base=RZB&amp;n=149911&amp;date=23.12.2020"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rivcov.rkursk.ru/index.php?mun_obr=526&amp;sub_menus_id=14573&amp;num_str=2&amp;id_mat=561294" TargetMode="External"/><Relationship Id="rId13" Type="http://schemas.openxmlformats.org/officeDocument/2006/relationships/hyperlink" Target="http://krivcov.rkursk.ru/index.php?mun_obr=526&amp;sub_menus_id=14573&amp;num_str=2&amp;id_mat=561294" TargetMode="External"/><Relationship Id="rId18" Type="http://schemas.openxmlformats.org/officeDocument/2006/relationships/hyperlink" Target="http://krivcov.rkursk.ru/index.php?mun_obr=526&amp;sub_menus_id=14573&amp;num_str=2&amp;id_mat=561294" TargetMode="External"/><Relationship Id="rId39" Type="http://schemas.openxmlformats.org/officeDocument/2006/relationships/hyperlink" Target="http://krivcov.rkursk.ru/index.php?mun_obr=526&amp;sub_menus_id=14573&amp;num_str=2&amp;id_mat=561294" TargetMode="External"/><Relationship Id="rId34" Type="http://schemas.openxmlformats.org/officeDocument/2006/relationships/hyperlink" Target="http://krivcov.rkursk.ru/index.php?mun_obr=526&amp;sub_menus_id=14573&amp;num_str=2&amp;id_mat=561294" TargetMode="External"/><Relationship Id="rId50" Type="http://schemas.openxmlformats.org/officeDocument/2006/relationships/hyperlink" Target="http://krivcov.rkursk.ru/index.php?mun_obr=526&amp;sub_menus_id=14573&amp;num_str=2&amp;id_mat=561294" TargetMode="External"/><Relationship Id="rId55" Type="http://schemas.openxmlformats.org/officeDocument/2006/relationships/hyperlink" Target="http://krivcov.rkursk.ru/index.php?mun_obr=526&amp;sub_menus_id=14573&amp;num_str=2&amp;id_mat=561294" TargetMode="External"/><Relationship Id="rId76" Type="http://schemas.openxmlformats.org/officeDocument/2006/relationships/hyperlink" Target="http://krivcov.rkursk.ru/index.php?mun_obr=526&amp;sub_menus_id=14573&amp;num_str=2&amp;id_mat=561294" TargetMode="External"/><Relationship Id="rId97" Type="http://schemas.openxmlformats.org/officeDocument/2006/relationships/hyperlink" Target="http://login.consultant.ru/link/?req=doc&amp;base=RZB&amp;n=149911&amp;date=23.12.2020" TargetMode="External"/><Relationship Id="rId7" Type="http://schemas.openxmlformats.org/officeDocument/2006/relationships/hyperlink" Target="http://krivcov.rkursk.ru/index.php?mun_obr=526&amp;sub_menus_id=14573&amp;num_str=2&amp;id_mat=561294" TargetMode="External"/><Relationship Id="rId71" Type="http://schemas.openxmlformats.org/officeDocument/2006/relationships/hyperlink" Target="http://login.consultant.ru/link/?req=doc&amp;base=RZB&amp;n=362627&amp;date=23.12.2020&amp;dst=101374&amp;fld=134" TargetMode="External"/><Relationship Id="rId92" Type="http://schemas.openxmlformats.org/officeDocument/2006/relationships/hyperlink" Target="http://krivcov.rkursk.ru/index.php?mun_obr=526&amp;sub_menus_id=14573&amp;num_str=2&amp;id_mat=561294" TargetMode="External"/><Relationship Id="rId2" Type="http://schemas.openxmlformats.org/officeDocument/2006/relationships/styles" Target="styles.xml"/><Relationship Id="rId29" Type="http://schemas.openxmlformats.org/officeDocument/2006/relationships/hyperlink" Target="http://krivcov.rkursk.ru/index.php?mun_obr=526&amp;sub_menus_id=14573&amp;num_str=2&amp;id_mat=561294" TargetMode="External"/><Relationship Id="rId24" Type="http://schemas.openxmlformats.org/officeDocument/2006/relationships/hyperlink" Target="http://krivcov.rkursk.ru/index.php?mun_obr=526&amp;sub_menus_id=14573&amp;num_str=2&amp;id_mat=561294" TargetMode="External"/><Relationship Id="rId40" Type="http://schemas.openxmlformats.org/officeDocument/2006/relationships/hyperlink" Target="http://krivcov.rkursk.ru/index.php?mun_obr=526&amp;sub_menus_id=14573&amp;num_str=2&amp;id_mat=561294" TargetMode="External"/><Relationship Id="rId45" Type="http://schemas.openxmlformats.org/officeDocument/2006/relationships/hyperlink" Target="http://login.consultant.ru/link/?req=doc&amp;base=RZB&amp;n=149911&amp;date=23.12.2020" TargetMode="External"/><Relationship Id="rId66" Type="http://schemas.openxmlformats.org/officeDocument/2006/relationships/hyperlink" Target="http://login.consultant.ru/link/?req=doc&amp;base=RZB&amp;n=349864&amp;date=23.12.2020&amp;dst=100134&amp;fld=134" TargetMode="External"/><Relationship Id="rId87" Type="http://schemas.openxmlformats.org/officeDocument/2006/relationships/hyperlink" Target="http://krivcov.rkursk.ru/index.php?mun_obr=526&amp;sub_menus_id=14573&amp;num_str=2&amp;id_mat=561294" TargetMode="External"/><Relationship Id="rId61" Type="http://schemas.openxmlformats.org/officeDocument/2006/relationships/hyperlink" Target="http://login.consultant.ru/link/?req=doc&amp;base=RZB&amp;n=149911&amp;date=23.12.2020" TargetMode="External"/><Relationship Id="rId82" Type="http://schemas.openxmlformats.org/officeDocument/2006/relationships/hyperlink" Target="http://krivcov.rkursk.ru/index.php?mun_obr=526&amp;sub_menus_id=14573&amp;num_str=2&amp;id_mat=561294" TargetMode="External"/><Relationship Id="rId19" Type="http://schemas.openxmlformats.org/officeDocument/2006/relationships/hyperlink" Target="http://krivcov.rkursk.ru/index.php?mun_obr=526&amp;sub_menus_id=14573&amp;num_str=2&amp;id_mat=561294" TargetMode="External"/><Relationship Id="rId14" Type="http://schemas.openxmlformats.org/officeDocument/2006/relationships/hyperlink" Target="consultantplus://offline/ref=F8A6E6DB7C8CDCBB67B215F3EA273895B1F4C5A0F2F8C0713ED1510BA58B406B7B407C8E2C11685019P5F" TargetMode="External"/><Relationship Id="rId30" Type="http://schemas.openxmlformats.org/officeDocument/2006/relationships/hyperlink" Target="http://krivcov.rkursk.ru/index.php?mun_obr=526&amp;sub_menus_id=14573&amp;num_str=2&amp;id_mat=561294" TargetMode="External"/><Relationship Id="rId35" Type="http://schemas.openxmlformats.org/officeDocument/2006/relationships/hyperlink" Target="http://krivcov.rkursk.ru/index.php?mun_obr=526&amp;sub_menus_id=14573&amp;num_str=2&amp;id_mat=561294" TargetMode="External"/><Relationship Id="rId56" Type="http://schemas.openxmlformats.org/officeDocument/2006/relationships/hyperlink" Target="http://krivcov.rkursk.ru/index.php?mun_obr=526&amp;sub_menus_id=14573&amp;num_str=2&amp;id_mat=561294" TargetMode="External"/><Relationship Id="rId77" Type="http://schemas.openxmlformats.org/officeDocument/2006/relationships/hyperlink" Target="http://login.consultant.ru/link/?req=doc&amp;base=RZB&amp;n=362627&amp;date=23.12.2020&amp;dst=102021&amp;fld=134" TargetMode="External"/><Relationship Id="rId100" Type="http://schemas.openxmlformats.org/officeDocument/2006/relationships/hyperlink" Target="http://login.consultant.ru/link/?req=doc&amp;base=RZB&amp;n=149911&amp;date=23.12.2020" TargetMode="External"/><Relationship Id="rId8" Type="http://schemas.openxmlformats.org/officeDocument/2006/relationships/hyperlink" Target="http://krivcov.rkursk.ru/index.php?mun_obr=526&amp;sub_menus_id=14573&amp;num_str=2&amp;id_mat=561294" TargetMode="External"/><Relationship Id="rId51" Type="http://schemas.openxmlformats.org/officeDocument/2006/relationships/hyperlink" Target="http://login.consultant.ru/link/?req=doc&amp;base=RZB&amp;n=348120&amp;date=23.12.2020" TargetMode="External"/><Relationship Id="rId72" Type="http://schemas.openxmlformats.org/officeDocument/2006/relationships/hyperlink" Target="http://login.consultant.ru/link/?req=doc&amp;base=RZB&amp;n=362627&amp;date=23.12.2020&amp;dst=101477&amp;fld=134" TargetMode="External"/><Relationship Id="rId93" Type="http://schemas.openxmlformats.org/officeDocument/2006/relationships/hyperlink" Target="http://krivcov.rkursk.ru/index.php?mun_obr=526&amp;sub_menus_id=14573&amp;num_str=2&amp;id_mat=561294" TargetMode="External"/><Relationship Id="rId98" Type="http://schemas.openxmlformats.org/officeDocument/2006/relationships/hyperlink" Target="http://login.consultant.ru/link/?req=doc&amp;base=RZB&amp;n=149911&amp;date=23.12.202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735</TotalTime>
  <Pages>31</Pages>
  <Words>20419</Words>
  <Characters>116393</Characters>
  <Application>Microsoft Office Word</Application>
  <DocSecurity>0</DocSecurity>
  <Lines>969</Lines>
  <Paragraphs>273</Paragraphs>
  <ScaleCrop>false</ScaleCrop>
  <Company/>
  <LinksUpToDate>false</LinksUpToDate>
  <CharactersWithSpaces>136539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381</cp:revision>
  <dcterms:created xsi:type="dcterms:W3CDTF">2025-02-19T15:50:00Z</dcterms:created>
  <dcterms:modified xsi:type="dcterms:W3CDTF">2025-02-23T16:16:00Z</dcterms:modified>
</cp:coreProperties>
</file>