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6A72B7" w:rsidRPr="006A72B7" w14:paraId="778C181A" w14:textId="77777777" w:rsidTr="006A72B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3532C3BE" w14:textId="77777777" w:rsidR="006A72B7" w:rsidRPr="006A72B7" w:rsidRDefault="006A72B7" w:rsidP="006A72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85939B" w14:textId="77777777" w:rsidR="006A72B7" w:rsidRPr="006A72B7" w:rsidRDefault="006A72B7" w:rsidP="006A72B7">
      <w:pPr>
        <w:shd w:val="clear" w:color="auto" w:fill="EEEEEE"/>
        <w:suppressAutoHyphens w:val="0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6A72B7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Заключение о результатах публичных слушаний по проекту «Внесение изменений в Правила благоустройства территории Кривцовского сельсовета Щигровского района Курской области»</w:t>
      </w:r>
    </w:p>
    <w:p w14:paraId="237C8C62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Заключение о результатах публичных слушаний</w:t>
      </w:r>
    </w:p>
    <w:p w14:paraId="7C2254BA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по проекту «Внесение изменений в Правила благоустройства территории  Кривцовского сельсовета Щигровского района Курской области»</w:t>
      </w:r>
    </w:p>
    <w:p w14:paraId="4C196E90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6B3620F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д.Кривцовка                                                                                      26.11.2018г.</w:t>
      </w:r>
    </w:p>
    <w:p w14:paraId="2AC58176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7604658E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Объект обсуждения: проект «Внесение изменений в Правила благоустройства территории  Кривцовского сельсовета Щигровского района Курской области», утвержденных решением Собрания депутатов Кривцовского сельсовета Щигровского района Курской области от 24.11.2017 г. №14-31-6.</w:t>
      </w:r>
    </w:p>
    <w:p w14:paraId="21B8E2B0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Заключение о результатах публичных слушаний подготовлено на основании протоколов публичных слушаний по проекту «Внесение изменений в Правила благоустройства территории  Кривцовского сельсовета Щигровского района Курской области»  №№15-28 от 26.11.2018г.</w:t>
      </w:r>
    </w:p>
    <w:p w14:paraId="4CDD3535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Разработчик и уполномоченный на проведение публичных слушаний: комиссия по подготовке проекта внесение изменений в Правила благоустройства территории  Кривцовского сельсовета Щигровского района Курской области</w:t>
      </w:r>
    </w:p>
    <w:p w14:paraId="5D4EFFBA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14:paraId="3AB57BBB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- Градостроительный кодекс Российской Федерации;</w:t>
      </w:r>
    </w:p>
    <w:p w14:paraId="5F5883C2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- постановление Администрации Кривцовского сельсовета Щигровского района Курской области от  «26» октября 2018 г. №104 «О проведении публичных слушаний по проекту «Внесение изменений в Правила благоустройства территории  Кривцовского сельсовета Щигровского района Курской области»   </w:t>
      </w:r>
    </w:p>
    <w:p w14:paraId="61C3869C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 Официальная публикация -  постановления Администрации Кривцовского сельсовета  Щигровского района Курской области   от  «26» октября 2018 г. №104 «О проведении публичных слушаний по проекту «Внесение изменений в Правила благоустройства территории  Кривцовского сельсовета Щигровского района Курской области»  в информационном бюллетене «Кривцовский вестник» от 26.10.2018 г. №1, размещение на официальном сайте Администрации муниципального образования «Кривцовский сельсовет» 29.10.2018 г.</w:t>
      </w:r>
    </w:p>
    <w:p w14:paraId="25100669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Организатор публичных слушаний: заместитель Главы администрации Кривцовского сельсовета Щигровского района Курской области  Полевая Е.А.</w:t>
      </w:r>
    </w:p>
    <w:p w14:paraId="72D2A7A8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Срок проведения публичных слушаний: с 26.10.2018 г. по 26.11.2018 г.</w:t>
      </w:r>
    </w:p>
    <w:p w14:paraId="1676DD1B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Место проведения публичных слушаний:</w:t>
      </w:r>
    </w:p>
    <w:p w14:paraId="690D1F0F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 - д.Кривцовка  - здание Администрации Кривцовского сельсовета по адресу: Курская область, Щигровский район, Кривцовский сельсовет, д.Кривцовка;</w:t>
      </w:r>
    </w:p>
    <w:p w14:paraId="376D82E1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- д. Большая Романовка –у дома Благочевой Е.П. по адресу: Курская область, Щигровский район, Кривцовский сельсовет, д. Большая Романовка;</w:t>
      </w:r>
    </w:p>
    <w:p w14:paraId="7F42B1F3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- д. Малая Романовка- у дома Агибаловой Л.В. по адресу: Курская область, Щигровский район, Кривцовский сельсовет, д.Малая Романовка;</w:t>
      </w:r>
    </w:p>
    <w:p w14:paraId="3CB1AAAB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-д. Малая Алексеевка- у дома Малышева Н.А. по адресу: Курская область, Щигровский район, Кривцовский сельсовет, д.Малая Алексеевка;</w:t>
      </w:r>
    </w:p>
    <w:p w14:paraId="06ED3179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- п.Дмитриевский- у дома Малышевой Р.К. по адресу: Курская область, Щигровский район, Кривцовский сельсовет, п.Дмитриевский;</w:t>
      </w:r>
    </w:p>
    <w:p w14:paraId="548FB025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- п.Первомайский- у дома Беликова А.В. по адресу: Курская область, Щигровский район, Кривцовский сельсовет, п.Первомайский;</w:t>
      </w:r>
    </w:p>
    <w:p w14:paraId="27655655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- д. Большая Алексеевка- у дома Волковой А.И. по адресу: Курская область, Щигровский район, Кривцовский сельсовет, д.Большая Алексеевка;</w:t>
      </w:r>
    </w:p>
    <w:p w14:paraId="75ADBB04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- д.Желябовка- у дома Бодрых М.Г. по адресу: Курская область, Щигровский район, Кривцовский сельсовет, д.Желябовка;</w:t>
      </w:r>
    </w:p>
    <w:p w14:paraId="24EC74E0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- д.Илларионовка – бывшее здание магазина по адресу: Курская область, Щигровский район, Кривцовский сельсовет, д.Илларионовка;</w:t>
      </w:r>
    </w:p>
    <w:p w14:paraId="1E4C88EC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- д.Курская Ольховатка- у дома Рябкиной М.Н. по адресу: Курская область, Щигровский район, Кривцовский сельсовет, д.Курская Ольховатка;</w:t>
      </w:r>
    </w:p>
    <w:p w14:paraId="792D8D83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- д.Большая Сергеевка- у дома Житняк В.С. по адресу: Курская область, Щигровский район, Кривцовский сельсовет, д. Большая Сергеевка;</w:t>
      </w:r>
    </w:p>
    <w:p w14:paraId="639ADB3D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- д.Новоалександровка- у дома Скоробогатько А.С. по адресу: Курская область, Щигровский район, Кривцовский сельсовет, д.Новоалександровка;</w:t>
      </w:r>
    </w:p>
    <w:p w14:paraId="46D9AEB8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- д.Малая Сергеевка- у дома Казаченко И.М. по адресу: Курская область, Щигровский район, Кривцовский сельсовет, д. Малая Сергеевка;</w:t>
      </w:r>
    </w:p>
    <w:p w14:paraId="2810907A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- п.Березовик- у дома Дурневой В.И. по адресу: Курская область, Щигровский район, Кривцовский сельсовет, п.Березовик.</w:t>
      </w:r>
    </w:p>
    <w:p w14:paraId="1E8364AD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1B9F7D9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Продолжительность проведения публичных слушаний-</w:t>
      </w:r>
    </w:p>
    <w:p w14:paraId="4665FFBF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-9-00 д.Кривцовка;      </w:t>
      </w:r>
    </w:p>
    <w:p w14:paraId="521119E7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- 10-00 д. Большая Романовка;</w:t>
      </w:r>
    </w:p>
    <w:p w14:paraId="751B92C0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- 11-00 д. Малая Романовка;</w:t>
      </w:r>
    </w:p>
    <w:p w14:paraId="3DD9B5CE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lastRenderedPageBreak/>
        <w:t>- 11-30 д. Малая Алексеевка;</w:t>
      </w:r>
    </w:p>
    <w:p w14:paraId="64206298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- 12-00 п.Дмитриевский;</w:t>
      </w:r>
    </w:p>
    <w:p w14:paraId="49735B5A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- 12-30 п.Первомайский;</w:t>
      </w:r>
    </w:p>
    <w:p w14:paraId="69846861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- 14.00 д. Большая Алексеевка;</w:t>
      </w:r>
    </w:p>
    <w:p w14:paraId="17A54588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- 15-00 д.Желябовка;</w:t>
      </w:r>
    </w:p>
    <w:p w14:paraId="3A692249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- 15-30 д.Илларионовка;</w:t>
      </w:r>
    </w:p>
    <w:p w14:paraId="6E5526FB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- 16-00 д.Курская Ольховатка;</w:t>
      </w:r>
    </w:p>
    <w:p w14:paraId="53C54A91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-16-30 д.Большая Сергеевка;</w:t>
      </w:r>
    </w:p>
    <w:p w14:paraId="52CA7F5B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-17-00 д.Новоалександровка;</w:t>
      </w:r>
    </w:p>
    <w:p w14:paraId="3D84A85D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-17-30 д.Малая Сергеевка;</w:t>
      </w:r>
    </w:p>
    <w:p w14:paraId="253BDD9D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-18-00 п.Березовик;</w:t>
      </w:r>
    </w:p>
    <w:p w14:paraId="04B1A41C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Место проведения экспозиции проекта – здание Администрации Кривцовского сельсовета.</w:t>
      </w:r>
    </w:p>
    <w:p w14:paraId="2DF17202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Срок проведения экспозиции – с 26.10.2018 г. по 26.11.2018 г. в рабочие дни с 9.00 – до 12.00 часов.</w:t>
      </w:r>
    </w:p>
    <w:p w14:paraId="22AF742B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С докладом по проекту «Внесение изменений в Правила благоустройства территории  Кривцовского сельсовета Щигровского района Курской области»  выступила Полевая Е.А.</w:t>
      </w:r>
    </w:p>
    <w:p w14:paraId="40086D5D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На вопросы участников публичных слушаний отвечали члены комиссии по подготовке проекта внесение изменений в Правила благоустройства территории  Кривцовского сельсовета Щигровского района Курской области</w:t>
      </w:r>
    </w:p>
    <w:p w14:paraId="1E58572A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Количество участников публичных слушаний –  46 человек.</w:t>
      </w:r>
    </w:p>
    <w:p w14:paraId="3E149996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Количество отзывов по предмету публичных слушаний:</w:t>
      </w:r>
    </w:p>
    <w:p w14:paraId="3754D33A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- полученных по почте и зарегистрированных — 0;</w:t>
      </w:r>
    </w:p>
    <w:p w14:paraId="4C3839B4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- полученных по электронной почте – 0;</w:t>
      </w:r>
    </w:p>
    <w:p w14:paraId="240A7BDE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- в ходе проведения публичных слушаний – 0;</w:t>
      </w:r>
    </w:p>
    <w:p w14:paraId="413EC672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Всего отзывов, включенных в протокол публичных слушаний, — 0.</w:t>
      </w:r>
    </w:p>
    <w:p w14:paraId="204FD23E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Заключение:</w:t>
      </w:r>
    </w:p>
    <w:p w14:paraId="31414B4C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1. Публичные слушания от 26.11.2018г. по проекту «Внесение изменений в Правила благоустройства территории  Кривцовского сельсовета Щигровского района Курской области»  проведены в соответствии с действующим законодательством и считаются состоявшимися.</w:t>
      </w:r>
    </w:p>
    <w:p w14:paraId="30F273FC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2. Представленный проект «Внесение изменений в Правила благоустройства территории  Кривцовского сельсовета Щигровского района Курской области» поддержан участниками публичных слушаний и рекомендуется к направлению в   Собрание депутатов Кривцовского сельсовета Щигровского района Курской области для утверждения.</w:t>
      </w:r>
    </w:p>
    <w:p w14:paraId="60584810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3. По результатам проведенных публичных слушаний по проекту «Внесение изменений в Правила благоустройства территории  Кривцовского сельсовета Щигровского района Курской области» предложено:</w:t>
      </w:r>
    </w:p>
    <w:p w14:paraId="35D16C86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1) Одобрить представленный проект «Внесение изменений в Правила благоустройства территории  Кривцовского сельсовета Щигровского района Курской области»;</w:t>
      </w:r>
    </w:p>
    <w:p w14:paraId="3E3D1AEF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2) Проект «Внесение изменений в Правила благоустройства территории  Кривцовского сельсовета Щигровского района Курской области» направить Главе  Кривцовского сельсовета Щигровского района Курской области для последующего направления в   Собрание депутатов Кривцовского сельсовета Щигровского района Курской области для утверждения.</w:t>
      </w:r>
    </w:p>
    <w:p w14:paraId="493F1CE3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4. Результаты открытого голосования:</w:t>
      </w:r>
    </w:p>
    <w:p w14:paraId="1544170B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зарегистрированных участников публичных слушаний – 46 человек;</w:t>
      </w:r>
    </w:p>
    <w:p w14:paraId="7034CE05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приняли участие в голосовании –  46 человек;</w:t>
      </w:r>
    </w:p>
    <w:p w14:paraId="34D08B88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«за» резолюцию публичных слушаний – 46 человек;</w:t>
      </w:r>
    </w:p>
    <w:p w14:paraId="3F85A1AB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«против» — нет;</w:t>
      </w:r>
    </w:p>
    <w:p w14:paraId="0497FEFB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«воздержались» — нет.</w:t>
      </w:r>
    </w:p>
    <w:p w14:paraId="561D9F33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Единогласно.</w:t>
      </w:r>
    </w:p>
    <w:p w14:paraId="49715453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Рекомендации:</w:t>
      </w:r>
    </w:p>
    <w:p w14:paraId="1BBCC41A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1. Проект «Внесение изменений в Правила благоустройства территории  Кривцовского сельсовета Щигровского района Курской области» готов к направлению Главе Кривцовского сельсовета Щигровского района Курской области для последующего направления в Собрание депутатов Кривцовского сельсовета  Щигровского района Курской области для утверждения.</w:t>
      </w:r>
    </w:p>
    <w:p w14:paraId="33BBEC04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Члены комиссии:</w:t>
      </w:r>
    </w:p>
    <w:p w14:paraId="4B5A35BC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Полевая Е.А.</w:t>
      </w:r>
    </w:p>
    <w:p w14:paraId="5ECC56CB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Хальзова Н.Н.</w:t>
      </w:r>
    </w:p>
    <w:p w14:paraId="602AA05B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Бодрых Н.А.</w:t>
      </w:r>
    </w:p>
    <w:p w14:paraId="5E56B180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Мосина Л.В.</w:t>
      </w:r>
    </w:p>
    <w:p w14:paraId="3EE471AA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Гатилова Р.Н.</w:t>
      </w:r>
    </w:p>
    <w:p w14:paraId="5CE94B64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Михайлов Н. А.</w:t>
      </w:r>
    </w:p>
    <w:p w14:paraId="7CFE23DA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Агибалова Л.В.</w:t>
      </w:r>
    </w:p>
    <w:p w14:paraId="3CB24AF2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EF1FD5C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449164EC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8D99BE9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6F3EFBE1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5E51D674" w14:textId="77777777" w:rsidR="006A72B7" w:rsidRPr="006A72B7" w:rsidRDefault="006A72B7" w:rsidP="006A72B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A72B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F1722A6" w14:textId="42F13B1F" w:rsidR="00B33C0D" w:rsidRPr="006A72B7" w:rsidRDefault="006A72B7" w:rsidP="006A72B7">
      <w:bookmarkStart w:id="0" w:name="_GoBack"/>
      <w:bookmarkEnd w:id="0"/>
    </w:p>
    <w:sectPr w:rsidR="00B33C0D" w:rsidRPr="006A72B7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D1B02"/>
    <w:multiLevelType w:val="multilevel"/>
    <w:tmpl w:val="A7BE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C509C"/>
    <w:multiLevelType w:val="multilevel"/>
    <w:tmpl w:val="6C8A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C2818"/>
    <w:multiLevelType w:val="multilevel"/>
    <w:tmpl w:val="D8A0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D10C9C"/>
    <w:multiLevelType w:val="multilevel"/>
    <w:tmpl w:val="EF2E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9356AA"/>
    <w:multiLevelType w:val="multilevel"/>
    <w:tmpl w:val="1BAE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DF6078"/>
    <w:multiLevelType w:val="multilevel"/>
    <w:tmpl w:val="6C64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4B590D"/>
    <w:multiLevelType w:val="multilevel"/>
    <w:tmpl w:val="3D02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0C3401"/>
    <w:multiLevelType w:val="multilevel"/>
    <w:tmpl w:val="8820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E06004"/>
    <w:multiLevelType w:val="multilevel"/>
    <w:tmpl w:val="A516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8F3D73"/>
    <w:multiLevelType w:val="multilevel"/>
    <w:tmpl w:val="3CA2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C66E5A"/>
    <w:multiLevelType w:val="multilevel"/>
    <w:tmpl w:val="7F22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C95DBF"/>
    <w:multiLevelType w:val="multilevel"/>
    <w:tmpl w:val="7C84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E1547E"/>
    <w:multiLevelType w:val="multilevel"/>
    <w:tmpl w:val="35D4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E4155C"/>
    <w:multiLevelType w:val="multilevel"/>
    <w:tmpl w:val="5A9A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4B77E0"/>
    <w:multiLevelType w:val="multilevel"/>
    <w:tmpl w:val="362C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5"/>
  </w:num>
  <w:num w:numId="5">
    <w:abstractNumId w:val="14"/>
  </w:num>
  <w:num w:numId="6">
    <w:abstractNumId w:val="12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  <w:num w:numId="11">
    <w:abstractNumId w:val="13"/>
  </w:num>
  <w:num w:numId="12">
    <w:abstractNumId w:val="1"/>
  </w:num>
  <w:num w:numId="13">
    <w:abstractNumId w:val="16"/>
  </w:num>
  <w:num w:numId="14">
    <w:abstractNumId w:val="7"/>
  </w:num>
  <w:num w:numId="15">
    <w:abstractNumId w:val="10"/>
  </w:num>
  <w:num w:numId="16">
    <w:abstractNumId w:val="4"/>
  </w:num>
  <w:num w:numId="1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20A5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5CA7"/>
    <w:rsid w:val="001363F3"/>
    <w:rsid w:val="0014568E"/>
    <w:rsid w:val="00150D29"/>
    <w:rsid w:val="00182398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3260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516A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4266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4C7"/>
    <w:rsid w:val="00445A87"/>
    <w:rsid w:val="0044729E"/>
    <w:rsid w:val="00465B9A"/>
    <w:rsid w:val="0046661B"/>
    <w:rsid w:val="00470917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1697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4C53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A72B7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6192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1292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448"/>
    <w:rsid w:val="00A40FD3"/>
    <w:rsid w:val="00A452AA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1065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24E72"/>
    <w:rsid w:val="00C3481E"/>
    <w:rsid w:val="00C36103"/>
    <w:rsid w:val="00C46AE1"/>
    <w:rsid w:val="00C513DF"/>
    <w:rsid w:val="00C636C9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15F7"/>
    <w:rsid w:val="00DF2C86"/>
    <w:rsid w:val="00DF7093"/>
    <w:rsid w:val="00E03325"/>
    <w:rsid w:val="00E11F91"/>
    <w:rsid w:val="00E1212F"/>
    <w:rsid w:val="00E136DC"/>
    <w:rsid w:val="00E1376B"/>
    <w:rsid w:val="00E1788B"/>
    <w:rsid w:val="00E21587"/>
    <w:rsid w:val="00E22DE8"/>
    <w:rsid w:val="00E25704"/>
    <w:rsid w:val="00E26F6F"/>
    <w:rsid w:val="00E27C44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27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0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7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3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490</cp:revision>
  <dcterms:created xsi:type="dcterms:W3CDTF">2022-12-15T15:00:00Z</dcterms:created>
  <dcterms:modified xsi:type="dcterms:W3CDTF">2025-02-24T17:25:00Z</dcterms:modified>
</cp:coreProperties>
</file>