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321"/>
      </w:tblGrid>
      <w:tr w:rsidR="002A0768" w:rsidRPr="002A0768" w14:paraId="05B9B416" w14:textId="77777777" w:rsidTr="002A0768">
        <w:trPr>
          <w:tblCellSpacing w:w="15" w:type="dxa"/>
          <w:jc w:val="center"/>
        </w:trPr>
        <w:tc>
          <w:tcPr>
            <w:tcW w:w="0" w:type="auto"/>
            <w:tcBorders>
              <w:top w:val="nil"/>
              <w:left w:val="nil"/>
              <w:bottom w:val="nil"/>
              <w:right w:val="nil"/>
            </w:tcBorders>
            <w:shd w:val="clear" w:color="auto" w:fill="EEEEEE"/>
            <w:vAlign w:val="center"/>
            <w:hideMark/>
          </w:tcPr>
          <w:p w14:paraId="72A381DB" w14:textId="77777777" w:rsidR="002A0768" w:rsidRPr="002A0768" w:rsidRDefault="002A0768" w:rsidP="002A0768">
            <w:pPr>
              <w:suppressAutoHyphens w:val="0"/>
              <w:spacing w:after="0" w:line="240" w:lineRule="auto"/>
              <w:rPr>
                <w:rFonts w:ascii="Times New Roman" w:hAnsi="Times New Roman" w:cs="Times New Roman"/>
                <w:sz w:val="24"/>
                <w:szCs w:val="24"/>
                <w:lang w:eastAsia="ru-RU"/>
              </w:rPr>
            </w:pPr>
          </w:p>
        </w:tc>
      </w:tr>
    </w:tbl>
    <w:p w14:paraId="403E577B" w14:textId="77777777" w:rsidR="002A0768" w:rsidRPr="002A0768" w:rsidRDefault="002A0768" w:rsidP="002A0768">
      <w:pPr>
        <w:shd w:val="clear" w:color="auto" w:fill="EEEEEE"/>
        <w:suppressAutoHyphens w:val="0"/>
        <w:spacing w:line="240" w:lineRule="auto"/>
        <w:jc w:val="center"/>
        <w:rPr>
          <w:rFonts w:ascii="Tahoma" w:hAnsi="Tahoma" w:cs="Tahoma"/>
          <w:b/>
          <w:bCs/>
          <w:color w:val="000000"/>
          <w:sz w:val="21"/>
          <w:szCs w:val="21"/>
          <w:lang w:eastAsia="ru-RU"/>
        </w:rPr>
      </w:pPr>
      <w:r w:rsidRPr="002A0768">
        <w:rPr>
          <w:rFonts w:ascii="Tahoma" w:hAnsi="Tahoma" w:cs="Tahoma"/>
          <w:b/>
          <w:bCs/>
          <w:color w:val="000000"/>
          <w:sz w:val="21"/>
          <w:szCs w:val="21"/>
          <w:lang w:eastAsia="ru-RU"/>
        </w:rPr>
        <w:t>ПРОТОКОЛ №14 публичных слушаний по проекту «Внесение изменений в Правила благоустройства территории Кривцовского сельсовета Щигровского района Курской области»</w:t>
      </w:r>
    </w:p>
    <w:p w14:paraId="32AED8F5"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b/>
          <w:bCs/>
          <w:color w:val="000000"/>
          <w:sz w:val="18"/>
          <w:szCs w:val="18"/>
          <w:lang w:eastAsia="ru-RU"/>
        </w:rPr>
        <w:t>ПРОТОКОЛ №14</w:t>
      </w:r>
    </w:p>
    <w:p w14:paraId="78C60F95"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b/>
          <w:bCs/>
          <w:color w:val="000000"/>
          <w:sz w:val="18"/>
          <w:szCs w:val="18"/>
          <w:lang w:eastAsia="ru-RU"/>
        </w:rPr>
        <w:t> публичных слушаний по проекту «Внесение изменений в Правила благоустройства территории  Кривцовского сельсовета</w:t>
      </w:r>
    </w:p>
    <w:p w14:paraId="6150CC80"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b/>
          <w:bCs/>
          <w:color w:val="000000"/>
          <w:sz w:val="18"/>
          <w:szCs w:val="18"/>
          <w:lang w:eastAsia="ru-RU"/>
        </w:rPr>
        <w:t>Щигровского района Курской области»</w:t>
      </w:r>
    </w:p>
    <w:p w14:paraId="73C230A0"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b/>
          <w:bCs/>
          <w:color w:val="000000"/>
          <w:sz w:val="18"/>
          <w:szCs w:val="18"/>
          <w:lang w:eastAsia="ru-RU"/>
        </w:rPr>
        <w:t> </w:t>
      </w:r>
    </w:p>
    <w:p w14:paraId="7BD05A1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b/>
          <w:bCs/>
          <w:color w:val="000000"/>
          <w:sz w:val="18"/>
          <w:szCs w:val="18"/>
          <w:lang w:eastAsia="ru-RU"/>
        </w:rPr>
        <w:t> </w:t>
      </w:r>
    </w:p>
    <w:p w14:paraId="031C2668"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b/>
          <w:bCs/>
          <w:color w:val="000000"/>
          <w:sz w:val="18"/>
          <w:szCs w:val="18"/>
          <w:lang w:eastAsia="ru-RU"/>
        </w:rPr>
        <w:t>публичных слушаний по проекту «Внесение изменений в Правила благоустройства территории  Кривцовского сельсовета Щигровского района Курской области»  </w:t>
      </w:r>
    </w:p>
    <w:p w14:paraId="69FA0A5E"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Дата проведения:     - 25 июня 2018 года</w:t>
      </w:r>
    </w:p>
    <w:p w14:paraId="386CA6E5"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Время проведения:   18 часов 00 минут местного времени.</w:t>
      </w:r>
    </w:p>
    <w:p w14:paraId="3B4B7B8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Место проведения:   п. Березовик, у дома  Дурневой В.И.</w:t>
      </w:r>
    </w:p>
    <w:p w14:paraId="59CDD54F"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Присутствовало:      -</w:t>
      </w:r>
      <w:r w:rsidRPr="002A0768">
        <w:rPr>
          <w:rFonts w:ascii="Tahoma" w:hAnsi="Tahoma" w:cs="Tahoma"/>
          <w:b/>
          <w:bCs/>
          <w:color w:val="000000"/>
          <w:sz w:val="18"/>
          <w:szCs w:val="18"/>
          <w:lang w:eastAsia="ru-RU"/>
        </w:rPr>
        <w:t> </w:t>
      </w:r>
      <w:r w:rsidRPr="002A0768">
        <w:rPr>
          <w:rFonts w:ascii="Tahoma" w:hAnsi="Tahoma" w:cs="Tahoma"/>
          <w:color w:val="000000"/>
          <w:sz w:val="18"/>
          <w:szCs w:val="18"/>
          <w:lang w:eastAsia="ru-RU"/>
        </w:rPr>
        <w:t>2 человека    (Лист регистрации участников публичных слушаний, являющийся приложением к настоящему Протоколу  на  одном листе)</w:t>
      </w:r>
    </w:p>
    <w:p w14:paraId="487D228C"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Основание для проведения публичных слушаний:</w:t>
      </w:r>
    </w:p>
    <w:p w14:paraId="03A32F74"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Градостроительный кодекс Российской Федерации;</w:t>
      </w:r>
    </w:p>
    <w:p w14:paraId="26601968"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постановление Администрации Кривцовского сельсовета Щигровского района Курской области  от  «25» мая 2018 г. №45 «О проведении публичных слушаний по проекту «Внесение изменений в Правила благоустройства территории  Кривцовского сельсовета Щигровского района Курской области»   </w:t>
      </w:r>
    </w:p>
    <w:p w14:paraId="4FBB8153"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Официальная публикация -  постановления Администрации Кривцовского сельсовета Щигровского района Курской области   от  «25» мая 2018 г.№45 «О проведении публичных слушаний по проекту «Внесение изменений в Правила благоустройства территории  Кривцовского сельсовета Щигровского района Курской области»  в газете «Районный вестник» от 08.06.2018г. № 24, размещение на официальном сайте Администрации муниципального образования «Кривцовский сельсовет» 29.05.2018 г.</w:t>
      </w:r>
    </w:p>
    <w:p w14:paraId="675D1F1F"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Организатор публичных слушаний: заместитель Главы администрации Кривцовского сельсовета Щигровского района Курской области  Полевая Е.А.</w:t>
      </w:r>
    </w:p>
    <w:p w14:paraId="7A7FDD85"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Срок проведения публичных слушаний: с 25.05.2018г по 25.06.2018г. в течение которого принимались предложения и замечания участников публичных слушаний.</w:t>
      </w:r>
    </w:p>
    <w:p w14:paraId="166241C9"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Председательствующий  Полевая Е.А. открыла публичные слушания.  Сообщила, что на 25 июня 2018 года  на 18 часов 00 минут  местного времени  назначено проведение публичных слушаний по проекту «Внесение изменений в Правила благоустройства территории  Кривцовского сельсовета Щигровского района Курской области». Комиссия по подготовке проекта Правил благоустройства территории  Кривцовского сельсовета Щигровского района Курской области.</w:t>
      </w:r>
    </w:p>
    <w:p w14:paraId="52828945"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 комиссии:</w:t>
      </w:r>
    </w:p>
    <w:p w14:paraId="74D9005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Полевая Елена Александровна-зам. главы Администрации Кривцовского сельсовета Щигровского района</w:t>
      </w:r>
    </w:p>
    <w:p w14:paraId="43EE24FA"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Заместитель председателя комиссии:</w:t>
      </w:r>
    </w:p>
    <w:p w14:paraId="220D66E9"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Хальзова Неля Николаевна – специалист ВУС  Администрации Кривцовского сельсовета Щигровского района</w:t>
      </w:r>
    </w:p>
    <w:p w14:paraId="7731B52F"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Секретарь комиссии:</w:t>
      </w:r>
    </w:p>
    <w:p w14:paraId="4900C349"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Бодрых Наталья Алексеевна-заведующая МКУК «Кривцовский сельский Дом культуры» Щигровского района</w:t>
      </w:r>
    </w:p>
    <w:p w14:paraId="3D50A10F"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Члены комиссии:</w:t>
      </w:r>
    </w:p>
    <w:p w14:paraId="593F989C"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Мосина Лариса Валентиновна-  зам. начальника отдела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77CE828B"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48730196"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Михайлов Николай Анатольевич - начальник отдела архитектуры, строительства, ЖКХ и охраны окружающей среды администрации Щигровского района  Курской области. (по согласованию)</w:t>
      </w:r>
    </w:p>
    <w:p w14:paraId="7F10B154"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Агибалова Лариса Вячеславовна -депутат Собрания депутатов Кривцовского сельсовета Щигровского района</w:t>
      </w:r>
    </w:p>
    <w:p w14:paraId="3E6FDB8D"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Председательствующий  огласил повестку  дня публичных слушаний:</w:t>
      </w:r>
    </w:p>
    <w:p w14:paraId="644689C3"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1.Выступление Полевой Е.А. по проекту «Внесение изменений в Правила благоустройства территории  Кривцовского сельсовета Щигровского района Курской области».</w:t>
      </w:r>
    </w:p>
    <w:p w14:paraId="011FDA0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Кривцовского сельсовета Щигровского района Курской области».</w:t>
      </w:r>
    </w:p>
    <w:p w14:paraId="3DFB1BE0"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Председательствующий предложил утвердить следующий регламент работы:</w:t>
      </w:r>
    </w:p>
    <w:p w14:paraId="65692D1A"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1.Выступление Полевой Е.А. по проекту «Внесение изменений в Правила благоустройства территории  Кривцовского сельсовета Щигровского района Курской области». (10 минут).</w:t>
      </w:r>
    </w:p>
    <w:p w14:paraId="0EF423C0"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Кривцовского сельсовета Щигровского района Курской области».</w:t>
      </w:r>
    </w:p>
    <w:p w14:paraId="470C4668"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За регламент работы предложил проголосовать.</w:t>
      </w:r>
    </w:p>
    <w:p w14:paraId="3CF5CC76"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Голосовали: за – единогласно.</w:t>
      </w:r>
    </w:p>
    <w:p w14:paraId="3CB1AC0D"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lastRenderedPageBreak/>
        <w:t>Решение принято.</w:t>
      </w:r>
    </w:p>
    <w:p w14:paraId="072238C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24.11.2017 г. №14-31-6.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25.05.2018  года по 25.06.2018 года. В  результате публичных обсуждений  предложений и замечаний по проекту не поступило.</w:t>
      </w:r>
    </w:p>
    <w:p w14:paraId="46E80946"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4EB88F0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Правила благоустройства территории муниципального образования  «Кривцовский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19530BA2"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Также отметила, что  в Правилах изменилось:</w:t>
      </w:r>
    </w:p>
    <w:p w14:paraId="21F1F968"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3.3. Границы прилегающей территории определяются:</w:t>
      </w:r>
    </w:p>
    <w:p w14:paraId="5AF9BD0F"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для строительных площадок – 15 метров от ограждения стройки по всему периметру;</w:t>
      </w:r>
    </w:p>
    <w:p w14:paraId="39D6BDB8"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для объектов временной уличной торговли, в том числе торговых павильонов, палаток, киосков – 10 метров от объектов торговли по всему периметру;</w:t>
      </w:r>
    </w:p>
    <w:p w14:paraId="7E390A7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14:paraId="6D527FA4"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для территории частного домовладения:</w:t>
      </w:r>
    </w:p>
    <w:p w14:paraId="10F7BAAE"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на улицах с двухсторонней застройкой – по ширине занимаемого участка до оси проезжей части улицы;</w:t>
      </w:r>
    </w:p>
    <w:p w14:paraId="0AC161AF"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на улицах с односторонней застройкой – по ширине занимаемого участка на всю ширину улицы, включая противоположный тротуар;</w:t>
      </w:r>
    </w:p>
    <w:p w14:paraId="37CD1A17"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для многоквартирного дома – земельный участок, на котором расположен многоквартирный дом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игровые спортивные площадки, расположенные в границах земельного участка, на котором расположен многоквартирный дом.</w:t>
      </w:r>
    </w:p>
    <w:p w14:paraId="526EC1F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14:paraId="7E130F5E"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При перекрытии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
    <w:p w14:paraId="3C417AAA"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Председательствующий подвел итоги публичных слушаний и предложил:</w:t>
      </w:r>
    </w:p>
    <w:p w14:paraId="370BACCA"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1.        Одобрить проект «Внесение изменений в Правила благоустройства территории  Кривцовского сельсовета Щигровского района Курской области».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55F0A3D6"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за – 2; против – нет; воздержались – нет; итого: - 2 человека</w:t>
      </w:r>
    </w:p>
    <w:p w14:paraId="0BCA3C83"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Публичные слушания признаны состоявшимися.</w:t>
      </w:r>
    </w:p>
    <w:p w14:paraId="6880130D"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2.        Комиссии по подготовке Правил благоустройства территории  Кривцовского сельсовета Щигровского района Курской области» представить Главе  Кривцовского сельсовета Щигровского района Курской области проект Внесение изменений в Правила благоустройства территории  Кривцовского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Кривцовского сельсовета Щигровского района Курской области» для дальнейшего направления в  Собрание депутатов Кривцовского сельсовета  Щигровского района на утверждение.</w:t>
      </w:r>
    </w:p>
    <w:p w14:paraId="1467D309"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lastRenderedPageBreak/>
        <w:t>Председатель Полевая Е.А. сообщила, что комиссии по подготовке проекта «Внесение изменений в Правила благоустройства территории  Кривцовского сельсовета Щигровского района Курской области» обеспечить опубликование заключения о результатах публичных слушаний  в газете «Районный вестник», разместить на официальном сайте Администрации Кривцовского сельсовета Щигровского района  в сети интернет.</w:t>
      </w:r>
    </w:p>
    <w:p w14:paraId="6E17B6AA"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 Полевая Е.А.  поблагодарила участников публичных слушаний за работу и закрыла публичные слушания.</w:t>
      </w:r>
    </w:p>
    <w:p w14:paraId="1EC79304"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w:t>
      </w:r>
    </w:p>
    <w:p w14:paraId="695FD2A6"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w:t>
      </w:r>
    </w:p>
    <w:p w14:paraId="1C210E1D"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Председательствующий                            Е.А. Полевая           </w:t>
      </w:r>
    </w:p>
    <w:p w14:paraId="3B271FEA"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 </w:t>
      </w:r>
    </w:p>
    <w:p w14:paraId="67002261" w14:textId="77777777" w:rsidR="002A0768" w:rsidRPr="002A0768" w:rsidRDefault="002A0768" w:rsidP="002A0768">
      <w:pPr>
        <w:shd w:val="clear" w:color="auto" w:fill="EEEEEE"/>
        <w:suppressAutoHyphens w:val="0"/>
        <w:spacing w:after="0" w:line="240" w:lineRule="auto"/>
        <w:jc w:val="both"/>
        <w:rPr>
          <w:rFonts w:ascii="Tahoma" w:hAnsi="Tahoma" w:cs="Tahoma"/>
          <w:color w:val="000000"/>
          <w:sz w:val="18"/>
          <w:szCs w:val="18"/>
          <w:lang w:eastAsia="ru-RU"/>
        </w:rPr>
      </w:pPr>
      <w:r w:rsidRPr="002A0768">
        <w:rPr>
          <w:rFonts w:ascii="Tahoma" w:hAnsi="Tahoma" w:cs="Tahoma"/>
          <w:color w:val="000000"/>
          <w:sz w:val="18"/>
          <w:szCs w:val="18"/>
          <w:lang w:eastAsia="ru-RU"/>
        </w:rPr>
        <w:t>Секретарь                                                    Н.А. Бодрых                                          </w:t>
      </w:r>
    </w:p>
    <w:p w14:paraId="1F1722A6" w14:textId="68744496" w:rsidR="00B33C0D" w:rsidRPr="002A0768" w:rsidRDefault="002A0768" w:rsidP="002A0768">
      <w:bookmarkStart w:id="0" w:name="_GoBack"/>
      <w:bookmarkEnd w:id="0"/>
    </w:p>
    <w:sectPr w:rsidR="00B33C0D" w:rsidRPr="002A0768"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1B02"/>
    <w:multiLevelType w:val="multilevel"/>
    <w:tmpl w:val="A7B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C509C"/>
    <w:multiLevelType w:val="multilevel"/>
    <w:tmpl w:val="6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C2818"/>
    <w:multiLevelType w:val="multilevel"/>
    <w:tmpl w:val="D8A0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D63E1"/>
    <w:multiLevelType w:val="multilevel"/>
    <w:tmpl w:val="D524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D1F8B"/>
    <w:multiLevelType w:val="multilevel"/>
    <w:tmpl w:val="BBEC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10C9C"/>
    <w:multiLevelType w:val="multilevel"/>
    <w:tmpl w:val="EF2E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356AA"/>
    <w:multiLevelType w:val="multilevel"/>
    <w:tmpl w:val="1BAE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10633"/>
    <w:multiLevelType w:val="multilevel"/>
    <w:tmpl w:val="24C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F6078"/>
    <w:multiLevelType w:val="multilevel"/>
    <w:tmpl w:val="6C64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B590D"/>
    <w:multiLevelType w:val="multilevel"/>
    <w:tmpl w:val="3D02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0C3401"/>
    <w:multiLevelType w:val="multilevel"/>
    <w:tmpl w:val="882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E06004"/>
    <w:multiLevelType w:val="multilevel"/>
    <w:tmpl w:val="A516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F3D73"/>
    <w:multiLevelType w:val="multilevel"/>
    <w:tmpl w:val="3CA2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66E5A"/>
    <w:multiLevelType w:val="multilevel"/>
    <w:tmpl w:val="7F2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072E6B"/>
    <w:multiLevelType w:val="multilevel"/>
    <w:tmpl w:val="DDA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95DBF"/>
    <w:multiLevelType w:val="multilevel"/>
    <w:tmpl w:val="7C84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1547E"/>
    <w:multiLevelType w:val="multilevel"/>
    <w:tmpl w:val="35D4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4155C"/>
    <w:multiLevelType w:val="multilevel"/>
    <w:tmpl w:val="5A9A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4B77E0"/>
    <w:multiLevelType w:val="multilevel"/>
    <w:tmpl w:val="362C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0"/>
  </w:num>
  <w:num w:numId="4">
    <w:abstractNumId w:val="17"/>
  </w:num>
  <w:num w:numId="5">
    <w:abstractNumId w:val="16"/>
  </w:num>
  <w:num w:numId="6">
    <w:abstractNumId w:val="13"/>
  </w:num>
  <w:num w:numId="7">
    <w:abstractNumId w:val="9"/>
  </w:num>
  <w:num w:numId="8">
    <w:abstractNumId w:val="0"/>
  </w:num>
  <w:num w:numId="9">
    <w:abstractNumId w:val="2"/>
  </w:num>
  <w:num w:numId="10">
    <w:abstractNumId w:val="6"/>
  </w:num>
  <w:num w:numId="11">
    <w:abstractNumId w:val="15"/>
  </w:num>
  <w:num w:numId="12">
    <w:abstractNumId w:val="1"/>
  </w:num>
  <w:num w:numId="13">
    <w:abstractNumId w:val="18"/>
  </w:num>
  <w:num w:numId="14">
    <w:abstractNumId w:val="8"/>
  </w:num>
  <w:num w:numId="15">
    <w:abstractNumId w:val="11"/>
  </w:num>
  <w:num w:numId="16">
    <w:abstractNumId w:val="5"/>
  </w:num>
  <w:num w:numId="17">
    <w:abstractNumId w:val="12"/>
  </w:num>
  <w:num w:numId="18">
    <w:abstractNumId w:val="14"/>
  </w:num>
  <w:num w:numId="1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20A5"/>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5CA7"/>
    <w:rsid w:val="001363F3"/>
    <w:rsid w:val="0014568E"/>
    <w:rsid w:val="00150D29"/>
    <w:rsid w:val="00182398"/>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3260"/>
    <w:rsid w:val="002252B1"/>
    <w:rsid w:val="0023085F"/>
    <w:rsid w:val="002470DE"/>
    <w:rsid w:val="0025319F"/>
    <w:rsid w:val="00256A4E"/>
    <w:rsid w:val="00257580"/>
    <w:rsid w:val="00272FB9"/>
    <w:rsid w:val="002731BB"/>
    <w:rsid w:val="00276B04"/>
    <w:rsid w:val="002823C7"/>
    <w:rsid w:val="00283E67"/>
    <w:rsid w:val="00286D8A"/>
    <w:rsid w:val="00291E3E"/>
    <w:rsid w:val="002A0768"/>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17F5F"/>
    <w:rsid w:val="00337C5F"/>
    <w:rsid w:val="00342EC2"/>
    <w:rsid w:val="00344ED2"/>
    <w:rsid w:val="003511D9"/>
    <w:rsid w:val="003516A9"/>
    <w:rsid w:val="0035290E"/>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4266"/>
    <w:rsid w:val="003F6534"/>
    <w:rsid w:val="004017FC"/>
    <w:rsid w:val="00401E97"/>
    <w:rsid w:val="00405735"/>
    <w:rsid w:val="004118D1"/>
    <w:rsid w:val="00413E2B"/>
    <w:rsid w:val="0041584E"/>
    <w:rsid w:val="004166EF"/>
    <w:rsid w:val="004245DE"/>
    <w:rsid w:val="00430277"/>
    <w:rsid w:val="00435B9C"/>
    <w:rsid w:val="004454C7"/>
    <w:rsid w:val="00445A87"/>
    <w:rsid w:val="0044729E"/>
    <w:rsid w:val="00465B9A"/>
    <w:rsid w:val="0046661B"/>
    <w:rsid w:val="00470917"/>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1697"/>
    <w:rsid w:val="005A25EA"/>
    <w:rsid w:val="005C03CC"/>
    <w:rsid w:val="005C0822"/>
    <w:rsid w:val="005C1DDC"/>
    <w:rsid w:val="005C3634"/>
    <w:rsid w:val="005C46DE"/>
    <w:rsid w:val="005C5D3A"/>
    <w:rsid w:val="005C6E53"/>
    <w:rsid w:val="005C7756"/>
    <w:rsid w:val="005D10CA"/>
    <w:rsid w:val="005F1C4F"/>
    <w:rsid w:val="005F4C53"/>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A72B7"/>
    <w:rsid w:val="006B210F"/>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E33B6"/>
    <w:rsid w:val="007F3F81"/>
    <w:rsid w:val="007F7F9F"/>
    <w:rsid w:val="00806586"/>
    <w:rsid w:val="008169CD"/>
    <w:rsid w:val="00824A97"/>
    <w:rsid w:val="00830F29"/>
    <w:rsid w:val="00831070"/>
    <w:rsid w:val="00836C52"/>
    <w:rsid w:val="00840D26"/>
    <w:rsid w:val="0084642E"/>
    <w:rsid w:val="0085000D"/>
    <w:rsid w:val="00861E08"/>
    <w:rsid w:val="00864208"/>
    <w:rsid w:val="008654CF"/>
    <w:rsid w:val="008758EB"/>
    <w:rsid w:val="00877FD2"/>
    <w:rsid w:val="0088484A"/>
    <w:rsid w:val="00886905"/>
    <w:rsid w:val="0088795A"/>
    <w:rsid w:val="00890AA1"/>
    <w:rsid w:val="00893DE8"/>
    <w:rsid w:val="008A1C42"/>
    <w:rsid w:val="008B3594"/>
    <w:rsid w:val="008C0EC4"/>
    <w:rsid w:val="008C0F51"/>
    <w:rsid w:val="008C5838"/>
    <w:rsid w:val="008C6C94"/>
    <w:rsid w:val="008C6EA1"/>
    <w:rsid w:val="008E47B9"/>
    <w:rsid w:val="008E4C2A"/>
    <w:rsid w:val="008E4ECE"/>
    <w:rsid w:val="008F6192"/>
    <w:rsid w:val="008F781D"/>
    <w:rsid w:val="008F7BFC"/>
    <w:rsid w:val="0091095F"/>
    <w:rsid w:val="009126D8"/>
    <w:rsid w:val="009126E8"/>
    <w:rsid w:val="0091402C"/>
    <w:rsid w:val="009154B3"/>
    <w:rsid w:val="00921C06"/>
    <w:rsid w:val="009258B6"/>
    <w:rsid w:val="00926DE2"/>
    <w:rsid w:val="0093117F"/>
    <w:rsid w:val="00943886"/>
    <w:rsid w:val="009508BC"/>
    <w:rsid w:val="009511E4"/>
    <w:rsid w:val="00951292"/>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448"/>
    <w:rsid w:val="00A40FD3"/>
    <w:rsid w:val="00A452AA"/>
    <w:rsid w:val="00A5184D"/>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1065"/>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4883"/>
    <w:rsid w:val="00C15236"/>
    <w:rsid w:val="00C24E72"/>
    <w:rsid w:val="00C3481E"/>
    <w:rsid w:val="00C36103"/>
    <w:rsid w:val="00C46AE1"/>
    <w:rsid w:val="00C513DF"/>
    <w:rsid w:val="00C636C9"/>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B635F"/>
    <w:rsid w:val="00DC43F4"/>
    <w:rsid w:val="00DC7280"/>
    <w:rsid w:val="00DD00FC"/>
    <w:rsid w:val="00DD20C7"/>
    <w:rsid w:val="00DD6109"/>
    <w:rsid w:val="00DD63B6"/>
    <w:rsid w:val="00DE0C0E"/>
    <w:rsid w:val="00DE388F"/>
    <w:rsid w:val="00DE3D1A"/>
    <w:rsid w:val="00DE65AE"/>
    <w:rsid w:val="00DF15F7"/>
    <w:rsid w:val="00DF2C86"/>
    <w:rsid w:val="00DF7093"/>
    <w:rsid w:val="00E03325"/>
    <w:rsid w:val="00E11F91"/>
    <w:rsid w:val="00E1212F"/>
    <w:rsid w:val="00E136DC"/>
    <w:rsid w:val="00E1376B"/>
    <w:rsid w:val="00E1788B"/>
    <w:rsid w:val="00E21587"/>
    <w:rsid w:val="00E22DE8"/>
    <w:rsid w:val="00E25704"/>
    <w:rsid w:val="00E26F6F"/>
    <w:rsid w:val="00E27C44"/>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2EF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in-menu">
    <w:name w:val="main-menu"/>
    <w:basedOn w:val="a"/>
    <w:rsid w:val="008654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654CF"/>
    <w:pPr>
      <w:pBdr>
        <w:bottom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8654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54CF"/>
    <w:pPr>
      <w:pBdr>
        <w:top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8654C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727">
      <w:bodyDiv w:val="1"/>
      <w:marLeft w:val="0"/>
      <w:marRight w:val="0"/>
      <w:marTop w:val="0"/>
      <w:marBottom w:val="0"/>
      <w:divBdr>
        <w:top w:val="none" w:sz="0" w:space="0" w:color="auto"/>
        <w:left w:val="none" w:sz="0" w:space="0" w:color="auto"/>
        <w:bottom w:val="none" w:sz="0" w:space="0" w:color="auto"/>
        <w:right w:val="none" w:sz="0" w:space="0" w:color="auto"/>
      </w:divBdr>
      <w:divsChild>
        <w:div w:id="1485466742">
          <w:marLeft w:val="0"/>
          <w:marRight w:val="0"/>
          <w:marTop w:val="0"/>
          <w:marBottom w:val="225"/>
          <w:divBdr>
            <w:top w:val="none" w:sz="0" w:space="0" w:color="auto"/>
            <w:left w:val="none" w:sz="0" w:space="0" w:color="auto"/>
            <w:bottom w:val="none" w:sz="0" w:space="0" w:color="auto"/>
            <w:right w:val="none" w:sz="0" w:space="0" w:color="auto"/>
          </w:divBdr>
        </w:div>
      </w:divsChild>
    </w:div>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5842262">
      <w:bodyDiv w:val="1"/>
      <w:marLeft w:val="0"/>
      <w:marRight w:val="0"/>
      <w:marTop w:val="0"/>
      <w:marBottom w:val="0"/>
      <w:divBdr>
        <w:top w:val="none" w:sz="0" w:space="0" w:color="auto"/>
        <w:left w:val="none" w:sz="0" w:space="0" w:color="auto"/>
        <w:bottom w:val="none" w:sz="0" w:space="0" w:color="auto"/>
        <w:right w:val="none" w:sz="0" w:space="0" w:color="auto"/>
      </w:divBdr>
      <w:divsChild>
        <w:div w:id="219050890">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4925462">
      <w:bodyDiv w:val="1"/>
      <w:marLeft w:val="0"/>
      <w:marRight w:val="0"/>
      <w:marTop w:val="0"/>
      <w:marBottom w:val="0"/>
      <w:divBdr>
        <w:top w:val="none" w:sz="0" w:space="0" w:color="auto"/>
        <w:left w:val="none" w:sz="0" w:space="0" w:color="auto"/>
        <w:bottom w:val="none" w:sz="0" w:space="0" w:color="auto"/>
        <w:right w:val="none" w:sz="0" w:space="0" w:color="auto"/>
      </w:divBdr>
      <w:divsChild>
        <w:div w:id="166949423">
          <w:marLeft w:val="0"/>
          <w:marRight w:val="0"/>
          <w:marTop w:val="0"/>
          <w:marBottom w:val="225"/>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44333683">
      <w:bodyDiv w:val="1"/>
      <w:marLeft w:val="0"/>
      <w:marRight w:val="0"/>
      <w:marTop w:val="0"/>
      <w:marBottom w:val="0"/>
      <w:divBdr>
        <w:top w:val="none" w:sz="0" w:space="0" w:color="auto"/>
        <w:left w:val="none" w:sz="0" w:space="0" w:color="auto"/>
        <w:bottom w:val="none" w:sz="0" w:space="0" w:color="auto"/>
        <w:right w:val="none" w:sz="0" w:space="0" w:color="auto"/>
      </w:divBdr>
      <w:divsChild>
        <w:div w:id="1447504773">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5277268">
      <w:bodyDiv w:val="1"/>
      <w:marLeft w:val="0"/>
      <w:marRight w:val="0"/>
      <w:marTop w:val="0"/>
      <w:marBottom w:val="0"/>
      <w:divBdr>
        <w:top w:val="none" w:sz="0" w:space="0" w:color="auto"/>
        <w:left w:val="none" w:sz="0" w:space="0" w:color="auto"/>
        <w:bottom w:val="none" w:sz="0" w:space="0" w:color="auto"/>
        <w:right w:val="none" w:sz="0" w:space="0" w:color="auto"/>
      </w:divBdr>
      <w:divsChild>
        <w:div w:id="784230378">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5272623">
      <w:bodyDiv w:val="1"/>
      <w:marLeft w:val="0"/>
      <w:marRight w:val="0"/>
      <w:marTop w:val="0"/>
      <w:marBottom w:val="0"/>
      <w:divBdr>
        <w:top w:val="none" w:sz="0" w:space="0" w:color="auto"/>
        <w:left w:val="none" w:sz="0" w:space="0" w:color="auto"/>
        <w:bottom w:val="none" w:sz="0" w:space="0" w:color="auto"/>
        <w:right w:val="none" w:sz="0" w:space="0" w:color="auto"/>
      </w:divBdr>
      <w:divsChild>
        <w:div w:id="76749049">
          <w:marLeft w:val="0"/>
          <w:marRight w:val="0"/>
          <w:marTop w:val="0"/>
          <w:marBottom w:val="225"/>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88442254">
      <w:bodyDiv w:val="1"/>
      <w:marLeft w:val="0"/>
      <w:marRight w:val="0"/>
      <w:marTop w:val="0"/>
      <w:marBottom w:val="0"/>
      <w:divBdr>
        <w:top w:val="none" w:sz="0" w:space="0" w:color="auto"/>
        <w:left w:val="none" w:sz="0" w:space="0" w:color="auto"/>
        <w:bottom w:val="none" w:sz="0" w:space="0" w:color="auto"/>
        <w:right w:val="none" w:sz="0" w:space="0" w:color="auto"/>
      </w:divBdr>
      <w:divsChild>
        <w:div w:id="113406574">
          <w:marLeft w:val="0"/>
          <w:marRight w:val="0"/>
          <w:marTop w:val="0"/>
          <w:marBottom w:val="225"/>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492374660">
      <w:bodyDiv w:val="1"/>
      <w:marLeft w:val="0"/>
      <w:marRight w:val="0"/>
      <w:marTop w:val="0"/>
      <w:marBottom w:val="0"/>
      <w:divBdr>
        <w:top w:val="none" w:sz="0" w:space="0" w:color="auto"/>
        <w:left w:val="none" w:sz="0" w:space="0" w:color="auto"/>
        <w:bottom w:val="none" w:sz="0" w:space="0" w:color="auto"/>
        <w:right w:val="none" w:sz="0" w:space="0" w:color="auto"/>
      </w:divBdr>
      <w:divsChild>
        <w:div w:id="811095856">
          <w:marLeft w:val="0"/>
          <w:marRight w:val="0"/>
          <w:marTop w:val="0"/>
          <w:marBottom w:val="225"/>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0554969">
      <w:bodyDiv w:val="1"/>
      <w:marLeft w:val="0"/>
      <w:marRight w:val="0"/>
      <w:marTop w:val="0"/>
      <w:marBottom w:val="0"/>
      <w:divBdr>
        <w:top w:val="none" w:sz="0" w:space="0" w:color="auto"/>
        <w:left w:val="none" w:sz="0" w:space="0" w:color="auto"/>
        <w:bottom w:val="none" w:sz="0" w:space="0" w:color="auto"/>
        <w:right w:val="none" w:sz="0" w:space="0" w:color="auto"/>
      </w:divBdr>
      <w:divsChild>
        <w:div w:id="1748724744">
          <w:marLeft w:val="0"/>
          <w:marRight w:val="0"/>
          <w:marTop w:val="0"/>
          <w:marBottom w:val="225"/>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0012897">
      <w:bodyDiv w:val="1"/>
      <w:marLeft w:val="0"/>
      <w:marRight w:val="0"/>
      <w:marTop w:val="0"/>
      <w:marBottom w:val="0"/>
      <w:divBdr>
        <w:top w:val="none" w:sz="0" w:space="0" w:color="auto"/>
        <w:left w:val="none" w:sz="0" w:space="0" w:color="auto"/>
        <w:bottom w:val="none" w:sz="0" w:space="0" w:color="auto"/>
        <w:right w:val="none" w:sz="0" w:space="0" w:color="auto"/>
      </w:divBdr>
      <w:divsChild>
        <w:div w:id="482770894">
          <w:marLeft w:val="0"/>
          <w:marRight w:val="0"/>
          <w:marTop w:val="0"/>
          <w:marBottom w:val="225"/>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35647874">
      <w:bodyDiv w:val="1"/>
      <w:marLeft w:val="0"/>
      <w:marRight w:val="0"/>
      <w:marTop w:val="0"/>
      <w:marBottom w:val="0"/>
      <w:divBdr>
        <w:top w:val="none" w:sz="0" w:space="0" w:color="auto"/>
        <w:left w:val="none" w:sz="0" w:space="0" w:color="auto"/>
        <w:bottom w:val="none" w:sz="0" w:space="0" w:color="auto"/>
        <w:right w:val="none" w:sz="0" w:space="0" w:color="auto"/>
      </w:divBdr>
      <w:divsChild>
        <w:div w:id="1967926424">
          <w:marLeft w:val="0"/>
          <w:marRight w:val="0"/>
          <w:marTop w:val="0"/>
          <w:marBottom w:val="225"/>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1878684">
      <w:bodyDiv w:val="1"/>
      <w:marLeft w:val="0"/>
      <w:marRight w:val="0"/>
      <w:marTop w:val="0"/>
      <w:marBottom w:val="0"/>
      <w:divBdr>
        <w:top w:val="none" w:sz="0" w:space="0" w:color="auto"/>
        <w:left w:val="none" w:sz="0" w:space="0" w:color="auto"/>
        <w:bottom w:val="none" w:sz="0" w:space="0" w:color="auto"/>
        <w:right w:val="none" w:sz="0" w:space="0" w:color="auto"/>
      </w:divBdr>
      <w:divsChild>
        <w:div w:id="1659730323">
          <w:marLeft w:val="0"/>
          <w:marRight w:val="0"/>
          <w:marTop w:val="0"/>
          <w:marBottom w:val="225"/>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78008354">
      <w:bodyDiv w:val="1"/>
      <w:marLeft w:val="0"/>
      <w:marRight w:val="0"/>
      <w:marTop w:val="0"/>
      <w:marBottom w:val="0"/>
      <w:divBdr>
        <w:top w:val="none" w:sz="0" w:space="0" w:color="auto"/>
        <w:left w:val="none" w:sz="0" w:space="0" w:color="auto"/>
        <w:bottom w:val="none" w:sz="0" w:space="0" w:color="auto"/>
        <w:right w:val="none" w:sz="0" w:space="0" w:color="auto"/>
      </w:divBdr>
      <w:divsChild>
        <w:div w:id="555968090">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18653773">
      <w:bodyDiv w:val="1"/>
      <w:marLeft w:val="0"/>
      <w:marRight w:val="0"/>
      <w:marTop w:val="0"/>
      <w:marBottom w:val="0"/>
      <w:divBdr>
        <w:top w:val="none" w:sz="0" w:space="0" w:color="auto"/>
        <w:left w:val="none" w:sz="0" w:space="0" w:color="auto"/>
        <w:bottom w:val="none" w:sz="0" w:space="0" w:color="auto"/>
        <w:right w:val="none" w:sz="0" w:space="0" w:color="auto"/>
      </w:divBdr>
      <w:divsChild>
        <w:div w:id="1487166398">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712">
      <w:bodyDiv w:val="1"/>
      <w:marLeft w:val="0"/>
      <w:marRight w:val="0"/>
      <w:marTop w:val="0"/>
      <w:marBottom w:val="0"/>
      <w:divBdr>
        <w:top w:val="none" w:sz="0" w:space="0" w:color="auto"/>
        <w:left w:val="none" w:sz="0" w:space="0" w:color="auto"/>
        <w:bottom w:val="none" w:sz="0" w:space="0" w:color="auto"/>
        <w:right w:val="none" w:sz="0" w:space="0" w:color="auto"/>
      </w:divBdr>
      <w:divsChild>
        <w:div w:id="1004363674">
          <w:marLeft w:val="0"/>
          <w:marRight w:val="0"/>
          <w:marTop w:val="0"/>
          <w:marBottom w:val="225"/>
          <w:divBdr>
            <w:top w:val="none" w:sz="0" w:space="0" w:color="auto"/>
            <w:left w:val="none" w:sz="0" w:space="0" w:color="auto"/>
            <w:bottom w:val="none" w:sz="0" w:space="0" w:color="auto"/>
            <w:right w:val="none" w:sz="0" w:space="0" w:color="auto"/>
          </w:divBdr>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27746215">
      <w:bodyDiv w:val="1"/>
      <w:marLeft w:val="0"/>
      <w:marRight w:val="0"/>
      <w:marTop w:val="0"/>
      <w:marBottom w:val="0"/>
      <w:divBdr>
        <w:top w:val="none" w:sz="0" w:space="0" w:color="auto"/>
        <w:left w:val="none" w:sz="0" w:space="0" w:color="auto"/>
        <w:bottom w:val="none" w:sz="0" w:space="0" w:color="auto"/>
        <w:right w:val="none" w:sz="0" w:space="0" w:color="auto"/>
      </w:divBdr>
      <w:divsChild>
        <w:div w:id="246623457">
          <w:marLeft w:val="0"/>
          <w:marRight w:val="0"/>
          <w:marTop w:val="0"/>
          <w:marBottom w:val="225"/>
          <w:divBdr>
            <w:top w:val="none" w:sz="0" w:space="0" w:color="auto"/>
            <w:left w:val="none" w:sz="0" w:space="0" w:color="auto"/>
            <w:bottom w:val="none" w:sz="0" w:space="0" w:color="auto"/>
            <w:right w:val="none" w:sz="0" w:space="0" w:color="auto"/>
          </w:divBdr>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71525900">
      <w:bodyDiv w:val="1"/>
      <w:marLeft w:val="0"/>
      <w:marRight w:val="0"/>
      <w:marTop w:val="0"/>
      <w:marBottom w:val="0"/>
      <w:divBdr>
        <w:top w:val="none" w:sz="0" w:space="0" w:color="auto"/>
        <w:left w:val="none" w:sz="0" w:space="0" w:color="auto"/>
        <w:bottom w:val="none" w:sz="0" w:space="0" w:color="auto"/>
        <w:right w:val="none" w:sz="0" w:space="0" w:color="auto"/>
      </w:divBdr>
      <w:divsChild>
        <w:div w:id="98380441">
          <w:marLeft w:val="0"/>
          <w:marRight w:val="0"/>
          <w:marTop w:val="0"/>
          <w:marBottom w:val="225"/>
          <w:divBdr>
            <w:top w:val="none" w:sz="0" w:space="0" w:color="auto"/>
            <w:left w:val="none" w:sz="0" w:space="0" w:color="auto"/>
            <w:bottom w:val="none" w:sz="0" w:space="0" w:color="auto"/>
            <w:right w:val="none" w:sz="0" w:space="0" w:color="auto"/>
          </w:divBdr>
        </w:div>
      </w:divsChild>
    </w:div>
    <w:div w:id="1172525112">
      <w:bodyDiv w:val="1"/>
      <w:marLeft w:val="0"/>
      <w:marRight w:val="0"/>
      <w:marTop w:val="0"/>
      <w:marBottom w:val="0"/>
      <w:divBdr>
        <w:top w:val="none" w:sz="0" w:space="0" w:color="auto"/>
        <w:left w:val="none" w:sz="0" w:space="0" w:color="auto"/>
        <w:bottom w:val="none" w:sz="0" w:space="0" w:color="auto"/>
        <w:right w:val="none" w:sz="0" w:space="0" w:color="auto"/>
      </w:divBdr>
      <w:divsChild>
        <w:div w:id="212740411">
          <w:marLeft w:val="0"/>
          <w:marRight w:val="0"/>
          <w:marTop w:val="0"/>
          <w:marBottom w:val="0"/>
          <w:divBdr>
            <w:top w:val="none" w:sz="0" w:space="0" w:color="auto"/>
            <w:left w:val="none" w:sz="0" w:space="0" w:color="auto"/>
            <w:bottom w:val="none" w:sz="0" w:space="0" w:color="auto"/>
            <w:right w:val="none" w:sz="0" w:space="0" w:color="auto"/>
          </w:divBdr>
        </w:div>
        <w:div w:id="1657220914">
          <w:marLeft w:val="0"/>
          <w:marRight w:val="0"/>
          <w:marTop w:val="0"/>
          <w:marBottom w:val="0"/>
          <w:divBdr>
            <w:top w:val="none" w:sz="0" w:space="0" w:color="auto"/>
            <w:left w:val="none" w:sz="0" w:space="0" w:color="auto"/>
            <w:bottom w:val="none" w:sz="0" w:space="0" w:color="auto"/>
            <w:right w:val="none" w:sz="0" w:space="0" w:color="auto"/>
          </w:divBdr>
        </w:div>
        <w:div w:id="559946842">
          <w:marLeft w:val="0"/>
          <w:marRight w:val="0"/>
          <w:marTop w:val="0"/>
          <w:marBottom w:val="0"/>
          <w:divBdr>
            <w:top w:val="none" w:sz="0" w:space="0" w:color="auto"/>
            <w:left w:val="none" w:sz="0" w:space="0" w:color="auto"/>
            <w:bottom w:val="none" w:sz="0" w:space="0" w:color="auto"/>
            <w:right w:val="none" w:sz="0" w:space="0" w:color="auto"/>
          </w:divBdr>
        </w:div>
        <w:div w:id="1225142593">
          <w:marLeft w:val="0"/>
          <w:marRight w:val="0"/>
          <w:marTop w:val="0"/>
          <w:marBottom w:val="0"/>
          <w:divBdr>
            <w:top w:val="none" w:sz="0" w:space="0" w:color="auto"/>
            <w:left w:val="none" w:sz="0" w:space="0" w:color="auto"/>
            <w:bottom w:val="none" w:sz="0" w:space="0" w:color="auto"/>
            <w:right w:val="none" w:sz="0" w:space="0" w:color="auto"/>
          </w:divBdr>
          <w:divsChild>
            <w:div w:id="591204025">
              <w:marLeft w:val="0"/>
              <w:marRight w:val="0"/>
              <w:marTop w:val="0"/>
              <w:marBottom w:val="0"/>
              <w:divBdr>
                <w:top w:val="none" w:sz="0" w:space="0" w:color="auto"/>
                <w:left w:val="none" w:sz="0" w:space="0" w:color="auto"/>
                <w:bottom w:val="none" w:sz="0" w:space="0" w:color="auto"/>
                <w:right w:val="none" w:sz="0" w:space="0" w:color="auto"/>
              </w:divBdr>
            </w:div>
            <w:div w:id="683626761">
              <w:marLeft w:val="0"/>
              <w:marRight w:val="0"/>
              <w:marTop w:val="0"/>
              <w:marBottom w:val="0"/>
              <w:divBdr>
                <w:top w:val="none" w:sz="0" w:space="0" w:color="auto"/>
                <w:left w:val="none" w:sz="0" w:space="0" w:color="auto"/>
                <w:bottom w:val="none" w:sz="0" w:space="0" w:color="auto"/>
                <w:right w:val="none" w:sz="0" w:space="0" w:color="auto"/>
              </w:divBdr>
            </w:div>
            <w:div w:id="2024742204">
              <w:marLeft w:val="0"/>
              <w:marRight w:val="0"/>
              <w:marTop w:val="0"/>
              <w:marBottom w:val="0"/>
              <w:divBdr>
                <w:top w:val="none" w:sz="0" w:space="0" w:color="auto"/>
                <w:left w:val="none" w:sz="0" w:space="0" w:color="auto"/>
                <w:bottom w:val="none" w:sz="0" w:space="0" w:color="auto"/>
                <w:right w:val="none" w:sz="0" w:space="0" w:color="auto"/>
              </w:divBdr>
            </w:div>
            <w:div w:id="647322316">
              <w:marLeft w:val="0"/>
              <w:marRight w:val="0"/>
              <w:marTop w:val="0"/>
              <w:marBottom w:val="0"/>
              <w:divBdr>
                <w:top w:val="none" w:sz="0" w:space="0" w:color="auto"/>
                <w:left w:val="none" w:sz="0" w:space="0" w:color="auto"/>
                <w:bottom w:val="none" w:sz="0" w:space="0" w:color="auto"/>
                <w:right w:val="none" w:sz="0" w:space="0" w:color="auto"/>
              </w:divBdr>
            </w:div>
            <w:div w:id="1826048186">
              <w:marLeft w:val="0"/>
              <w:marRight w:val="0"/>
              <w:marTop w:val="75"/>
              <w:marBottom w:val="75"/>
              <w:divBdr>
                <w:top w:val="none" w:sz="0" w:space="0" w:color="auto"/>
                <w:left w:val="none" w:sz="0" w:space="0" w:color="auto"/>
                <w:bottom w:val="none" w:sz="0" w:space="0" w:color="auto"/>
                <w:right w:val="none" w:sz="0" w:space="0" w:color="auto"/>
              </w:divBdr>
            </w:div>
            <w:div w:id="717322802">
              <w:marLeft w:val="0"/>
              <w:marRight w:val="0"/>
              <w:marTop w:val="75"/>
              <w:marBottom w:val="75"/>
              <w:divBdr>
                <w:top w:val="none" w:sz="0" w:space="0" w:color="auto"/>
                <w:left w:val="none" w:sz="0" w:space="0" w:color="auto"/>
                <w:bottom w:val="none" w:sz="0" w:space="0" w:color="auto"/>
                <w:right w:val="none" w:sz="0" w:space="0" w:color="auto"/>
              </w:divBdr>
            </w:div>
            <w:div w:id="1885366748">
              <w:marLeft w:val="0"/>
              <w:marRight w:val="0"/>
              <w:marTop w:val="75"/>
              <w:marBottom w:val="75"/>
              <w:divBdr>
                <w:top w:val="none" w:sz="0" w:space="0" w:color="auto"/>
                <w:left w:val="none" w:sz="0" w:space="0" w:color="auto"/>
                <w:bottom w:val="none" w:sz="0" w:space="0" w:color="auto"/>
                <w:right w:val="none" w:sz="0" w:space="0" w:color="auto"/>
              </w:divBdr>
            </w:div>
            <w:div w:id="859785180">
              <w:marLeft w:val="0"/>
              <w:marRight w:val="0"/>
              <w:marTop w:val="75"/>
              <w:marBottom w:val="75"/>
              <w:divBdr>
                <w:top w:val="none" w:sz="0" w:space="0" w:color="auto"/>
                <w:left w:val="none" w:sz="0" w:space="0" w:color="auto"/>
                <w:bottom w:val="none" w:sz="0" w:space="0" w:color="auto"/>
                <w:right w:val="none" w:sz="0" w:space="0" w:color="auto"/>
              </w:divBdr>
            </w:div>
            <w:div w:id="1374650122">
              <w:marLeft w:val="0"/>
              <w:marRight w:val="0"/>
              <w:marTop w:val="75"/>
              <w:marBottom w:val="75"/>
              <w:divBdr>
                <w:top w:val="none" w:sz="0" w:space="0" w:color="auto"/>
                <w:left w:val="none" w:sz="0" w:space="0" w:color="auto"/>
                <w:bottom w:val="none" w:sz="0" w:space="0" w:color="auto"/>
                <w:right w:val="none" w:sz="0" w:space="0" w:color="auto"/>
              </w:divBdr>
            </w:div>
            <w:div w:id="1140029541">
              <w:marLeft w:val="0"/>
              <w:marRight w:val="0"/>
              <w:marTop w:val="75"/>
              <w:marBottom w:val="75"/>
              <w:divBdr>
                <w:top w:val="none" w:sz="0" w:space="0" w:color="auto"/>
                <w:left w:val="none" w:sz="0" w:space="0" w:color="auto"/>
                <w:bottom w:val="none" w:sz="0" w:space="0" w:color="auto"/>
                <w:right w:val="none" w:sz="0" w:space="0" w:color="auto"/>
              </w:divBdr>
            </w:div>
            <w:div w:id="1666208081">
              <w:marLeft w:val="0"/>
              <w:marRight w:val="0"/>
              <w:marTop w:val="75"/>
              <w:marBottom w:val="75"/>
              <w:divBdr>
                <w:top w:val="none" w:sz="0" w:space="0" w:color="auto"/>
                <w:left w:val="none" w:sz="0" w:space="0" w:color="auto"/>
                <w:bottom w:val="none" w:sz="0" w:space="0" w:color="auto"/>
                <w:right w:val="none" w:sz="0" w:space="0" w:color="auto"/>
              </w:divBdr>
            </w:div>
            <w:div w:id="827359042">
              <w:marLeft w:val="0"/>
              <w:marRight w:val="0"/>
              <w:marTop w:val="75"/>
              <w:marBottom w:val="75"/>
              <w:divBdr>
                <w:top w:val="none" w:sz="0" w:space="0" w:color="auto"/>
                <w:left w:val="none" w:sz="0" w:space="0" w:color="auto"/>
                <w:bottom w:val="none" w:sz="0" w:space="0" w:color="auto"/>
                <w:right w:val="none" w:sz="0" w:space="0" w:color="auto"/>
              </w:divBdr>
            </w:div>
            <w:div w:id="1165825217">
              <w:marLeft w:val="0"/>
              <w:marRight w:val="0"/>
              <w:marTop w:val="75"/>
              <w:marBottom w:val="75"/>
              <w:divBdr>
                <w:top w:val="none" w:sz="0" w:space="0" w:color="auto"/>
                <w:left w:val="none" w:sz="0" w:space="0" w:color="auto"/>
                <w:bottom w:val="none" w:sz="0" w:space="0" w:color="auto"/>
                <w:right w:val="none" w:sz="0" w:space="0" w:color="auto"/>
              </w:divBdr>
            </w:div>
            <w:div w:id="1173912026">
              <w:marLeft w:val="0"/>
              <w:marRight w:val="0"/>
              <w:marTop w:val="75"/>
              <w:marBottom w:val="75"/>
              <w:divBdr>
                <w:top w:val="none" w:sz="0" w:space="0" w:color="auto"/>
                <w:left w:val="none" w:sz="0" w:space="0" w:color="auto"/>
                <w:bottom w:val="none" w:sz="0" w:space="0" w:color="auto"/>
                <w:right w:val="none" w:sz="0" w:space="0" w:color="auto"/>
              </w:divBdr>
            </w:div>
            <w:div w:id="1125999843">
              <w:marLeft w:val="0"/>
              <w:marRight w:val="0"/>
              <w:marTop w:val="75"/>
              <w:marBottom w:val="75"/>
              <w:divBdr>
                <w:top w:val="none" w:sz="0" w:space="0" w:color="auto"/>
                <w:left w:val="none" w:sz="0" w:space="0" w:color="auto"/>
                <w:bottom w:val="none" w:sz="0" w:space="0" w:color="auto"/>
                <w:right w:val="none" w:sz="0" w:space="0" w:color="auto"/>
              </w:divBdr>
            </w:div>
            <w:div w:id="208809379">
              <w:marLeft w:val="0"/>
              <w:marRight w:val="0"/>
              <w:marTop w:val="75"/>
              <w:marBottom w:val="75"/>
              <w:divBdr>
                <w:top w:val="none" w:sz="0" w:space="0" w:color="auto"/>
                <w:left w:val="none" w:sz="0" w:space="0" w:color="auto"/>
                <w:bottom w:val="none" w:sz="0" w:space="0" w:color="auto"/>
                <w:right w:val="none" w:sz="0" w:space="0" w:color="auto"/>
              </w:divBdr>
            </w:div>
            <w:div w:id="1595354988">
              <w:marLeft w:val="0"/>
              <w:marRight w:val="0"/>
              <w:marTop w:val="75"/>
              <w:marBottom w:val="75"/>
              <w:divBdr>
                <w:top w:val="none" w:sz="0" w:space="0" w:color="auto"/>
                <w:left w:val="none" w:sz="0" w:space="0" w:color="auto"/>
                <w:bottom w:val="none" w:sz="0" w:space="0" w:color="auto"/>
                <w:right w:val="none" w:sz="0" w:space="0" w:color="auto"/>
              </w:divBdr>
            </w:div>
          </w:divsChild>
        </w:div>
        <w:div w:id="650865605">
          <w:marLeft w:val="0"/>
          <w:marRight w:val="0"/>
          <w:marTop w:val="0"/>
          <w:marBottom w:val="0"/>
          <w:divBdr>
            <w:top w:val="none" w:sz="0" w:space="0" w:color="auto"/>
            <w:left w:val="none" w:sz="0" w:space="0" w:color="auto"/>
            <w:bottom w:val="none" w:sz="0" w:space="0" w:color="auto"/>
            <w:right w:val="none" w:sz="0" w:space="0" w:color="auto"/>
          </w:divBdr>
          <w:divsChild>
            <w:div w:id="657541934">
              <w:marLeft w:val="0"/>
              <w:marRight w:val="0"/>
              <w:marTop w:val="0"/>
              <w:marBottom w:val="0"/>
              <w:divBdr>
                <w:top w:val="none" w:sz="0" w:space="0" w:color="auto"/>
                <w:left w:val="none" w:sz="0" w:space="0" w:color="auto"/>
                <w:bottom w:val="none" w:sz="0" w:space="0" w:color="auto"/>
                <w:right w:val="none" w:sz="0" w:space="0" w:color="auto"/>
              </w:divBdr>
            </w:div>
            <w:div w:id="1107231372">
              <w:marLeft w:val="0"/>
              <w:marRight w:val="0"/>
              <w:marTop w:val="0"/>
              <w:marBottom w:val="0"/>
              <w:divBdr>
                <w:top w:val="none" w:sz="0" w:space="0" w:color="auto"/>
                <w:left w:val="none" w:sz="0" w:space="0" w:color="auto"/>
                <w:bottom w:val="none" w:sz="0" w:space="0" w:color="auto"/>
                <w:right w:val="none" w:sz="0" w:space="0" w:color="auto"/>
              </w:divBdr>
            </w:div>
            <w:div w:id="426537728">
              <w:marLeft w:val="0"/>
              <w:marRight w:val="0"/>
              <w:marTop w:val="0"/>
              <w:marBottom w:val="0"/>
              <w:divBdr>
                <w:top w:val="none" w:sz="0" w:space="0" w:color="auto"/>
                <w:left w:val="none" w:sz="0" w:space="0" w:color="auto"/>
                <w:bottom w:val="none" w:sz="0" w:space="0" w:color="auto"/>
                <w:right w:val="none" w:sz="0" w:space="0" w:color="auto"/>
              </w:divBdr>
              <w:divsChild>
                <w:div w:id="173158217">
                  <w:marLeft w:val="0"/>
                  <w:marRight w:val="0"/>
                  <w:marTop w:val="0"/>
                  <w:marBottom w:val="0"/>
                  <w:divBdr>
                    <w:top w:val="none" w:sz="0" w:space="0" w:color="auto"/>
                    <w:left w:val="none" w:sz="0" w:space="0" w:color="auto"/>
                    <w:bottom w:val="none" w:sz="0" w:space="0" w:color="auto"/>
                    <w:right w:val="none" w:sz="0" w:space="0" w:color="auto"/>
                  </w:divBdr>
                  <w:divsChild>
                    <w:div w:id="2089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214">
              <w:marLeft w:val="0"/>
              <w:marRight w:val="0"/>
              <w:marTop w:val="0"/>
              <w:marBottom w:val="0"/>
              <w:divBdr>
                <w:top w:val="none" w:sz="0" w:space="0" w:color="auto"/>
                <w:left w:val="none" w:sz="0" w:space="0" w:color="auto"/>
                <w:bottom w:val="none" w:sz="0" w:space="0" w:color="auto"/>
                <w:right w:val="none" w:sz="0" w:space="0" w:color="auto"/>
              </w:divBdr>
            </w:div>
          </w:divsChild>
        </w:div>
        <w:div w:id="190732633">
          <w:marLeft w:val="0"/>
          <w:marRight w:val="0"/>
          <w:marTop w:val="0"/>
          <w:marBottom w:val="0"/>
          <w:divBdr>
            <w:top w:val="none" w:sz="0" w:space="0" w:color="auto"/>
            <w:left w:val="none" w:sz="0" w:space="0" w:color="auto"/>
            <w:bottom w:val="none" w:sz="0" w:space="0" w:color="auto"/>
            <w:right w:val="none" w:sz="0" w:space="0" w:color="auto"/>
          </w:divBdr>
          <w:divsChild>
            <w:div w:id="1562709378">
              <w:marLeft w:val="0"/>
              <w:marRight w:val="0"/>
              <w:marTop w:val="0"/>
              <w:marBottom w:val="0"/>
              <w:divBdr>
                <w:top w:val="none" w:sz="0" w:space="0" w:color="auto"/>
                <w:left w:val="none" w:sz="0" w:space="0" w:color="auto"/>
                <w:bottom w:val="none" w:sz="0" w:space="0" w:color="auto"/>
                <w:right w:val="none" w:sz="0" w:space="0" w:color="auto"/>
              </w:divBdr>
            </w:div>
            <w:div w:id="1013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198589403">
      <w:bodyDiv w:val="1"/>
      <w:marLeft w:val="0"/>
      <w:marRight w:val="0"/>
      <w:marTop w:val="0"/>
      <w:marBottom w:val="0"/>
      <w:divBdr>
        <w:top w:val="none" w:sz="0" w:space="0" w:color="auto"/>
        <w:left w:val="none" w:sz="0" w:space="0" w:color="auto"/>
        <w:bottom w:val="none" w:sz="0" w:space="0" w:color="auto"/>
        <w:right w:val="none" w:sz="0" w:space="0" w:color="auto"/>
      </w:divBdr>
      <w:divsChild>
        <w:div w:id="677200208">
          <w:marLeft w:val="0"/>
          <w:marRight w:val="0"/>
          <w:marTop w:val="0"/>
          <w:marBottom w:val="225"/>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37395107">
      <w:bodyDiv w:val="1"/>
      <w:marLeft w:val="0"/>
      <w:marRight w:val="0"/>
      <w:marTop w:val="0"/>
      <w:marBottom w:val="0"/>
      <w:divBdr>
        <w:top w:val="none" w:sz="0" w:space="0" w:color="auto"/>
        <w:left w:val="none" w:sz="0" w:space="0" w:color="auto"/>
        <w:bottom w:val="none" w:sz="0" w:space="0" w:color="auto"/>
        <w:right w:val="none" w:sz="0" w:space="0" w:color="auto"/>
      </w:divBdr>
      <w:divsChild>
        <w:div w:id="673607269">
          <w:marLeft w:val="0"/>
          <w:marRight w:val="0"/>
          <w:marTop w:val="0"/>
          <w:marBottom w:val="225"/>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1088478">
      <w:bodyDiv w:val="1"/>
      <w:marLeft w:val="0"/>
      <w:marRight w:val="0"/>
      <w:marTop w:val="0"/>
      <w:marBottom w:val="0"/>
      <w:divBdr>
        <w:top w:val="none" w:sz="0" w:space="0" w:color="auto"/>
        <w:left w:val="none" w:sz="0" w:space="0" w:color="auto"/>
        <w:bottom w:val="none" w:sz="0" w:space="0" w:color="auto"/>
        <w:right w:val="none" w:sz="0" w:space="0" w:color="auto"/>
      </w:divBdr>
      <w:divsChild>
        <w:div w:id="896818134">
          <w:marLeft w:val="0"/>
          <w:marRight w:val="0"/>
          <w:marTop w:val="0"/>
          <w:marBottom w:val="225"/>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04309717">
      <w:bodyDiv w:val="1"/>
      <w:marLeft w:val="0"/>
      <w:marRight w:val="0"/>
      <w:marTop w:val="0"/>
      <w:marBottom w:val="0"/>
      <w:divBdr>
        <w:top w:val="none" w:sz="0" w:space="0" w:color="auto"/>
        <w:left w:val="none" w:sz="0" w:space="0" w:color="auto"/>
        <w:bottom w:val="none" w:sz="0" w:space="0" w:color="auto"/>
        <w:right w:val="none" w:sz="0" w:space="0" w:color="auto"/>
      </w:divBdr>
      <w:divsChild>
        <w:div w:id="951352728">
          <w:marLeft w:val="0"/>
          <w:marRight w:val="0"/>
          <w:marTop w:val="0"/>
          <w:marBottom w:val="225"/>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74">
      <w:bodyDiv w:val="1"/>
      <w:marLeft w:val="0"/>
      <w:marRight w:val="0"/>
      <w:marTop w:val="0"/>
      <w:marBottom w:val="0"/>
      <w:divBdr>
        <w:top w:val="none" w:sz="0" w:space="0" w:color="auto"/>
        <w:left w:val="none" w:sz="0" w:space="0" w:color="auto"/>
        <w:bottom w:val="none" w:sz="0" w:space="0" w:color="auto"/>
        <w:right w:val="none" w:sz="0" w:space="0" w:color="auto"/>
      </w:divBdr>
      <w:divsChild>
        <w:div w:id="862473672">
          <w:marLeft w:val="0"/>
          <w:marRight w:val="0"/>
          <w:marTop w:val="0"/>
          <w:marBottom w:val="225"/>
          <w:divBdr>
            <w:top w:val="none" w:sz="0" w:space="0" w:color="auto"/>
            <w:left w:val="none" w:sz="0" w:space="0" w:color="auto"/>
            <w:bottom w:val="none" w:sz="0" w:space="0" w:color="auto"/>
            <w:right w:val="none" w:sz="0" w:space="0" w:color="auto"/>
          </w:divBdr>
        </w:div>
        <w:div w:id="463549371">
          <w:marLeft w:val="0"/>
          <w:marRight w:val="0"/>
          <w:marTop w:val="0"/>
          <w:marBottom w:val="0"/>
          <w:divBdr>
            <w:top w:val="none" w:sz="0" w:space="0" w:color="auto"/>
            <w:left w:val="none" w:sz="0" w:space="0" w:color="auto"/>
            <w:bottom w:val="none" w:sz="0" w:space="0" w:color="auto"/>
            <w:right w:val="none" w:sz="0" w:space="0" w:color="auto"/>
          </w:divBdr>
        </w:div>
        <w:div w:id="402146579">
          <w:marLeft w:val="0"/>
          <w:marRight w:val="0"/>
          <w:marTop w:val="0"/>
          <w:marBottom w:val="0"/>
          <w:divBdr>
            <w:top w:val="none" w:sz="0" w:space="0" w:color="auto"/>
            <w:left w:val="none" w:sz="0" w:space="0" w:color="auto"/>
            <w:bottom w:val="none" w:sz="0" w:space="0" w:color="auto"/>
            <w:right w:val="none" w:sz="0" w:space="0" w:color="auto"/>
          </w:divBdr>
        </w:div>
        <w:div w:id="533494778">
          <w:marLeft w:val="0"/>
          <w:marRight w:val="0"/>
          <w:marTop w:val="0"/>
          <w:marBottom w:val="0"/>
          <w:divBdr>
            <w:top w:val="none" w:sz="0" w:space="0" w:color="auto"/>
            <w:left w:val="none" w:sz="0" w:space="0" w:color="auto"/>
            <w:bottom w:val="none" w:sz="0" w:space="0" w:color="auto"/>
            <w:right w:val="none" w:sz="0" w:space="0" w:color="auto"/>
          </w:divBdr>
          <w:divsChild>
            <w:div w:id="3451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4085328">
      <w:bodyDiv w:val="1"/>
      <w:marLeft w:val="0"/>
      <w:marRight w:val="0"/>
      <w:marTop w:val="0"/>
      <w:marBottom w:val="0"/>
      <w:divBdr>
        <w:top w:val="none" w:sz="0" w:space="0" w:color="auto"/>
        <w:left w:val="none" w:sz="0" w:space="0" w:color="auto"/>
        <w:bottom w:val="none" w:sz="0" w:space="0" w:color="auto"/>
        <w:right w:val="none" w:sz="0" w:space="0" w:color="auto"/>
      </w:divBdr>
      <w:divsChild>
        <w:div w:id="1122770181">
          <w:marLeft w:val="0"/>
          <w:marRight w:val="0"/>
          <w:marTop w:val="0"/>
          <w:marBottom w:val="225"/>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3326396">
      <w:bodyDiv w:val="1"/>
      <w:marLeft w:val="0"/>
      <w:marRight w:val="0"/>
      <w:marTop w:val="0"/>
      <w:marBottom w:val="0"/>
      <w:divBdr>
        <w:top w:val="none" w:sz="0" w:space="0" w:color="auto"/>
        <w:left w:val="none" w:sz="0" w:space="0" w:color="auto"/>
        <w:bottom w:val="none" w:sz="0" w:space="0" w:color="auto"/>
        <w:right w:val="none" w:sz="0" w:space="0" w:color="auto"/>
      </w:divBdr>
      <w:divsChild>
        <w:div w:id="1532523920">
          <w:marLeft w:val="0"/>
          <w:marRight w:val="0"/>
          <w:marTop w:val="0"/>
          <w:marBottom w:val="225"/>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489445778">
      <w:bodyDiv w:val="1"/>
      <w:marLeft w:val="0"/>
      <w:marRight w:val="0"/>
      <w:marTop w:val="0"/>
      <w:marBottom w:val="0"/>
      <w:divBdr>
        <w:top w:val="none" w:sz="0" w:space="0" w:color="auto"/>
        <w:left w:val="none" w:sz="0" w:space="0" w:color="auto"/>
        <w:bottom w:val="none" w:sz="0" w:space="0" w:color="auto"/>
        <w:right w:val="none" w:sz="0" w:space="0" w:color="auto"/>
      </w:divBdr>
      <w:divsChild>
        <w:div w:id="137262521">
          <w:marLeft w:val="0"/>
          <w:marRight w:val="0"/>
          <w:marTop w:val="0"/>
          <w:marBottom w:val="225"/>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4199292">
      <w:bodyDiv w:val="1"/>
      <w:marLeft w:val="0"/>
      <w:marRight w:val="0"/>
      <w:marTop w:val="0"/>
      <w:marBottom w:val="0"/>
      <w:divBdr>
        <w:top w:val="none" w:sz="0" w:space="0" w:color="auto"/>
        <w:left w:val="none" w:sz="0" w:space="0" w:color="auto"/>
        <w:bottom w:val="none" w:sz="0" w:space="0" w:color="auto"/>
        <w:right w:val="none" w:sz="0" w:space="0" w:color="auto"/>
      </w:divBdr>
      <w:divsChild>
        <w:div w:id="806045660">
          <w:marLeft w:val="0"/>
          <w:marRight w:val="0"/>
          <w:marTop w:val="0"/>
          <w:marBottom w:val="225"/>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80489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506">
          <w:marLeft w:val="0"/>
          <w:marRight w:val="0"/>
          <w:marTop w:val="0"/>
          <w:marBottom w:val="225"/>
          <w:divBdr>
            <w:top w:val="none" w:sz="0" w:space="0" w:color="auto"/>
            <w:left w:val="none" w:sz="0" w:space="0" w:color="auto"/>
            <w:bottom w:val="none" w:sz="0" w:space="0" w:color="auto"/>
            <w:right w:val="none" w:sz="0" w:space="0" w:color="auto"/>
          </w:divBdr>
        </w:div>
      </w:divsChild>
    </w:div>
    <w:div w:id="1648516234">
      <w:bodyDiv w:val="1"/>
      <w:marLeft w:val="0"/>
      <w:marRight w:val="0"/>
      <w:marTop w:val="0"/>
      <w:marBottom w:val="0"/>
      <w:divBdr>
        <w:top w:val="none" w:sz="0" w:space="0" w:color="auto"/>
        <w:left w:val="none" w:sz="0" w:space="0" w:color="auto"/>
        <w:bottom w:val="none" w:sz="0" w:space="0" w:color="auto"/>
        <w:right w:val="none" w:sz="0" w:space="0" w:color="auto"/>
      </w:divBdr>
      <w:divsChild>
        <w:div w:id="1237667852">
          <w:marLeft w:val="0"/>
          <w:marRight w:val="0"/>
          <w:marTop w:val="0"/>
          <w:marBottom w:val="225"/>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1061450">
      <w:bodyDiv w:val="1"/>
      <w:marLeft w:val="0"/>
      <w:marRight w:val="0"/>
      <w:marTop w:val="0"/>
      <w:marBottom w:val="0"/>
      <w:divBdr>
        <w:top w:val="none" w:sz="0" w:space="0" w:color="auto"/>
        <w:left w:val="none" w:sz="0" w:space="0" w:color="auto"/>
        <w:bottom w:val="none" w:sz="0" w:space="0" w:color="auto"/>
        <w:right w:val="none" w:sz="0" w:space="0" w:color="auto"/>
      </w:divBdr>
      <w:divsChild>
        <w:div w:id="206450087">
          <w:marLeft w:val="0"/>
          <w:marRight w:val="0"/>
          <w:marTop w:val="0"/>
          <w:marBottom w:val="225"/>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8403388">
      <w:bodyDiv w:val="1"/>
      <w:marLeft w:val="0"/>
      <w:marRight w:val="0"/>
      <w:marTop w:val="0"/>
      <w:marBottom w:val="0"/>
      <w:divBdr>
        <w:top w:val="none" w:sz="0" w:space="0" w:color="auto"/>
        <w:left w:val="none" w:sz="0" w:space="0" w:color="auto"/>
        <w:bottom w:val="none" w:sz="0" w:space="0" w:color="auto"/>
        <w:right w:val="none" w:sz="0" w:space="0" w:color="auto"/>
      </w:divBdr>
      <w:divsChild>
        <w:div w:id="267740019">
          <w:marLeft w:val="0"/>
          <w:marRight w:val="0"/>
          <w:marTop w:val="0"/>
          <w:marBottom w:val="225"/>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26505575">
      <w:bodyDiv w:val="1"/>
      <w:marLeft w:val="0"/>
      <w:marRight w:val="0"/>
      <w:marTop w:val="0"/>
      <w:marBottom w:val="0"/>
      <w:divBdr>
        <w:top w:val="none" w:sz="0" w:space="0" w:color="auto"/>
        <w:left w:val="none" w:sz="0" w:space="0" w:color="auto"/>
        <w:bottom w:val="none" w:sz="0" w:space="0" w:color="auto"/>
        <w:right w:val="none" w:sz="0" w:space="0" w:color="auto"/>
      </w:divBdr>
      <w:divsChild>
        <w:div w:id="145127932">
          <w:marLeft w:val="0"/>
          <w:marRight w:val="0"/>
          <w:marTop w:val="0"/>
          <w:marBottom w:val="225"/>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2957516">
      <w:bodyDiv w:val="1"/>
      <w:marLeft w:val="0"/>
      <w:marRight w:val="0"/>
      <w:marTop w:val="0"/>
      <w:marBottom w:val="0"/>
      <w:divBdr>
        <w:top w:val="none" w:sz="0" w:space="0" w:color="auto"/>
        <w:left w:val="none" w:sz="0" w:space="0" w:color="auto"/>
        <w:bottom w:val="none" w:sz="0" w:space="0" w:color="auto"/>
        <w:right w:val="none" w:sz="0" w:space="0" w:color="auto"/>
      </w:divBdr>
      <w:divsChild>
        <w:div w:id="1653675669">
          <w:marLeft w:val="0"/>
          <w:marRight w:val="0"/>
          <w:marTop w:val="0"/>
          <w:marBottom w:val="225"/>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4678013">
      <w:bodyDiv w:val="1"/>
      <w:marLeft w:val="0"/>
      <w:marRight w:val="0"/>
      <w:marTop w:val="0"/>
      <w:marBottom w:val="0"/>
      <w:divBdr>
        <w:top w:val="none" w:sz="0" w:space="0" w:color="auto"/>
        <w:left w:val="none" w:sz="0" w:space="0" w:color="auto"/>
        <w:bottom w:val="none" w:sz="0" w:space="0" w:color="auto"/>
        <w:right w:val="none" w:sz="0" w:space="0" w:color="auto"/>
      </w:divBdr>
      <w:divsChild>
        <w:div w:id="900409396">
          <w:marLeft w:val="0"/>
          <w:marRight w:val="0"/>
          <w:marTop w:val="0"/>
          <w:marBottom w:val="225"/>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62317056">
      <w:bodyDiv w:val="1"/>
      <w:marLeft w:val="0"/>
      <w:marRight w:val="0"/>
      <w:marTop w:val="0"/>
      <w:marBottom w:val="0"/>
      <w:divBdr>
        <w:top w:val="none" w:sz="0" w:space="0" w:color="auto"/>
        <w:left w:val="none" w:sz="0" w:space="0" w:color="auto"/>
        <w:bottom w:val="none" w:sz="0" w:space="0" w:color="auto"/>
        <w:right w:val="none" w:sz="0" w:space="0" w:color="auto"/>
      </w:divBdr>
      <w:divsChild>
        <w:div w:id="290332691">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120264">
      <w:bodyDiv w:val="1"/>
      <w:marLeft w:val="0"/>
      <w:marRight w:val="0"/>
      <w:marTop w:val="0"/>
      <w:marBottom w:val="0"/>
      <w:divBdr>
        <w:top w:val="none" w:sz="0" w:space="0" w:color="auto"/>
        <w:left w:val="none" w:sz="0" w:space="0" w:color="auto"/>
        <w:bottom w:val="none" w:sz="0" w:space="0" w:color="auto"/>
        <w:right w:val="none" w:sz="0" w:space="0" w:color="auto"/>
      </w:divBdr>
      <w:divsChild>
        <w:div w:id="1091463232">
          <w:marLeft w:val="0"/>
          <w:marRight w:val="0"/>
          <w:marTop w:val="0"/>
          <w:marBottom w:val="225"/>
          <w:divBdr>
            <w:top w:val="none" w:sz="0" w:space="0" w:color="auto"/>
            <w:left w:val="none" w:sz="0" w:space="0" w:color="auto"/>
            <w:bottom w:val="none" w:sz="0" w:space="0" w:color="auto"/>
            <w:right w:val="none" w:sz="0" w:space="0" w:color="auto"/>
          </w:divBdr>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1170862">
      <w:bodyDiv w:val="1"/>
      <w:marLeft w:val="0"/>
      <w:marRight w:val="0"/>
      <w:marTop w:val="0"/>
      <w:marBottom w:val="0"/>
      <w:divBdr>
        <w:top w:val="none" w:sz="0" w:space="0" w:color="auto"/>
        <w:left w:val="none" w:sz="0" w:space="0" w:color="auto"/>
        <w:bottom w:val="none" w:sz="0" w:space="0" w:color="auto"/>
        <w:right w:val="none" w:sz="0" w:space="0" w:color="auto"/>
      </w:divBdr>
      <w:divsChild>
        <w:div w:id="948508482">
          <w:marLeft w:val="0"/>
          <w:marRight w:val="0"/>
          <w:marTop w:val="0"/>
          <w:marBottom w:val="225"/>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3</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497</cp:revision>
  <dcterms:created xsi:type="dcterms:W3CDTF">2022-12-15T15:00:00Z</dcterms:created>
  <dcterms:modified xsi:type="dcterms:W3CDTF">2025-02-24T17:29:00Z</dcterms:modified>
</cp:coreProperties>
</file>