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6D624" w14:textId="77777777" w:rsidR="001A54BA" w:rsidRPr="001A54BA" w:rsidRDefault="001A54BA" w:rsidP="001A54BA">
      <w:pPr>
        <w:shd w:val="clear" w:color="auto" w:fill="EEEEEE"/>
        <w:spacing w:line="240" w:lineRule="auto"/>
        <w:jc w:val="center"/>
        <w:rPr>
          <w:rFonts w:ascii="Tahoma" w:eastAsia="Times New Roman" w:hAnsi="Tahoma" w:cs="Tahoma"/>
          <w:b/>
          <w:bCs/>
          <w:color w:val="000000"/>
          <w:sz w:val="21"/>
          <w:szCs w:val="21"/>
          <w:lang w:eastAsia="ru-RU"/>
        </w:rPr>
      </w:pPr>
      <w:r w:rsidRPr="001A54BA">
        <w:rPr>
          <w:rFonts w:ascii="Tahoma" w:eastAsia="Times New Roman" w:hAnsi="Tahoma" w:cs="Tahoma"/>
          <w:b/>
          <w:bCs/>
          <w:color w:val="000000"/>
          <w:sz w:val="21"/>
          <w:szCs w:val="21"/>
          <w:lang w:eastAsia="ru-RU"/>
        </w:rPr>
        <w:t>П О С Т А Н О В Л Е Н И Е от «29» февраля 2016 года № 8 О порядке сообщения муниципальными служащими Администрации Кривцовского сельсовета Щигровского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и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w:t>
      </w:r>
    </w:p>
    <w:p w14:paraId="42320DC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АДМИНИСТРАЦИЯ</w:t>
      </w:r>
    </w:p>
    <w:p w14:paraId="154757F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КРИВЦОВСКОГО СЕЛЬСОВЕТА</w:t>
      </w:r>
    </w:p>
    <w:p w14:paraId="6D05B1C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ЩИГРОВСКОГО РАЙОНА КУРСКОЙ ОБЛАСТИ</w:t>
      </w:r>
    </w:p>
    <w:p w14:paraId="0E8241D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623A1A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П О С Т А Н О В Л Е Н И Е</w:t>
      </w:r>
    </w:p>
    <w:p w14:paraId="0FFD5C6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5CDF7D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от «29» февраля 2016 года № 8</w:t>
      </w:r>
    </w:p>
    <w:p w14:paraId="49A9BD9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FDAEC1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 порядке сообщения муниципальными  служащими</w:t>
      </w:r>
    </w:p>
    <w:p w14:paraId="5CA0554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Администрации Кривцовского сельсовета Щигровского</w:t>
      </w:r>
    </w:p>
    <w:p w14:paraId="0DF512C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района о возникновении личной заинтересованности</w:t>
      </w:r>
    </w:p>
    <w:p w14:paraId="0DDD87A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при исполнении должностных обязанностей, которая</w:t>
      </w:r>
    </w:p>
    <w:p w14:paraId="06A8D53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приводит или может привести к конфликту интересов</w:t>
      </w:r>
    </w:p>
    <w:p w14:paraId="1608CC3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и о комиссии по соблюдению требований к служебному</w:t>
      </w:r>
    </w:p>
    <w:p w14:paraId="6A8F320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поведению муниципальных служащих Администрации</w:t>
      </w:r>
    </w:p>
    <w:p w14:paraId="127ED41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Кривцовского сельсовета Щигровского района</w:t>
      </w:r>
    </w:p>
    <w:p w14:paraId="269A596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и урегулированию конфликта интересов</w:t>
      </w:r>
    </w:p>
    <w:p w14:paraId="0A63C9D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142EA4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 Губернатора Курской области от 27.08.2015 № 343-пг «О комиссиях по соблюдению требований к служебному поведению муниципальных гражданских служащих Курской области и урегулированию конфликта интересов в исполнительных органах государственной власти Курской области» Администрация Кривцовского сельсовета Щигровского района Курской области Постановляет:</w:t>
      </w:r>
    </w:p>
    <w:p w14:paraId="6F22E0A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811B40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 Утвердить Положение 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14:paraId="4A35058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 Утвердить Положение 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(Приложение № 2).</w:t>
      </w:r>
    </w:p>
    <w:p w14:paraId="6F22E03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 Утвердить состав 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(Приложение №3).</w:t>
      </w:r>
    </w:p>
    <w:p w14:paraId="280090B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4. Распоряжение Администрации Кривцовского сельсовета Щигровского района №31 от 29.12.2010 года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  считать утратившим силу.</w:t>
      </w:r>
    </w:p>
    <w:p w14:paraId="38BBDA1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5. Контроль за исполнением настоящего постановления оставляю за собой.</w:t>
      </w:r>
    </w:p>
    <w:p w14:paraId="19AADE5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6. Постановление вступает в силу со дня его обнародования.</w:t>
      </w:r>
    </w:p>
    <w:p w14:paraId="4B200FE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80F3DD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BC4B6B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4A2D1F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Глава Кривцовского сельсовета</w:t>
      </w:r>
    </w:p>
    <w:p w14:paraId="255CD26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Щигровского района                                                                   И.В. Болычева</w:t>
      </w:r>
    </w:p>
    <w:p w14:paraId="7500C11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8FD4D8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8930AE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C1727B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F5BC73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EF5545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4B0F6D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3F9F47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7243DC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4634FF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0FE970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 </w:t>
      </w:r>
    </w:p>
    <w:p w14:paraId="61F5F17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33C517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C0E452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A7EE95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1CA8D1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293871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0B17D9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42C626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5C7BAA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A5032B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1B784F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8746DF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Приложение № 1</w:t>
      </w:r>
    </w:p>
    <w:p w14:paraId="45AC6B9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к постановлению Администрации Кривцовского сельсовета Щигровского района</w:t>
      </w:r>
    </w:p>
    <w:p w14:paraId="02A829D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Курской области</w:t>
      </w:r>
    </w:p>
    <w:p w14:paraId="085905F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от 29.02.2016г. № 8</w:t>
      </w:r>
    </w:p>
    <w:p w14:paraId="5A47138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3C3F18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Положение</w:t>
      </w:r>
    </w:p>
    <w:p w14:paraId="3F14AE8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w:t>
      </w:r>
    </w:p>
    <w:p w14:paraId="1777D0E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может привести к конфликту интересов</w:t>
      </w:r>
    </w:p>
    <w:p w14:paraId="6A95E45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 </w:t>
      </w:r>
    </w:p>
    <w:p w14:paraId="1364CC5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 Настоящим Положением определяется порядок сообщения муниципальными служащими Кривцовского сельсовета Щигровского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CFF37E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0610C27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4C01C48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 Муниципальные служащие направляют уведомление на имя представителя нанимателя или иного должностного лица, наделенного в соответствии с законодательством полномочиями представителя нанимателя (далее – представитель нанимателя), по форме согласно приложению, к настоящему Положению.</w:t>
      </w:r>
    </w:p>
    <w:p w14:paraId="7ADDFCD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Уведомление должно быть подписано лично Муниципальные служащие, с указанием даты его составления.</w:t>
      </w:r>
    </w:p>
    <w:p w14:paraId="313A612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4. Уведомления, представленные в соответствии с пунктом 3 настоящего Положения, направляются Главе Кривцовского сельсовета Щигровского района для осуществления предварительного рассмотрения.</w:t>
      </w:r>
    </w:p>
    <w:p w14:paraId="27AD2DB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5. В ходе предварительного рассмотрения уведомлений Глава Кривцовского сельсовета имеет право получать от лиц, направивших уведомления, пояснения по изложенным в них обстоятельствам и направлять запросы в запросы в государственные органы, органы местного самоуправления и заинтересованные организации.</w:t>
      </w:r>
    </w:p>
    <w:p w14:paraId="39BEBF0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6. По результатам предварительного рассмотрения уведомлений, поступивших в соответствии с пунктом 4 настоящего Положения в Администрацию Кривцовского сельсовета Щигровского района, специалистом, ответственным за работу по профилактике коррупционных и иных правонарушений подготавливается мотивированное заключение на каждое из них.</w:t>
      </w:r>
    </w:p>
    <w:p w14:paraId="65B4818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Уведомления, заключения и другие материалы, полученные в ходе предварительного рассмотрения уведомлений, представляются Главе Кривцовского сельсовета в течение семи рабочих дней со дня поступления уведомлений в Администрацию сельсовета.</w:t>
      </w:r>
    </w:p>
    <w:p w14:paraId="58DA2B8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случае направления запросов, указанных в пункте 5 настоящего Положения, уведомления, заключения и другие материалы представляются Главе Кривцовского сельсовета Щигровского района в течение 45 дней со дня поступления уведомлений в Администрацию Кривцовского сельсовета. Указанный срок при необходимости может быть продлен, но не более чем на 30 дней.</w:t>
      </w:r>
    </w:p>
    <w:p w14:paraId="44C3B95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7. Главой Кривцовского сельсовета по результатам рассмотрения им уведомлений принимается одно из следующих решений:</w:t>
      </w:r>
    </w:p>
    <w:p w14:paraId="23A9673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признать, что при исполнении должностных обязанностей лицом, направившим уведомление, конфликт интересов отсутствует;</w:t>
      </w:r>
    </w:p>
    <w:p w14:paraId="34EA70F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20FBA8F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признать, что лицом, направившим уведомление, не соблюдались требования об урегулировании конфликта интересов.</w:t>
      </w:r>
    </w:p>
    <w:p w14:paraId="718DD64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Кривцовского сельсовета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69627E1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9. 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Кривцовского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w:t>
      </w:r>
    </w:p>
    <w:p w14:paraId="028C34F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10. Комиссия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w:t>
      </w:r>
    </w:p>
    <w:p w14:paraId="57D89DD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C2BAD6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2A81BA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63A1B0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E2BC65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063E50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356CC1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3E1245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F3BF31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9E9E99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DB301B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755F52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7AA453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A2F030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893595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7D8255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A1E662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B41F2A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C0706F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4A3668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BA154B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Приложение</w:t>
      </w:r>
    </w:p>
    <w:p w14:paraId="173B93C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к Положению 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A54BA">
        <w:rPr>
          <w:rFonts w:ascii="Tahoma" w:eastAsia="Times New Roman" w:hAnsi="Tahoma" w:cs="Tahoma"/>
          <w:b/>
          <w:bCs/>
          <w:color w:val="000000"/>
          <w:sz w:val="18"/>
          <w:szCs w:val="18"/>
          <w:lang w:eastAsia="ru-RU"/>
        </w:rPr>
        <w:t> </w:t>
      </w:r>
    </w:p>
    <w:p w14:paraId="63A0DB9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D15D0D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(отметка об ознакомлении)</w:t>
      </w:r>
    </w:p>
    <w:p w14:paraId="38FA2B9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Главе Кривцовского сельсовета Щигровского района Курской области</w:t>
      </w:r>
    </w:p>
    <w:p w14:paraId="7067050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от</w:t>
      </w:r>
    </w:p>
    <w:p w14:paraId="3B38370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6A3F9F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BB913D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(Ф.И.О., замещаемая должность)</w:t>
      </w:r>
    </w:p>
    <w:p w14:paraId="563B891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 </w:t>
      </w:r>
    </w:p>
    <w:p w14:paraId="4507B4C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УВЕДОМЛЕНИЕ</w:t>
      </w:r>
    </w:p>
    <w:p w14:paraId="53AE828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8D1EE7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8B58C3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47D0FD0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Обстоятельства, являющиеся основанием возникновения личной заинтересованности: _________________________________________________________</w:t>
      </w:r>
    </w:p>
    <w:p w14:paraId="3788210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Должностные обязанности, на исполнение которых влияет или может повлиять личная заинтересованность: ___________________________________________________</w:t>
      </w:r>
    </w:p>
    <w:p w14:paraId="7C68E74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Предлагаемые меры по предотвращению или урегулированию конфликта интересов:</w:t>
      </w:r>
    </w:p>
    <w:p w14:paraId="5F7E97A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68C559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0BCEBC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 рассмотрении настоящего уведомления (нужное подчеркнуть).</w:t>
      </w:r>
    </w:p>
    <w:p w14:paraId="0AAE34A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826616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223"/>
        <w:gridCol w:w="450"/>
        <w:gridCol w:w="225"/>
        <w:gridCol w:w="1590"/>
        <w:gridCol w:w="390"/>
        <w:gridCol w:w="390"/>
        <w:gridCol w:w="600"/>
        <w:gridCol w:w="2715"/>
        <w:gridCol w:w="285"/>
        <w:gridCol w:w="2250"/>
      </w:tblGrid>
      <w:tr w:rsidR="001A54BA" w:rsidRPr="001A54BA" w14:paraId="7DC86E63" w14:textId="77777777" w:rsidTr="001A54BA">
        <w:trPr>
          <w:tblCellSpacing w:w="0" w:type="dxa"/>
        </w:trPr>
        <w:tc>
          <w:tcPr>
            <w:tcW w:w="1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3728BFF"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6C719398"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C3825E1"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w:t>
            </w:r>
          </w:p>
        </w:tc>
        <w:tc>
          <w:tcPr>
            <w:tcW w:w="1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11205B9"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B727401"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0D9367C"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380C1102"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г.</w:t>
            </w:r>
          </w:p>
        </w:tc>
        <w:tc>
          <w:tcPr>
            <w:tcW w:w="27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41F54B06"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7A4C0216"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14:paraId="50F90F2F"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61B9B552" w14:textId="77777777" w:rsidTr="001A54BA">
        <w:trPr>
          <w:tblCellSpacing w:w="0" w:type="dxa"/>
        </w:trPr>
        <w:tc>
          <w:tcPr>
            <w:tcW w:w="1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D3FD6E3"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5236CF2"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B177FBF"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F8C7137"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9E038F9"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9F69B2D"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4ABC46B"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27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C9B2A1D"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(подпись лица, направляющего уведомление)</w:t>
            </w:r>
          </w:p>
        </w:tc>
        <w:tc>
          <w:tcPr>
            <w:tcW w:w="2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7AB9471"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C6AA145"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(расшифровка подписи)</w:t>
            </w:r>
          </w:p>
        </w:tc>
      </w:tr>
    </w:tbl>
    <w:p w14:paraId="2C6E022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355533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B65E53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 </w:t>
      </w:r>
    </w:p>
    <w:p w14:paraId="1F16EAA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D34348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6CFD33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DE5E8D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821C15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202120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47A429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Приложение № 2</w:t>
      </w:r>
    </w:p>
    <w:p w14:paraId="1159E04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к постановлению Администрации Кривцовского сельсовета Щигровского района Курской области от 29.02.2016г. № 8</w:t>
      </w:r>
    </w:p>
    <w:p w14:paraId="3FFE68B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E03717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525E02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Положение</w:t>
      </w:r>
    </w:p>
    <w:p w14:paraId="1914981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w:t>
      </w:r>
    </w:p>
    <w:p w14:paraId="461BDAD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 конфликта интересов</w:t>
      </w:r>
    </w:p>
    <w:p w14:paraId="35A62E5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 Настоящим Положением в соответствии со статьей 11 Федерального закона от 2 марта 2007г. № 25-ФЗ «О муниципальной службе в Российской Федерации» Федеральным законом от 25 декабря 2008г. № 273-ФЗ «О противодействии коррупции», частью 8 Указа Президента Российской Федерации от 1 июля 2010г.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и деятельности комиссии по соблюдению требований к служебному поведению муниципальных служащих Администрации Кривцовского сельсовета Щигровского района, депутатов Собрания депутатов Кривцовского сельсовета Щигровского района и урегулированию конфликтов интересов (далее – комиссия).</w:t>
      </w:r>
    </w:p>
    <w:p w14:paraId="434C6BB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нормативно-правовыми актами Курской области, настоящим Положением, а также иными муниципальными нормативными правовыми актами Щигровского района.</w:t>
      </w:r>
    </w:p>
    <w:p w14:paraId="65CE0AF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 Основными задачами комиссии являются содействие органам местного самоуправления Кривцовского сельсовета Щигровского района:</w:t>
      </w:r>
    </w:p>
    <w:p w14:paraId="2C87E01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в обеспечении соблюдения муниципальными служащими Администрации Кривцовского сельсовета Щигровского района, депутатами Собрания депутатов Кривцовского сельсовета Щигровского района ограничений и запретов, требований о предотвращении или урегулировании конфликта интересов, а также в обеспечение исполнения ими обязанностей, установленных Федеральным законом от 25 декабря 2008г. № 273-ФЗ «О противодействии коррупции», другими федеральными законами, законами Курской области, муниципальными нормативными правовыми актами Кривцовского сельсовета Щигровского района.</w:t>
      </w:r>
    </w:p>
    <w:p w14:paraId="73AC2F2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в осуществлении в Администрации Кривцовского сельсовета Щигровского района мер по предупреждению коррупции.</w:t>
      </w:r>
    </w:p>
    <w:p w14:paraId="2F9943A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соответствии со статьями 11, 12, 13, 14, 27 Федерального закона от 2.03.2007 года № 25-ФЗ «О муниципальной службе в Российской Федерации», в отношении муниципальных служащих, замещающих должности муниципальной службы, в структурных подразделениях Администрации Кривцовского сельсовета Щигровского района и Собрании депутатов Кривцовского сельсовета Щигровского района.</w:t>
      </w:r>
    </w:p>
    <w:p w14:paraId="25C64EB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5. Комиссия образуется нормативным правовым актом органа местного самоуправления. Указанным актом утверждается состав комиссии и порядок ее работы. Состав комиссии определяются главой муниципального образования в соответствии с настоящим Положением.</w:t>
      </w:r>
    </w:p>
    <w:p w14:paraId="43C5A60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состав комиссии входят председатель комиссии, его заместитель, назначаемый главой муниципального образования из числа членов комиссии, замещающих должности муниципальной службы в муниципальном образовании,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107F508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состав комиссии входят:</w:t>
      </w:r>
    </w:p>
    <w:p w14:paraId="7F4234A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председатель собрания депутатов муниципального образования, председатель избирательной комиссии муниципального образования, должностное лицо кадровой службы муниципального образования (заместитель главы муниципального образования) или муниципального района (председатель комиссии, заместитель председателя комиссии, секретарь комиссии);</w:t>
      </w:r>
    </w:p>
    <w:p w14:paraId="29EA8EB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представители, муниципальной службы и кадров Администрации Щигровского района Курской области ответственное за работу по профилактике коррупционных и иных правонарушений;</w:t>
      </w:r>
    </w:p>
    <w:p w14:paraId="26719DD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14:paraId="6FC0B35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Глава Кривцовского сельсовета может принять решение о включение в состав Комиссии:</w:t>
      </w:r>
    </w:p>
    <w:p w14:paraId="4EAC1A7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представителя общественных организаций ветеранов;</w:t>
      </w:r>
    </w:p>
    <w:p w14:paraId="3B7F502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представителя профсоюзной организации, действующей в установленном порядке в муниципального образования.</w:t>
      </w:r>
    </w:p>
    <w:p w14:paraId="1E3369C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качестве независимых экспертов-специалистов по вопросам, связанным с муниципальной службой, для работы в составе Комиссии могут приглашаться представители образовательных учреждений, правоохранительных, судебных и иных государственных органов, общественных организаций.</w:t>
      </w:r>
    </w:p>
    <w:p w14:paraId="356D96D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 трудовая (служебная) деятельность которых в течение трех и более лет была связана с муниципальной службой.</w:t>
      </w:r>
    </w:p>
    <w:p w14:paraId="48407BA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Деятельностью, связанной с муниципальной службой, считается преподавательская, научная или иная деятельность, касающаяся вопросов муниципальной службы, предшествующее замещение государственных должностей или должностей государственной гражданской службы в государственных органах, а также предшествующее замещение муниципальных должностей или должностей муниципальной службы в органах местного самоуправления.</w:t>
      </w:r>
    </w:p>
    <w:p w14:paraId="6CD40BA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Независимые эксперты принимают участие в работе Комиссии на добровольной основе.</w:t>
      </w:r>
    </w:p>
    <w:p w14:paraId="1DCF238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6. Число членов комиссии, не замещающих должность муниципальной службы в Администрации Кривцовского сельсовета Щигровского района, Собрания депутатов Кривцовского сельсовета Щигровского района должно составлять не менее одной четверти от общего числа членов комиссии.</w:t>
      </w:r>
    </w:p>
    <w:p w14:paraId="2E92348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9F5F40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8. В заседаниях комиссии с правом совещательного голоса участвуют:</w:t>
      </w:r>
    </w:p>
    <w:p w14:paraId="2B9EF02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0B70ED6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другие муниципальные служащие, замещающие должности муниципальной службы в Администрации Кривцовского сельсовета Щигровского района, депутаты Собрания депутатов Кривцовского сельсовета Щигровского района;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образований, органов государственной власти Курской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06514AD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Кривцовского сельсовета Щигровского района, депутатов Собрания депутатов Кривцовского сельсовета Щигровского района недопустимо.</w:t>
      </w:r>
    </w:p>
    <w:p w14:paraId="77B0BE3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527E595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11. Основаниями для проведения заседания комиссии являются:</w:t>
      </w:r>
    </w:p>
    <w:p w14:paraId="54352C5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представление Главой Кривцовского сельсовета Щигровского района в соответствии с Постановлением Администрации Кривцовского сельсовета Щигровского района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14:paraId="16F34DD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 представлении муниципальным служащим недостоверных или неполных сведений, предусмотренных подпунктом </w:t>
      </w:r>
      <w:r w:rsidRPr="001A54BA">
        <w:rPr>
          <w:rFonts w:ascii="Tahoma" w:eastAsia="Times New Roman" w:hAnsi="Tahoma" w:cs="Tahoma"/>
          <w:i/>
          <w:iCs/>
          <w:color w:val="000000"/>
          <w:sz w:val="18"/>
          <w:szCs w:val="18"/>
          <w:lang w:eastAsia="ru-RU"/>
        </w:rPr>
        <w:t>"а"</w:t>
      </w:r>
      <w:r w:rsidRPr="001A54BA">
        <w:rPr>
          <w:rFonts w:ascii="Tahoma" w:eastAsia="Times New Roman" w:hAnsi="Tahoma" w:cs="Tahoma"/>
          <w:color w:val="000000"/>
          <w:sz w:val="18"/>
          <w:szCs w:val="18"/>
          <w:lang w:eastAsia="ru-RU"/>
        </w:rPr>
        <w:t> пункта </w:t>
      </w:r>
      <w:r w:rsidRPr="001A54BA">
        <w:rPr>
          <w:rFonts w:ascii="Tahoma" w:eastAsia="Times New Roman" w:hAnsi="Tahoma" w:cs="Tahoma"/>
          <w:i/>
          <w:iCs/>
          <w:color w:val="000000"/>
          <w:sz w:val="18"/>
          <w:szCs w:val="18"/>
          <w:lang w:eastAsia="ru-RU"/>
        </w:rPr>
        <w:t>1</w:t>
      </w:r>
      <w:r w:rsidRPr="001A54BA">
        <w:rPr>
          <w:rFonts w:ascii="Tahoma" w:eastAsia="Times New Roman" w:hAnsi="Tahoma" w:cs="Tahoma"/>
          <w:color w:val="000000"/>
          <w:sz w:val="18"/>
          <w:szCs w:val="18"/>
          <w:lang w:eastAsia="ru-RU"/>
        </w:rPr>
        <w:t> названного Положения;</w:t>
      </w:r>
    </w:p>
    <w:p w14:paraId="0EFD0B9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14:paraId="1CB2705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поступившие в Администрацию Кривцовского сельсовета Щигровского района, в Собрание депутатов Кривцовского сельсовета Щигровского района, муниципальному служащему, ответственному за работу по профилактике коррупционных и иных правонарушений Администрации Кривцовского сельсовета Щигровского района, в порядке, установленном настоящим положением:</w:t>
      </w:r>
    </w:p>
    <w:p w14:paraId="048C238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 правовым актом Администрации Кривцовского сельсовета Щигровского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0F3ACF4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5E2F82B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xml:space="preserve">-заявление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w:t>
      </w:r>
      <w:r w:rsidRPr="001A54BA">
        <w:rPr>
          <w:rFonts w:ascii="Tahoma" w:eastAsia="Times New Roman" w:hAnsi="Tahoma" w:cs="Tahoma"/>
          <w:color w:val="000000"/>
          <w:sz w:val="18"/>
          <w:szCs w:val="18"/>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5FB71DE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к конфликту интересов;</w:t>
      </w:r>
    </w:p>
    <w:p w14:paraId="0F02AB7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представление Главы Кривцовского сельсовета Щигровского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Кривцовского сельсовета Щигровского района или депутатов Собрания депутатов Кривцовского сельсовета Щигровского района мер по предупреждению коррупции.</w:t>
      </w:r>
    </w:p>
    <w:p w14:paraId="7479B75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г) представление Главы Кривцовского сельсовета Щигровского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2012г. N 230-ФЗ "О контроле за соответствием расходов лиц, замещающих государственные должности, и иных лиц их доходам"</w:t>
      </w:r>
    </w:p>
    <w:p w14:paraId="7C7AA79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д) поступившее в соответствии с частью 4 статьи 12 Федерального закона от 25 декабря 2008 г. N 273-Ф3 "О противодействии коррупции" и статьей 64.1 Трудового кодекса Российской Федерации в Администрацию Кривцовского сельсовета уведомление коммерческой или некоммерческой организации о заключении с гражданином, замещавшим должность муниципальной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Кривцовского сельсовета,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087D48B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95B791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12.1. Обращение, указанное в абзаце втором подпункта "б" пункта 11 настоящего Положения, подается гражданином, замещавшим должность муниципальной службы в Администрации Кривцовского сельсовета, в комиссию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комиссии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 </w:t>
      </w:r>
    </w:p>
    <w:p w14:paraId="5541FED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12.2. Обращение, указанное в абзаце втором подпункта "б"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5FDA458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12.3. Уведомление, указанное в подпункте "д" пункта 11 настоящего Положения, рассматривается специалистом Администрации Кривцовского сельсовета, который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 декабря 2008г. N 273-ФЗ "О противодействии коррупции". </w:t>
      </w:r>
    </w:p>
    <w:p w14:paraId="53A9906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12.4. Уведомление, указанное в абзаце пятом подпункта «б» пункта 11 настоящего Положения, рассматривается специалистом Администрации сельсовета, который осуществляет подготовку мотивированного заключения по результатам рассмотрения уведомления.</w:t>
      </w:r>
    </w:p>
    <w:p w14:paraId="2B1582C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12.5. При подготовке мотивированного заключения по результатам рассмотрения обращения, указанного в абзаце втором подпункта «б» пункта 11 настоящего Положения, или уведомлений, указанных в абзаце пятом подпункта «б» и подпункте «д» пункта 11 настоящего Положения,  специалист Администрации сельсовета,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 Кривцовского сельсовета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7346F17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13. Председатель комиссии при поступлении к нему информации, содержащей основания для проведения заседания комиссии:</w:t>
      </w:r>
    </w:p>
    <w:p w14:paraId="03A9848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за исключением случаев, предусмотренных пунктами 13.1 и 13.2 настоящего Положения;</w:t>
      </w:r>
    </w:p>
    <w:p w14:paraId="194CCD2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Кривцовского сельсовета Щигровского района, депутатов Собрания депутатов Кривцовского сельсовета Щигровского района, муниципальному служащему ответственному за работу по профилактике коррупционных и иных правонарушений, и с результатами ее проверки;</w:t>
      </w:r>
    </w:p>
    <w:p w14:paraId="326678C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2033511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13.1. Заседание комиссии по рассмотрению заявлений, указанных в абзацах третьем и четвертом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6BB9C18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13.2. Уведомление, указанное в подпункте "д" пункта 11 настоящего Положения, как правило, рассматривается на очередном (плановом) заседании комиссии.</w:t>
      </w:r>
    </w:p>
    <w:p w14:paraId="5043504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11 настоящего Положения.</w:t>
      </w:r>
    </w:p>
    <w:p w14:paraId="416ACE9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14.1. Заседания комиссии проводятся в отсутствие муниципального служащего или гражданина в следующих случаях:</w:t>
      </w:r>
    </w:p>
    <w:p w14:paraId="39835B4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если в обращении, заявлении или уведомлении, предусмотренных подпунктом «б» пункта 11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7F5295E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1E4CAAB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15. На заседании комиссии заслушиваются пояснения муниципального служащего или гражданина, замещавшего должность муниципальной службы в Администрации Кривцовского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14:paraId="7E3DD72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16. Члены комиссии и лица, участвовавшие в ее заседании, не вправе разглашать сведения, ставшие им известными в ходе работы комиссии.</w:t>
      </w:r>
    </w:p>
    <w:p w14:paraId="2574584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14:paraId="7B6C472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соблюдение муниципальным служащим требований к служебному поведению, в соответствии с Постановлением Главы  Кривцовского сельсовета Щигровского района от «28» декабря 2009 года № 27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14:paraId="03F1AFE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установить, что сведения, представленные муниципальным служащим в соответствии с подпунктом "а" пункта 1 Положения, названного в подпункте </w:t>
      </w:r>
      <w:r w:rsidRPr="001A54BA">
        <w:rPr>
          <w:rFonts w:ascii="Tahoma" w:eastAsia="Times New Roman" w:hAnsi="Tahoma" w:cs="Tahoma"/>
          <w:i/>
          <w:iCs/>
          <w:color w:val="000000"/>
          <w:sz w:val="18"/>
          <w:szCs w:val="18"/>
          <w:lang w:eastAsia="ru-RU"/>
        </w:rPr>
        <w:t>"а"</w:t>
      </w:r>
      <w:r w:rsidRPr="001A54BA">
        <w:rPr>
          <w:rFonts w:ascii="Tahoma" w:eastAsia="Times New Roman" w:hAnsi="Tahoma" w:cs="Tahoma"/>
          <w:color w:val="000000"/>
          <w:sz w:val="18"/>
          <w:szCs w:val="18"/>
          <w:lang w:eastAsia="ru-RU"/>
        </w:rPr>
        <w:t> настоящего пункта, являются недостоверными и (или) неполными.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69F7098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14:paraId="4534CE7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15E0957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Кривцовского сельсовета Щигровского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63D232C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14:paraId="11F383A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460EFC8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47F9C25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14:paraId="53A18FD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7819390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7AAE75C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11E9F77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20.1. По итогам рассмотрения вопроса, указанного в подпункте «г» пункта 11 настоящего Положения, комиссия принимает одно из следующих решений:</w:t>
      </w:r>
    </w:p>
    <w:p w14:paraId="57C665E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признать, что сведения, представленные муниципальным служащим в соответствии являются достоверными и полными;</w:t>
      </w:r>
    </w:p>
    <w:p w14:paraId="7140C73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признать, что сведения, представленные муниципальным служащим являются недостоверными и (или) неполными. В этом случае комиссия рекомендует Главе Кривцовского сельсовета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D27FA9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20.2.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14:paraId="61C69E0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1BA9141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Кривцовского сельсовета применить к муниципальному служащему конкретную меру ответственности.</w:t>
      </w:r>
    </w:p>
    <w:p w14:paraId="40755E6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20.3. По итогам рассмотрения вопроса, указанного в абзаце пятом подпункта «б» пункта 11 настоящего Положения, комиссия принимает одно из следующих решений:</w:t>
      </w:r>
    </w:p>
    <w:p w14:paraId="71B33BE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признать, что при исполнении муниципальным служащим должностных обязанностей конфликт интересов отсутствует;</w:t>
      </w:r>
    </w:p>
    <w:p w14:paraId="040F013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Кривцовского сельсовета принять меры по урегулированию конфликта интересов или по недопущению его возникновения;</w:t>
      </w:r>
    </w:p>
    <w:p w14:paraId="4EAF4AA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Кривцовского сельсовета применить к муниципальному служащему конкретную меру ответственности.</w:t>
      </w:r>
    </w:p>
    <w:p w14:paraId="35D03CD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21. По итогам рассмотрения вопросов, предусмотренных подпунктами «а», «б», «г» и «д» пункта 11 настоящего Положения, при наличии к тому оснований комиссия может принять иное, чем предусмотрено пунктами 17 – 20, 20.1, 20.2 и 21.1  настоящего Положения, решение. Основания и мотивы принятия такого решения должны быть отражены в протоколе заседания комиссии.</w:t>
      </w:r>
    </w:p>
    <w:p w14:paraId="10BBD3B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21.1. По итогам рассмотрения вопроса, указанного в подпункте «д» пункта в </w:t>
      </w:r>
      <w:hyperlink r:id="rId5" w:anchor="P119" w:history="1">
        <w:r w:rsidRPr="001A54BA">
          <w:rPr>
            <w:rFonts w:ascii="Tahoma" w:eastAsia="Times New Roman" w:hAnsi="Tahoma" w:cs="Tahoma"/>
            <w:color w:val="33A6E3"/>
            <w:sz w:val="18"/>
            <w:szCs w:val="18"/>
            <w:u w:val="single"/>
            <w:lang w:eastAsia="ru-RU"/>
          </w:rPr>
          <w:t>11</w:t>
        </w:r>
      </w:hyperlink>
      <w:r w:rsidRPr="001A54BA">
        <w:rPr>
          <w:rFonts w:ascii="Tahoma" w:eastAsia="Times New Roman" w:hAnsi="Tahoma" w:cs="Tahoma"/>
          <w:color w:val="000000"/>
          <w:sz w:val="18"/>
          <w:szCs w:val="18"/>
          <w:lang w:eastAsia="ru-RU"/>
        </w:rPr>
        <w:t> настоящего Положения, комиссия принимает в отношении гражданина, замещавшего должность муниципальной службы, одно из следующих решений:</w:t>
      </w:r>
    </w:p>
    <w:p w14:paraId="10B5B666"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2623334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w:t>
      </w:r>
      <w:r w:rsidRPr="001A54BA">
        <w:rPr>
          <w:rFonts w:ascii="Tahoma" w:eastAsia="Times New Roman" w:hAnsi="Tahoma" w:cs="Tahoma"/>
          <w:color w:val="000000"/>
          <w:sz w:val="18"/>
          <w:szCs w:val="18"/>
          <w:lang w:eastAsia="ru-RU"/>
        </w:rPr>
        <w:lastRenderedPageBreak/>
        <w:t>(оказание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Кривцовского сельсовета проинформировать об указанных обстоятельствах органы прокуратуры и уведомившую организацию.</w:t>
      </w:r>
    </w:p>
    <w:p w14:paraId="2F723A6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21.2.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14:paraId="4C37499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000E632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42FF4F7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22. По итогам рассмотрения вопросов, указанных в подпунктах "а", "б", "г" и "д" пункта 11 настоящего Положения, и при наличии к тому оснований комиссия может принять иное решение, чем это предусмотрено пунктами 17 — 21, 21.1-21.2 и 22.1 настоящего Положения. Основания и мотивы принятия такого решения должны быть отражены в протоколе заседания комиссии.</w:t>
      </w:r>
    </w:p>
    <w:p w14:paraId="5799A40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22.1. По итогам рассмотрения вопроса, указанного в подпункте "д" пункта 11 настоящего Положения, комиссия принимает в отношении гражданина, замещавшего должность муниципальной службы в Администрации Кривцовского сельсовета, одно из следующих решений:</w:t>
      </w:r>
    </w:p>
    <w:p w14:paraId="3C36E02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204163A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Кривцовского сельсовета проинформировать об указанных обстоятельствах органы прокуратуры и уведомившую организацию.</w:t>
      </w:r>
    </w:p>
    <w:p w14:paraId="0798B55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23.По итогам рассмотрения вопроса, предусмотренного подпунктом "в" пункта 11 настоящего Положения, комиссия принимает соответствующее решение.</w:t>
      </w:r>
    </w:p>
    <w:p w14:paraId="0871A2E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24. Для исполнения решений комиссии могут быть подготовлены проекты нормативных правовых актов Администрации Кривцовского сельсовета Щигровского района, решений или поручений Главы Кривцовского сельсовета Щигровского района, которые в установленном порядке представляются на рассмотрение Главы Кривцовского сельсовета Щигровского района.</w:t>
      </w:r>
    </w:p>
    <w:p w14:paraId="0A821DC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3CBE24A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14:paraId="6591ED9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27. В протоколе заседания комиссии указываются:</w:t>
      </w:r>
    </w:p>
    <w:p w14:paraId="2A53C30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а) дата заседания комиссии, фамилии, имена, отчества членов комиссии и других лиц, присутствующих на заседании;</w:t>
      </w:r>
    </w:p>
    <w:p w14:paraId="6A6D6D8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030EF42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в) предъявляемые к муниципальному служащему претензии, материалы, на которых они основываются;</w:t>
      </w:r>
    </w:p>
    <w:p w14:paraId="6FB8A95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г) содержание пояснений муниципального служащего и других лиц по существу предъявляемых претензий;</w:t>
      </w:r>
    </w:p>
    <w:p w14:paraId="1A46865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д) фамилии, имена, отчества выступивших на заседании лиц и краткое изложение их выступлений;</w:t>
      </w:r>
    </w:p>
    <w:p w14:paraId="1E9DA17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е) источник информации, содержащей основания для проведения заседания комиссии, дата поступления информации в Администрацию Кривцовского сельсовета Щигровского района</w:t>
      </w:r>
    </w:p>
    <w:p w14:paraId="2046FEA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ж) другие сведения;</w:t>
      </w:r>
    </w:p>
    <w:p w14:paraId="5EA3687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з) результаты голосования;</w:t>
      </w:r>
    </w:p>
    <w:p w14:paraId="3DEC62D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и) решение и обоснование его принятия.</w:t>
      </w:r>
    </w:p>
    <w:p w14:paraId="3099C83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16A309E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29. Копии протокола заседания комиссии в 7-дневный срок со дня заседания направляются Главе Кривцовского сельсовета Щигровского района, полностью или в виде выписок из него - муниципальному служащему, а также по решению комиссии - иным заинтересованным лицам.</w:t>
      </w:r>
    </w:p>
    <w:p w14:paraId="07C08D1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30. Глава Кривцовского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муниципальными нормативными правовыми актами района, а также по иным вопросам организации противодействия коррупции. О рассмотрении рекомендаций комиссии и принятом решении Главы Кривцовского сельсовета Щигровского района в письменной форме уведомляет комиссию в месячный срок со дня поступления к нему протокола заседания комиссии. Решение Главы Кривцовского сельсовета Щигровского района оглашается на ближайшем заседании комиссии и принимается к сведению без обсуждения.</w:t>
      </w:r>
    </w:p>
    <w:p w14:paraId="00F048A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Кривцовского сельсовета Щигровского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Курской области.</w:t>
      </w:r>
    </w:p>
    <w:p w14:paraId="1D1EE33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45006F1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3CB2486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33.1. Выписка из решения комиссии, заверенная подписью секретаря комиссии и печатью Администрации Кривцовского сельсовета, вручается гражданину, замещавшему должность муниципальной службы в Администрации Кривцовского сельсовета,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1E8FF8B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либо должностными лицами Администрации Кривцовского сельсовета Щигровского района или муниципальным служащим ответственным за работу профилактике коррупционных и иных правонарушений.</w:t>
      </w:r>
    </w:p>
    <w:p w14:paraId="1444B2B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A89A99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E3CEBA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228B2D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E62C2C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DD7BEE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8C3E76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E9156C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8BBBE08"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575FE4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AA93E5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9CA5BA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32C49F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51EC9F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9371A3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1F68C9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A7D9057"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3E175EFA"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1A382F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8E36DD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67FA52A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940F629"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C302630"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E35C81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04B081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0981D7BD"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53E137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497EE4E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4212041"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25DF3462"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7EE9541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84CC56F"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143F188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p w14:paraId="539DC245"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Приложение № 3</w:t>
      </w:r>
    </w:p>
    <w:p w14:paraId="6632C43B"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lastRenderedPageBreak/>
        <w:t>к постановлению Администрации Кривцовского сельсовета Щигровского района Курской области от 29.02.2016г. № 8</w:t>
      </w:r>
    </w:p>
    <w:p w14:paraId="449EEC3E"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Состав</w:t>
      </w:r>
    </w:p>
    <w:p w14:paraId="1FD9D414"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w:t>
      </w:r>
    </w:p>
    <w:p w14:paraId="02A9B6AC"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b/>
          <w:bCs/>
          <w:color w:val="000000"/>
          <w:sz w:val="18"/>
          <w:szCs w:val="18"/>
          <w:lang w:eastAsia="ru-RU"/>
        </w:rPr>
        <w:t> </w:t>
      </w:r>
    </w:p>
    <w:p w14:paraId="43D188D3" w14:textId="77777777" w:rsidR="001A54BA" w:rsidRPr="001A54BA" w:rsidRDefault="001A54BA" w:rsidP="001A54BA">
      <w:pPr>
        <w:shd w:val="clear" w:color="auto" w:fill="EEEEEE"/>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2430"/>
        <w:gridCol w:w="3120"/>
        <w:gridCol w:w="3789"/>
      </w:tblGrid>
      <w:tr w:rsidR="001A54BA" w:rsidRPr="001A54BA" w14:paraId="5FDC6481"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7AE42A"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Председатель комиссии</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D90041C"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Ивлякова И.Н.</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8FA92BF"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Заместитель Главы Администрации Кривцовского сельсовета</w:t>
            </w:r>
          </w:p>
        </w:tc>
      </w:tr>
      <w:tr w:rsidR="001A54BA" w:rsidRPr="001A54BA" w14:paraId="72CED9C2"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5088EC5"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459D03D"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496A89A"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66D432F0"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484E210"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Заместитель председателя комиссии</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8E13994"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Кондакова Л.И.</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36AE4B0"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Начальник отдела Администрации Кривцовского сельсовета</w:t>
            </w:r>
          </w:p>
        </w:tc>
      </w:tr>
      <w:tr w:rsidR="001A54BA" w:rsidRPr="001A54BA" w14:paraId="0451F635"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5B31CE4"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36852C2"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43BC71A"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7EB09C67"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75F06D9"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Секретарь комиссии</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396AA7D"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Хальзова Н.Н.</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61780AE"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Специалист по ВУС</w:t>
            </w:r>
          </w:p>
        </w:tc>
      </w:tr>
      <w:tr w:rsidR="001A54BA" w:rsidRPr="001A54BA" w14:paraId="3903FC9C"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6D0BBC"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A680FEC"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537CEC4"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5F030EE7"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8FECA7B"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Члены комиссии:</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1AABA69"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Щурова А.П.</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DBE0CEF"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Председатель ветеранской организации муниципального образования</w:t>
            </w:r>
          </w:p>
        </w:tc>
      </w:tr>
      <w:tr w:rsidR="001A54BA" w:rsidRPr="001A54BA" w14:paraId="5CD7B013"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35FAB35"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37CA52"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F59A339"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706E3958"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98AB82B"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9C83FB5"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Рябкин А.В.</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240E6C8"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Депутат собрания депутатов Кривцовского сельсовета</w:t>
            </w:r>
          </w:p>
          <w:p w14:paraId="1EE2734E"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05622819"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F9AE625"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47BF8FB"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30B5900"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r>
      <w:tr w:rsidR="001A54BA" w:rsidRPr="001A54BA" w14:paraId="2029562B" w14:textId="77777777" w:rsidTr="001A54BA">
        <w:trPr>
          <w:tblCellSpacing w:w="0" w:type="dxa"/>
        </w:trPr>
        <w:tc>
          <w:tcPr>
            <w:tcW w:w="2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1A90B6B"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D27D485"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Сювода Е.В.</w:t>
            </w:r>
          </w:p>
        </w:tc>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C10EB8D" w14:textId="77777777" w:rsidR="001A54BA" w:rsidRPr="001A54BA" w:rsidRDefault="001A54BA" w:rsidP="001A54BA">
            <w:pPr>
              <w:spacing w:after="0" w:line="240" w:lineRule="auto"/>
              <w:jc w:val="both"/>
              <w:rPr>
                <w:rFonts w:ascii="Tahoma" w:eastAsia="Times New Roman" w:hAnsi="Tahoma" w:cs="Tahoma"/>
                <w:color w:val="000000"/>
                <w:sz w:val="18"/>
                <w:szCs w:val="18"/>
                <w:lang w:eastAsia="ru-RU"/>
              </w:rPr>
            </w:pPr>
            <w:r w:rsidRPr="001A54BA">
              <w:rPr>
                <w:rFonts w:ascii="Tahoma" w:eastAsia="Times New Roman" w:hAnsi="Tahoma" w:cs="Tahoma"/>
                <w:color w:val="000000"/>
                <w:sz w:val="18"/>
                <w:szCs w:val="18"/>
                <w:lang w:eastAsia="ru-RU"/>
              </w:rPr>
              <w:t>Начальник организационного отдела Администрации Щигровского района</w:t>
            </w:r>
          </w:p>
        </w:tc>
      </w:tr>
    </w:tbl>
    <w:p w14:paraId="5F3F1730" w14:textId="77777777" w:rsidR="00183FC8" w:rsidRPr="001A54BA" w:rsidRDefault="00183FC8" w:rsidP="001A54BA">
      <w:bookmarkStart w:id="0" w:name="_GoBack"/>
      <w:bookmarkEnd w:id="0"/>
    </w:p>
    <w:sectPr w:rsidR="00183FC8" w:rsidRPr="001A5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B5471"/>
    <w:rsid w:val="00153174"/>
    <w:rsid w:val="001609AD"/>
    <w:rsid w:val="00183FC8"/>
    <w:rsid w:val="001A54BA"/>
    <w:rsid w:val="001C767D"/>
    <w:rsid w:val="001E0B71"/>
    <w:rsid w:val="002B66EF"/>
    <w:rsid w:val="003E2BEB"/>
    <w:rsid w:val="004D4AC8"/>
    <w:rsid w:val="004F4F22"/>
    <w:rsid w:val="005C6945"/>
    <w:rsid w:val="005E39E7"/>
    <w:rsid w:val="00600B19"/>
    <w:rsid w:val="0061512B"/>
    <w:rsid w:val="00683989"/>
    <w:rsid w:val="0069724A"/>
    <w:rsid w:val="006B6B41"/>
    <w:rsid w:val="006D26FE"/>
    <w:rsid w:val="00794845"/>
    <w:rsid w:val="008364DB"/>
    <w:rsid w:val="008533C1"/>
    <w:rsid w:val="008B6A0A"/>
    <w:rsid w:val="00916DF4"/>
    <w:rsid w:val="009816E1"/>
    <w:rsid w:val="00A4168A"/>
    <w:rsid w:val="00A623E0"/>
    <w:rsid w:val="00B120E7"/>
    <w:rsid w:val="00B12ADF"/>
    <w:rsid w:val="00B16FD5"/>
    <w:rsid w:val="00BF407A"/>
    <w:rsid w:val="00CD18FF"/>
    <w:rsid w:val="00D13212"/>
    <w:rsid w:val="00D361FA"/>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2\Downloads\%D0%BF%D0%BE%20%D0%BA%D0%BE%D0%BD%D1%84%D0%BB%D0%B8%D0%BA%D1%82%D0%B0%D0%BC%20%D0%B8%D0%BD%D1%82%D0%B5%D1%80%D1%81%D0%BE%D0%B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6983</Words>
  <Characters>39808</Characters>
  <Application>Microsoft Office Word</Application>
  <DocSecurity>0</DocSecurity>
  <Lines>331</Lines>
  <Paragraphs>93</Paragraphs>
  <ScaleCrop>false</ScaleCrop>
  <Company/>
  <LinksUpToDate>false</LinksUpToDate>
  <CharactersWithSpaces>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2025-02-19T15:50:00Z</dcterms:created>
  <dcterms:modified xsi:type="dcterms:W3CDTF">2025-02-19T17:12:00Z</dcterms:modified>
</cp:coreProperties>
</file>